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1C" w:rsidRPr="00155B86" w:rsidRDefault="00516D1C">
      <w:pPr>
        <w:widowControl/>
        <w:shd w:val="clear" w:color="auto" w:fill="FFFFFF"/>
        <w:spacing w:before="100" w:beforeAutospacing="1" w:after="100" w:afterAutospacing="1" w:line="330" w:lineRule="atLeast"/>
        <w:jc w:val="center"/>
        <w:rPr>
          <w:rFonts w:ascii="仿宋_GB2312" w:eastAsia="仿宋_GB2312" w:hAnsi="宋体" w:cs="宋体"/>
          <w:b/>
          <w:bCs/>
          <w:kern w:val="0"/>
          <w:sz w:val="44"/>
          <w:szCs w:val="44"/>
        </w:rPr>
      </w:pPr>
      <w:bookmarkStart w:id="0" w:name="_GoBack"/>
      <w:r w:rsidRPr="00155B86">
        <w:rPr>
          <w:rFonts w:ascii="仿宋_GB2312" w:eastAsia="仿宋_GB2312" w:hAnsi="宋体" w:cs="宋体" w:hint="eastAsia"/>
          <w:b/>
          <w:bCs/>
          <w:kern w:val="0"/>
          <w:sz w:val="44"/>
          <w:szCs w:val="44"/>
        </w:rPr>
        <w:t>招</w:t>
      </w:r>
      <w:r w:rsidRPr="00155B86">
        <w:rPr>
          <w:rFonts w:ascii="仿宋_GB2312" w:eastAsia="仿宋_GB2312" w:hAnsi="宋体" w:cs="宋体"/>
          <w:b/>
          <w:bCs/>
          <w:kern w:val="0"/>
          <w:sz w:val="44"/>
          <w:szCs w:val="44"/>
        </w:rPr>
        <w:t xml:space="preserve"> </w:t>
      </w:r>
      <w:r w:rsidRPr="00155B86">
        <w:rPr>
          <w:rFonts w:ascii="仿宋_GB2312" w:eastAsia="仿宋_GB2312" w:hAnsi="宋体" w:cs="宋体" w:hint="eastAsia"/>
          <w:b/>
          <w:bCs/>
          <w:kern w:val="0"/>
          <w:sz w:val="44"/>
          <w:szCs w:val="44"/>
        </w:rPr>
        <w:t>标</w:t>
      </w:r>
      <w:r w:rsidRPr="00155B86">
        <w:rPr>
          <w:rFonts w:ascii="仿宋_GB2312" w:eastAsia="仿宋_GB2312" w:hAnsi="宋体" w:cs="宋体"/>
          <w:b/>
          <w:bCs/>
          <w:kern w:val="0"/>
          <w:sz w:val="44"/>
          <w:szCs w:val="44"/>
        </w:rPr>
        <w:t xml:space="preserve"> </w:t>
      </w:r>
      <w:r w:rsidRPr="00155B86">
        <w:rPr>
          <w:rFonts w:ascii="仿宋_GB2312" w:eastAsia="仿宋_GB2312" w:hAnsi="宋体" w:cs="宋体" w:hint="eastAsia"/>
          <w:b/>
          <w:bCs/>
          <w:kern w:val="0"/>
          <w:sz w:val="44"/>
          <w:szCs w:val="44"/>
        </w:rPr>
        <w:t>公</w:t>
      </w:r>
      <w:r w:rsidRPr="00155B86">
        <w:rPr>
          <w:rFonts w:ascii="仿宋_GB2312" w:eastAsia="仿宋_GB2312" w:hAnsi="宋体" w:cs="宋体"/>
          <w:b/>
          <w:bCs/>
          <w:kern w:val="0"/>
          <w:sz w:val="44"/>
          <w:szCs w:val="44"/>
        </w:rPr>
        <w:t xml:space="preserve"> </w:t>
      </w:r>
      <w:r w:rsidRPr="00155B86">
        <w:rPr>
          <w:rFonts w:ascii="仿宋_GB2312" w:eastAsia="仿宋_GB2312" w:hAnsi="宋体" w:cs="宋体" w:hint="eastAsia"/>
          <w:b/>
          <w:bCs/>
          <w:kern w:val="0"/>
          <w:sz w:val="44"/>
          <w:szCs w:val="44"/>
        </w:rPr>
        <w:t>告</w:t>
      </w:r>
    </w:p>
    <w:p w:rsidR="00516D1C" w:rsidRPr="00155B86" w:rsidRDefault="00516D1C" w:rsidP="00A671D2">
      <w:pPr>
        <w:widowControl/>
        <w:shd w:val="clear" w:color="auto" w:fill="FFFFFF"/>
        <w:spacing w:before="100" w:beforeAutospacing="1" w:after="100" w:afterAutospacing="1" w:line="400" w:lineRule="exact"/>
        <w:ind w:firstLineChars="200" w:firstLine="480"/>
        <w:jc w:val="left"/>
        <w:rPr>
          <w:rFonts w:ascii="仿宋_GB2312" w:eastAsia="仿宋_GB2312" w:hAnsi="宋体" w:cs="宋体"/>
          <w:kern w:val="0"/>
          <w:sz w:val="24"/>
          <w:szCs w:val="24"/>
        </w:rPr>
      </w:pPr>
      <w:r w:rsidRPr="00155B86">
        <w:rPr>
          <w:rFonts w:ascii="仿宋_GB2312" w:eastAsia="仿宋_GB2312" w:hAnsi="宋体" w:cs="宋体" w:hint="eastAsia"/>
          <w:sz w:val="24"/>
          <w:szCs w:val="24"/>
        </w:rPr>
        <w:t>根据《中华人民共和国招标投标法》及其他有关法律法规，本着公正和诚实信用的原则，中国建筑第八工程局有限公司就</w:t>
      </w:r>
      <w:r w:rsidR="009A629C">
        <w:rPr>
          <w:rFonts w:ascii="仿宋_GB2312" w:eastAsia="仿宋_GB2312" w:hAnsi="宋体" w:cs="宋体" w:hint="eastAsia"/>
          <w:sz w:val="24"/>
          <w:szCs w:val="24"/>
          <w:u w:val="single"/>
        </w:rPr>
        <w:t xml:space="preserve"> 电线电缆 </w:t>
      </w:r>
      <w:r w:rsidRPr="00155B86">
        <w:rPr>
          <w:rFonts w:ascii="仿宋_GB2312" w:eastAsia="仿宋_GB2312" w:hAnsi="宋体" w:cs="宋体" w:hint="eastAsia"/>
          <w:sz w:val="24"/>
          <w:szCs w:val="24"/>
        </w:rPr>
        <w:t>进行公开招标</w:t>
      </w:r>
      <w:r w:rsidRPr="00155B86">
        <w:rPr>
          <w:rFonts w:ascii="仿宋_GB2312" w:eastAsia="仿宋_GB2312" w:hAnsi="宋体" w:cs="宋体" w:hint="eastAsia"/>
          <w:color w:val="666666"/>
          <w:kern w:val="0"/>
          <w:sz w:val="24"/>
          <w:szCs w:val="24"/>
        </w:rPr>
        <w:t>，</w:t>
      </w:r>
      <w:r w:rsidRPr="00155B86">
        <w:rPr>
          <w:rFonts w:ascii="仿宋_GB2312" w:eastAsia="仿宋_GB2312" w:hAnsi="宋体" w:cs="宋体" w:hint="eastAsia"/>
          <w:sz w:val="24"/>
          <w:szCs w:val="24"/>
        </w:rPr>
        <w:t>欢迎有资质的企业参加投标。</w:t>
      </w:r>
    </w:p>
    <w:p w:rsidR="00516D1C" w:rsidRPr="00155B86" w:rsidRDefault="00516D1C" w:rsidP="00A671D2">
      <w:pPr>
        <w:widowControl/>
        <w:shd w:val="clear" w:color="auto" w:fill="FFFFFF"/>
        <w:spacing w:before="100" w:beforeAutospacing="1" w:after="100" w:afterAutospacing="1" w:line="380" w:lineRule="exact"/>
        <w:ind w:firstLineChars="196" w:firstLine="472"/>
        <w:jc w:val="left"/>
        <w:rPr>
          <w:rFonts w:ascii="仿宋_GB2312" w:eastAsia="仿宋_GB2312" w:hAnsi="宋体" w:cs="宋体"/>
          <w:kern w:val="0"/>
          <w:sz w:val="24"/>
          <w:szCs w:val="24"/>
          <w:u w:val="single"/>
        </w:rPr>
      </w:pPr>
      <w:r w:rsidRPr="00155B86">
        <w:rPr>
          <w:rFonts w:ascii="仿宋_GB2312" w:eastAsia="仿宋_GB2312" w:hAnsi="宋体" w:cs="宋体" w:hint="eastAsia"/>
          <w:b/>
          <w:bCs/>
          <w:kern w:val="0"/>
          <w:sz w:val="24"/>
          <w:szCs w:val="24"/>
        </w:rPr>
        <w:t>一、招标人：</w:t>
      </w:r>
      <w:r w:rsidRPr="00155B86">
        <w:rPr>
          <w:rFonts w:ascii="仿宋_GB2312" w:eastAsia="仿宋_GB2312" w:hAnsi="宋体" w:cs="宋体" w:hint="eastAsia"/>
          <w:kern w:val="0"/>
          <w:sz w:val="24"/>
          <w:szCs w:val="24"/>
          <w:u w:val="single"/>
        </w:rPr>
        <w:t>中国建筑第八工程局有限公司</w:t>
      </w:r>
    </w:p>
    <w:p w:rsidR="00516D1C" w:rsidRPr="00155B86" w:rsidRDefault="00516D1C" w:rsidP="00A671D2">
      <w:pPr>
        <w:widowControl/>
        <w:shd w:val="clear" w:color="auto" w:fill="FFFFFF"/>
        <w:spacing w:before="100" w:beforeAutospacing="1" w:after="100" w:afterAutospacing="1" w:line="380" w:lineRule="exact"/>
        <w:ind w:firstLineChars="196" w:firstLine="472"/>
        <w:jc w:val="left"/>
        <w:rPr>
          <w:rFonts w:ascii="仿宋_GB2312" w:eastAsia="仿宋_GB2312" w:hAnsi="宋体" w:cs="宋体"/>
          <w:kern w:val="0"/>
          <w:sz w:val="24"/>
          <w:szCs w:val="24"/>
        </w:rPr>
      </w:pPr>
      <w:r w:rsidRPr="00155B86">
        <w:rPr>
          <w:rFonts w:ascii="仿宋_GB2312" w:eastAsia="仿宋_GB2312" w:hAnsi="宋体" w:cs="宋体" w:hint="eastAsia"/>
          <w:b/>
          <w:bCs/>
          <w:kern w:val="0"/>
          <w:sz w:val="24"/>
          <w:szCs w:val="24"/>
        </w:rPr>
        <w:t>二、工程概况：</w:t>
      </w:r>
    </w:p>
    <w:p w:rsidR="00516D1C" w:rsidRPr="00A83C1D" w:rsidRDefault="00516D1C" w:rsidP="00A83C1D">
      <w:pPr>
        <w:widowControl/>
        <w:shd w:val="clear" w:color="auto" w:fill="FFFFFF"/>
        <w:spacing w:before="100" w:beforeAutospacing="1" w:after="100" w:afterAutospacing="1" w:line="380" w:lineRule="exact"/>
        <w:ind w:firstLineChars="196" w:firstLine="470"/>
        <w:jc w:val="left"/>
        <w:rPr>
          <w:rFonts w:ascii="仿宋_GB2312" w:eastAsia="仿宋_GB2312" w:hAnsi="宋体" w:cs="宋体"/>
          <w:color w:val="000000"/>
          <w:kern w:val="0"/>
          <w:sz w:val="24"/>
          <w:szCs w:val="24"/>
          <w:u w:val="single"/>
        </w:rPr>
      </w:pPr>
      <w:r w:rsidRPr="00155B86">
        <w:rPr>
          <w:rFonts w:ascii="仿宋_GB2312" w:eastAsia="仿宋_GB2312" w:hAnsi="宋体" w:cs="宋体"/>
          <w:color w:val="000000"/>
          <w:kern w:val="0"/>
          <w:sz w:val="24"/>
          <w:szCs w:val="24"/>
        </w:rPr>
        <w:t>1</w:t>
      </w:r>
      <w:r w:rsidRPr="00155B86">
        <w:rPr>
          <w:rFonts w:ascii="仿宋_GB2312" w:eastAsia="仿宋_GB2312" w:hAnsi="宋体" w:cs="宋体" w:hint="eastAsia"/>
          <w:color w:val="000000"/>
          <w:kern w:val="0"/>
          <w:sz w:val="24"/>
          <w:szCs w:val="24"/>
        </w:rPr>
        <w:t>、项目名称：</w:t>
      </w:r>
      <w:r w:rsidR="00A83C1D" w:rsidRPr="00A83C1D">
        <w:rPr>
          <w:rFonts w:ascii="仿宋_GB2312" w:eastAsia="仿宋_GB2312" w:hAnsi="宋体" w:cs="宋体" w:hint="eastAsia"/>
          <w:color w:val="000000"/>
          <w:kern w:val="0"/>
          <w:sz w:val="24"/>
          <w:szCs w:val="24"/>
          <w:u w:val="single"/>
        </w:rPr>
        <w:t>天府新区万安公交维保场站</w:t>
      </w:r>
    </w:p>
    <w:p w:rsidR="00A83C1D" w:rsidRPr="00A83C1D" w:rsidRDefault="00516D1C" w:rsidP="00A83C1D">
      <w:pPr>
        <w:widowControl/>
        <w:shd w:val="clear" w:color="auto" w:fill="FFFFFF"/>
        <w:spacing w:before="100" w:beforeAutospacing="1" w:after="100" w:afterAutospacing="1" w:line="380" w:lineRule="exact"/>
        <w:ind w:firstLineChars="196" w:firstLine="470"/>
        <w:jc w:val="left"/>
        <w:rPr>
          <w:rFonts w:ascii="仿宋_GB2312" w:eastAsia="仿宋_GB2312" w:hAnsi="宋体" w:cs="宋体"/>
          <w:color w:val="000000"/>
          <w:kern w:val="0"/>
          <w:sz w:val="24"/>
          <w:szCs w:val="24"/>
          <w:u w:val="single"/>
          <w:lang w:val="zh-CN"/>
        </w:rPr>
      </w:pPr>
      <w:r w:rsidRPr="00155B86">
        <w:rPr>
          <w:rFonts w:ascii="仿宋_GB2312" w:eastAsia="仿宋_GB2312" w:hAnsi="宋体" w:cs="宋体"/>
          <w:color w:val="000000"/>
          <w:kern w:val="0"/>
          <w:sz w:val="24"/>
          <w:szCs w:val="24"/>
        </w:rPr>
        <w:t>2</w:t>
      </w:r>
      <w:r w:rsidRPr="00155B86">
        <w:rPr>
          <w:rFonts w:ascii="仿宋_GB2312" w:eastAsia="仿宋_GB2312" w:hAnsi="宋体" w:cs="宋体" w:hint="eastAsia"/>
          <w:color w:val="000000"/>
          <w:kern w:val="0"/>
          <w:sz w:val="24"/>
          <w:szCs w:val="24"/>
        </w:rPr>
        <w:t>、工程所在地：</w:t>
      </w:r>
      <w:r w:rsidR="00A83C1D" w:rsidRPr="00A83C1D">
        <w:rPr>
          <w:rFonts w:ascii="仿宋_GB2312" w:eastAsia="仿宋_GB2312" w:hAnsi="宋体" w:cs="宋体" w:hint="eastAsia"/>
          <w:color w:val="000000"/>
          <w:kern w:val="0"/>
          <w:sz w:val="24"/>
          <w:szCs w:val="24"/>
          <w:u w:val="single"/>
        </w:rPr>
        <w:t>天府新区直管区万安街道开元村，麓山大道以南、成自高速以东</w:t>
      </w:r>
    </w:p>
    <w:p w:rsidR="00516D1C" w:rsidRPr="003718AC" w:rsidRDefault="00516D1C" w:rsidP="00A671D2">
      <w:pPr>
        <w:widowControl/>
        <w:shd w:val="clear" w:color="auto" w:fill="FFFFFF"/>
        <w:spacing w:before="100" w:beforeAutospacing="1" w:after="100" w:afterAutospacing="1" w:line="380" w:lineRule="exact"/>
        <w:ind w:firstLineChars="196" w:firstLine="470"/>
        <w:jc w:val="left"/>
        <w:rPr>
          <w:rFonts w:ascii="仿宋_GB2312" w:eastAsia="仿宋_GB2312" w:hAnsi="宋体" w:cs="宋体"/>
          <w:kern w:val="0"/>
          <w:sz w:val="24"/>
          <w:szCs w:val="24"/>
          <w:u w:val="single"/>
        </w:rPr>
      </w:pPr>
      <w:r w:rsidRPr="00155B86">
        <w:rPr>
          <w:rFonts w:ascii="仿宋_GB2312" w:eastAsia="仿宋_GB2312" w:hAnsi="宋体" w:cs="宋体"/>
          <w:color w:val="000000"/>
          <w:kern w:val="0"/>
          <w:sz w:val="24"/>
          <w:szCs w:val="24"/>
        </w:rPr>
        <w:t>3</w:t>
      </w:r>
      <w:r w:rsidRPr="00155B86">
        <w:rPr>
          <w:rFonts w:ascii="仿宋_GB2312" w:eastAsia="仿宋_GB2312" w:hAnsi="宋体" w:cs="宋体" w:hint="eastAsia"/>
          <w:color w:val="000000"/>
          <w:kern w:val="0"/>
          <w:sz w:val="24"/>
          <w:szCs w:val="24"/>
        </w:rPr>
        <w:t>、建筑规模：</w:t>
      </w:r>
      <w:r w:rsidR="00A83C1D" w:rsidRPr="00A83C1D">
        <w:rPr>
          <w:rFonts w:ascii="仿宋_GB2312" w:eastAsia="仿宋_GB2312" w:hAnsi="宋体" w:cs="宋体" w:hint="eastAsia"/>
          <w:color w:val="000000"/>
          <w:kern w:val="0"/>
          <w:sz w:val="24"/>
          <w:szCs w:val="24"/>
          <w:u w:val="single"/>
          <w:lang w:val="zh-CN"/>
        </w:rPr>
        <w:t>项目总建筑面积约45380 m</w:t>
      </w:r>
      <w:r w:rsidR="00A83C1D" w:rsidRPr="00A83C1D">
        <w:rPr>
          <w:rFonts w:ascii="仿宋_GB2312" w:eastAsia="仿宋_GB2312" w:hAnsi="宋体" w:cs="宋体" w:hint="eastAsia"/>
          <w:color w:val="000000"/>
          <w:kern w:val="0"/>
          <w:sz w:val="24"/>
          <w:szCs w:val="24"/>
          <w:u w:val="single"/>
          <w:vertAlign w:val="superscript"/>
          <w:lang w:val="zh-CN"/>
        </w:rPr>
        <w:t>2</w:t>
      </w:r>
      <w:r w:rsidR="00A83C1D" w:rsidRPr="00A83C1D">
        <w:rPr>
          <w:rFonts w:ascii="仿宋_GB2312" w:eastAsia="仿宋_GB2312" w:hAnsi="宋体" w:cs="宋体" w:hint="eastAsia"/>
          <w:color w:val="000000"/>
          <w:kern w:val="0"/>
          <w:sz w:val="24"/>
          <w:szCs w:val="24"/>
          <w:u w:val="single"/>
          <w:lang w:val="zh-CN"/>
        </w:rPr>
        <w:t>，用地面积约32415m</w:t>
      </w:r>
      <w:r w:rsidR="00A83C1D" w:rsidRPr="00A83C1D">
        <w:rPr>
          <w:rFonts w:ascii="仿宋_GB2312" w:eastAsia="仿宋_GB2312" w:hAnsi="宋体" w:cs="宋体" w:hint="eastAsia"/>
          <w:color w:val="000000"/>
          <w:kern w:val="0"/>
          <w:sz w:val="24"/>
          <w:szCs w:val="24"/>
          <w:u w:val="single"/>
          <w:vertAlign w:val="superscript"/>
          <w:lang w:val="zh-CN"/>
        </w:rPr>
        <w:t>2</w:t>
      </w:r>
      <w:r w:rsidR="00A83C1D" w:rsidRPr="00A83C1D">
        <w:rPr>
          <w:rFonts w:ascii="仿宋_GB2312" w:eastAsia="仿宋_GB2312" w:hAnsi="宋体" w:cs="宋体"/>
          <w:color w:val="000000"/>
          <w:kern w:val="0"/>
          <w:sz w:val="24"/>
          <w:szCs w:val="24"/>
          <w:u w:val="single"/>
        </w:rPr>
        <w:t xml:space="preserve"> 。办公楼地上四层，建筑高度</w:t>
      </w:r>
      <w:r w:rsidR="00A83C1D" w:rsidRPr="00A83C1D">
        <w:rPr>
          <w:rFonts w:ascii="仿宋_GB2312" w:eastAsia="仿宋_GB2312" w:hAnsi="宋体" w:cs="宋体" w:hint="eastAsia"/>
          <w:color w:val="000000"/>
          <w:kern w:val="0"/>
          <w:sz w:val="24"/>
          <w:szCs w:val="24"/>
          <w:u w:val="single"/>
        </w:rPr>
        <w:t>16.10m，</w:t>
      </w:r>
      <w:r w:rsidR="00A83C1D" w:rsidRPr="00A83C1D">
        <w:rPr>
          <w:rFonts w:ascii="仿宋_GB2312" w:eastAsia="仿宋_GB2312" w:hAnsi="宋体" w:cs="宋体" w:hint="eastAsia"/>
          <w:color w:val="000000"/>
          <w:kern w:val="0"/>
          <w:sz w:val="24"/>
          <w:szCs w:val="24"/>
          <w:u w:val="single"/>
          <w:lang w:val="zh-CN"/>
        </w:rPr>
        <w:t>建筑面积约4212 m</w:t>
      </w:r>
      <w:r w:rsidR="00A83C1D" w:rsidRPr="00A83C1D">
        <w:rPr>
          <w:rFonts w:ascii="仿宋_GB2312" w:eastAsia="仿宋_GB2312" w:hAnsi="宋体" w:cs="宋体" w:hint="eastAsia"/>
          <w:color w:val="000000"/>
          <w:kern w:val="0"/>
          <w:sz w:val="24"/>
          <w:szCs w:val="24"/>
          <w:u w:val="single"/>
          <w:vertAlign w:val="superscript"/>
          <w:lang w:val="zh-CN"/>
        </w:rPr>
        <w:t>2</w:t>
      </w:r>
      <w:r w:rsidR="00A83C1D" w:rsidRPr="00A83C1D">
        <w:rPr>
          <w:rFonts w:ascii="仿宋_GB2312" w:eastAsia="仿宋_GB2312" w:hAnsi="宋体" w:cs="宋体" w:hint="eastAsia"/>
          <w:color w:val="000000"/>
          <w:kern w:val="0"/>
          <w:sz w:val="24"/>
          <w:szCs w:val="24"/>
          <w:u w:val="single"/>
        </w:rPr>
        <w:t>维保场地上1层，建筑高度10.30m，</w:t>
      </w:r>
      <w:r w:rsidR="00A83C1D" w:rsidRPr="00A83C1D">
        <w:rPr>
          <w:rFonts w:ascii="仿宋_GB2312" w:eastAsia="仿宋_GB2312" w:hAnsi="宋体" w:cs="宋体" w:hint="eastAsia"/>
          <w:color w:val="000000"/>
          <w:kern w:val="0"/>
          <w:sz w:val="24"/>
          <w:szCs w:val="24"/>
          <w:u w:val="single"/>
          <w:lang w:val="zh-CN"/>
        </w:rPr>
        <w:t>建筑面积约10878 m</w:t>
      </w:r>
      <w:r w:rsidR="00A83C1D" w:rsidRPr="00A83C1D">
        <w:rPr>
          <w:rFonts w:ascii="仿宋_GB2312" w:eastAsia="仿宋_GB2312" w:hAnsi="宋体" w:cs="宋体" w:hint="eastAsia"/>
          <w:color w:val="000000"/>
          <w:kern w:val="0"/>
          <w:sz w:val="24"/>
          <w:szCs w:val="24"/>
          <w:u w:val="single"/>
          <w:vertAlign w:val="superscript"/>
          <w:lang w:val="zh-CN"/>
        </w:rPr>
        <w:t>2</w:t>
      </w:r>
      <w:r w:rsidR="00A83C1D" w:rsidRPr="00A83C1D">
        <w:rPr>
          <w:rFonts w:ascii="仿宋_GB2312" w:eastAsia="仿宋_GB2312" w:hAnsi="宋体" w:cs="宋体" w:hint="eastAsia"/>
          <w:color w:val="000000"/>
          <w:kern w:val="0"/>
          <w:sz w:val="24"/>
          <w:szCs w:val="24"/>
          <w:u w:val="single"/>
          <w:lang w:val="zh-CN"/>
        </w:rPr>
        <w:t>，</w:t>
      </w:r>
      <w:r w:rsidR="00A83C1D" w:rsidRPr="00A83C1D">
        <w:rPr>
          <w:rFonts w:ascii="仿宋_GB2312" w:eastAsia="仿宋_GB2312" w:hAnsi="宋体" w:cs="宋体" w:hint="eastAsia"/>
          <w:color w:val="000000"/>
          <w:kern w:val="0"/>
          <w:sz w:val="24"/>
          <w:szCs w:val="24"/>
          <w:u w:val="single"/>
        </w:rPr>
        <w:t>停车楼地上3层，局部地下一层，建筑高度16.95m，总</w:t>
      </w:r>
      <w:r w:rsidR="00A83C1D" w:rsidRPr="00A83C1D">
        <w:rPr>
          <w:rFonts w:ascii="仿宋_GB2312" w:eastAsia="仿宋_GB2312" w:hAnsi="宋体" w:cs="宋体" w:hint="eastAsia"/>
          <w:color w:val="000000"/>
          <w:kern w:val="0"/>
          <w:sz w:val="24"/>
          <w:szCs w:val="24"/>
          <w:u w:val="single"/>
          <w:lang w:val="zh-CN"/>
        </w:rPr>
        <w:t>建筑面积约29237 m</w:t>
      </w:r>
      <w:r w:rsidR="00A83C1D" w:rsidRPr="00A83C1D">
        <w:rPr>
          <w:rFonts w:ascii="仿宋_GB2312" w:eastAsia="仿宋_GB2312" w:hAnsi="宋体" w:cs="宋体" w:hint="eastAsia"/>
          <w:color w:val="000000"/>
          <w:kern w:val="0"/>
          <w:sz w:val="24"/>
          <w:szCs w:val="24"/>
          <w:u w:val="single"/>
          <w:vertAlign w:val="superscript"/>
          <w:lang w:val="zh-CN"/>
        </w:rPr>
        <w:t>2</w:t>
      </w:r>
      <w:r w:rsidR="003718AC">
        <w:rPr>
          <w:rFonts w:ascii="仿宋_GB2312" w:eastAsia="仿宋_GB2312" w:hAnsi="宋体" w:cs="宋体" w:hint="eastAsia"/>
          <w:color w:val="000000"/>
          <w:kern w:val="0"/>
          <w:sz w:val="24"/>
          <w:szCs w:val="24"/>
          <w:u w:val="single"/>
          <w:lang w:val="zh-CN"/>
        </w:rPr>
        <w:t>。</w:t>
      </w:r>
    </w:p>
    <w:p w:rsidR="00516D1C" w:rsidRPr="00155B86" w:rsidRDefault="00516D1C">
      <w:pPr>
        <w:widowControl/>
        <w:shd w:val="clear" w:color="auto" w:fill="FFFFFF"/>
        <w:spacing w:before="100" w:beforeAutospacing="1" w:after="100" w:afterAutospacing="1" w:line="380" w:lineRule="exact"/>
        <w:jc w:val="left"/>
        <w:rPr>
          <w:rFonts w:ascii="仿宋_GB2312" w:eastAsia="仿宋_GB2312" w:hAnsi="宋体" w:cs="宋体"/>
          <w:sz w:val="24"/>
          <w:szCs w:val="24"/>
          <w:u w:val="single"/>
        </w:rPr>
      </w:pPr>
      <w:r w:rsidRPr="00155B86">
        <w:rPr>
          <w:rFonts w:ascii="仿宋_GB2312" w:eastAsia="仿宋_GB2312" w:hAnsi="宋体" w:cs="宋体"/>
          <w:color w:val="000000"/>
          <w:kern w:val="0"/>
          <w:sz w:val="24"/>
          <w:szCs w:val="24"/>
        </w:rPr>
        <w:t xml:space="preserve">   </w:t>
      </w:r>
      <w:r w:rsidRPr="00155B86">
        <w:rPr>
          <w:rFonts w:ascii="仿宋_GB2312" w:eastAsia="仿宋_GB2312" w:hAnsi="宋体" w:cs="宋体" w:hint="eastAsia"/>
          <w:b/>
          <w:bCs/>
          <w:kern w:val="0"/>
          <w:sz w:val="24"/>
          <w:szCs w:val="24"/>
        </w:rPr>
        <w:t>三、招标内容：</w:t>
      </w:r>
      <w:r w:rsidR="009A629C">
        <w:rPr>
          <w:rFonts w:ascii="仿宋_GB2312" w:eastAsia="仿宋_GB2312" w:hAnsi="宋体" w:cs="宋体" w:hint="eastAsia"/>
          <w:sz w:val="24"/>
          <w:szCs w:val="24"/>
          <w:u w:val="single"/>
        </w:rPr>
        <w:t>电线电缆</w:t>
      </w:r>
    </w:p>
    <w:p w:rsidR="00516D1C" w:rsidRPr="00155B86" w:rsidRDefault="00516D1C">
      <w:pPr>
        <w:widowControl/>
        <w:shd w:val="clear" w:color="auto" w:fill="FFFFFF"/>
        <w:spacing w:before="100" w:beforeAutospacing="1" w:after="100" w:afterAutospacing="1" w:line="380" w:lineRule="exact"/>
        <w:jc w:val="left"/>
        <w:rPr>
          <w:rFonts w:ascii="仿宋_GB2312" w:eastAsia="仿宋_GB2312" w:hAnsi="宋体" w:cs="宋体"/>
          <w:b/>
          <w:bCs/>
          <w:kern w:val="0"/>
          <w:sz w:val="24"/>
          <w:szCs w:val="24"/>
        </w:rPr>
      </w:pPr>
      <w:r w:rsidRPr="00155B86">
        <w:rPr>
          <w:rFonts w:ascii="仿宋_GB2312" w:eastAsia="仿宋_GB2312" w:hAnsi="宋体" w:cs="宋体"/>
          <w:sz w:val="24"/>
          <w:szCs w:val="24"/>
        </w:rPr>
        <w:t xml:space="preserve">   </w:t>
      </w:r>
      <w:r w:rsidRPr="00155B86">
        <w:rPr>
          <w:rFonts w:ascii="仿宋_GB2312" w:eastAsia="仿宋_GB2312" w:hAnsi="宋体" w:cs="宋体" w:hint="eastAsia"/>
          <w:b/>
          <w:bCs/>
          <w:kern w:val="0"/>
          <w:sz w:val="24"/>
          <w:szCs w:val="24"/>
        </w:rPr>
        <w:t>四、概算金额：</w:t>
      </w:r>
      <w:r w:rsidRPr="00155B86">
        <w:rPr>
          <w:rFonts w:ascii="仿宋_GB2312" w:eastAsia="仿宋_GB2312" w:hAnsi="宋体" w:cs="宋体"/>
          <w:sz w:val="24"/>
          <w:szCs w:val="24"/>
          <w:u w:val="single"/>
        </w:rPr>
        <w:t>¥</w:t>
      </w:r>
      <w:r w:rsidR="00E878E8" w:rsidRPr="00E878E8">
        <w:rPr>
          <w:rFonts w:ascii="仿宋_GB2312" w:eastAsia="仿宋_GB2312" w:hAnsi="宋体" w:cs="宋体"/>
          <w:sz w:val="24"/>
          <w:szCs w:val="24"/>
          <w:u w:val="single"/>
        </w:rPr>
        <w:t>5740372.69</w:t>
      </w:r>
      <w:r w:rsidRPr="00155B86">
        <w:rPr>
          <w:rFonts w:ascii="仿宋_GB2312" w:eastAsia="仿宋_GB2312" w:hAnsi="宋体" w:cs="宋体" w:hint="eastAsia"/>
          <w:sz w:val="24"/>
          <w:szCs w:val="24"/>
          <w:u w:val="single"/>
        </w:rPr>
        <w:t>元</w:t>
      </w:r>
    </w:p>
    <w:p w:rsidR="00516D1C" w:rsidRPr="00155B86" w:rsidRDefault="00516D1C" w:rsidP="00A671D2">
      <w:pPr>
        <w:widowControl/>
        <w:shd w:val="clear" w:color="auto" w:fill="FFFFFF"/>
        <w:spacing w:before="100" w:beforeAutospacing="1" w:after="100" w:afterAutospacing="1" w:line="380" w:lineRule="exact"/>
        <w:ind w:firstLineChars="147" w:firstLine="354"/>
        <w:jc w:val="left"/>
        <w:rPr>
          <w:rFonts w:ascii="仿宋_GB2312" w:eastAsia="仿宋_GB2312" w:hAnsi="宋体" w:cs="宋体"/>
          <w:kern w:val="0"/>
          <w:sz w:val="24"/>
          <w:szCs w:val="24"/>
        </w:rPr>
      </w:pPr>
      <w:r w:rsidRPr="00155B86">
        <w:rPr>
          <w:rFonts w:ascii="仿宋_GB2312" w:eastAsia="仿宋_GB2312" w:hAnsi="宋体" w:cs="宋体" w:hint="eastAsia"/>
          <w:b/>
          <w:bCs/>
          <w:kern w:val="0"/>
          <w:sz w:val="24"/>
          <w:szCs w:val="24"/>
        </w:rPr>
        <w:t>五、招标人联系方式：</w:t>
      </w:r>
      <w:r w:rsidRPr="00155B86">
        <w:rPr>
          <w:rFonts w:ascii="仿宋_GB2312" w:eastAsia="仿宋_GB2312" w:hAnsi="宋体" w:cs="宋体"/>
          <w:b/>
          <w:bCs/>
          <w:kern w:val="0"/>
          <w:sz w:val="24"/>
          <w:szCs w:val="24"/>
        </w:rPr>
        <w:t xml:space="preserve">  </w:t>
      </w:r>
    </w:p>
    <w:p w:rsidR="00516D1C" w:rsidRPr="00155B86" w:rsidRDefault="00516D1C" w:rsidP="00A671D2">
      <w:pPr>
        <w:widowControl/>
        <w:shd w:val="clear" w:color="auto" w:fill="FFFFFF"/>
        <w:spacing w:before="100" w:beforeAutospacing="1" w:after="100" w:afterAutospacing="1" w:line="380" w:lineRule="exact"/>
        <w:ind w:firstLineChars="200" w:firstLine="480"/>
        <w:jc w:val="left"/>
        <w:rPr>
          <w:rFonts w:ascii="仿宋_GB2312" w:eastAsia="仿宋_GB2312" w:hAnsi="宋体" w:cs="宋体"/>
          <w:color w:val="000000"/>
          <w:kern w:val="0"/>
          <w:sz w:val="24"/>
          <w:szCs w:val="24"/>
        </w:rPr>
      </w:pPr>
      <w:r w:rsidRPr="00155B86">
        <w:rPr>
          <w:rFonts w:ascii="仿宋_GB2312" w:eastAsia="仿宋_GB2312" w:hAnsi="宋体" w:cs="宋体"/>
          <w:color w:val="000000"/>
          <w:kern w:val="0"/>
          <w:sz w:val="24"/>
          <w:szCs w:val="24"/>
        </w:rPr>
        <w:t>1</w:t>
      </w:r>
      <w:r w:rsidRPr="00155B86">
        <w:rPr>
          <w:rFonts w:ascii="仿宋_GB2312" w:eastAsia="仿宋_GB2312" w:hAnsi="宋体" w:cs="宋体" w:hint="eastAsia"/>
          <w:color w:val="000000"/>
          <w:kern w:val="0"/>
          <w:sz w:val="24"/>
          <w:szCs w:val="24"/>
        </w:rPr>
        <w:t>、联系人：</w:t>
      </w:r>
      <w:r w:rsidRPr="00155B86">
        <w:rPr>
          <w:rFonts w:ascii="仿宋_GB2312" w:eastAsia="仿宋_GB2312" w:hAnsi="宋体" w:cs="宋体"/>
          <w:color w:val="000000"/>
          <w:kern w:val="0"/>
          <w:sz w:val="24"/>
          <w:szCs w:val="24"/>
        </w:rPr>
        <w:t xml:space="preserve"> </w:t>
      </w:r>
      <w:r w:rsidRPr="00155B86">
        <w:rPr>
          <w:rFonts w:ascii="仿宋_GB2312" w:eastAsia="仿宋_GB2312" w:hAnsi="宋体" w:cs="宋体" w:hint="eastAsia"/>
          <w:kern w:val="0"/>
          <w:sz w:val="24"/>
          <w:szCs w:val="24"/>
          <w:u w:val="single"/>
        </w:rPr>
        <w:t>胡又军</w:t>
      </w:r>
      <w:r w:rsidRPr="00155B86">
        <w:rPr>
          <w:rFonts w:ascii="仿宋_GB2312" w:eastAsia="仿宋_GB2312" w:hAnsi="宋体" w:cs="宋体"/>
          <w:kern w:val="0"/>
          <w:sz w:val="24"/>
          <w:szCs w:val="24"/>
          <w:u w:val="single"/>
        </w:rPr>
        <w:t xml:space="preserve">  </w:t>
      </w:r>
      <w:r w:rsidR="00A83C1D">
        <w:rPr>
          <w:rFonts w:ascii="仿宋_GB2312" w:eastAsia="仿宋_GB2312" w:hAnsi="宋体" w:cs="宋体" w:hint="eastAsia"/>
          <w:kern w:val="0"/>
          <w:sz w:val="24"/>
          <w:szCs w:val="24"/>
          <w:u w:val="single"/>
        </w:rPr>
        <w:t>李钢</w:t>
      </w:r>
      <w:r w:rsidRPr="00155B86">
        <w:rPr>
          <w:rFonts w:ascii="仿宋_GB2312" w:eastAsia="仿宋_GB2312" w:hAnsi="宋体" w:cs="宋体" w:hint="eastAsia"/>
          <w:color w:val="000000"/>
          <w:kern w:val="0"/>
          <w:sz w:val="24"/>
          <w:szCs w:val="24"/>
        </w:rPr>
        <w:t>电</w:t>
      </w:r>
      <w:r w:rsidRPr="00155B86">
        <w:rPr>
          <w:rFonts w:ascii="仿宋_GB2312" w:eastAsia="仿宋_GB2312" w:hAnsi="宋体" w:cs="宋体"/>
          <w:color w:val="000000"/>
          <w:kern w:val="0"/>
          <w:sz w:val="24"/>
          <w:szCs w:val="24"/>
        </w:rPr>
        <w:t xml:space="preserve"> </w:t>
      </w:r>
      <w:r w:rsidRPr="00155B86">
        <w:rPr>
          <w:rFonts w:ascii="仿宋_GB2312" w:eastAsia="仿宋_GB2312" w:hAnsi="宋体" w:cs="宋体" w:hint="eastAsia"/>
          <w:color w:val="000000"/>
          <w:kern w:val="0"/>
          <w:sz w:val="24"/>
          <w:szCs w:val="24"/>
        </w:rPr>
        <w:t>话：</w:t>
      </w:r>
      <w:r w:rsidRPr="00155B86">
        <w:rPr>
          <w:rFonts w:ascii="仿宋_GB2312" w:eastAsia="仿宋_GB2312" w:hAnsi="宋体" w:cs="宋体"/>
          <w:kern w:val="0"/>
          <w:sz w:val="24"/>
          <w:szCs w:val="24"/>
          <w:u w:val="single"/>
        </w:rPr>
        <w:t xml:space="preserve">18673108748  </w:t>
      </w:r>
      <w:r w:rsidR="00A83C1D" w:rsidRPr="00A83C1D">
        <w:rPr>
          <w:rFonts w:ascii="宋体" w:hAnsi="宋体" w:cs="宋体" w:hint="eastAsia"/>
          <w:kern w:val="0"/>
          <w:sz w:val="24"/>
          <w:szCs w:val="24"/>
          <w:u w:val="single"/>
        </w:rPr>
        <w:t>17602914389</w:t>
      </w:r>
      <w:r w:rsidR="00A83C1D">
        <w:rPr>
          <w:rFonts w:ascii="宋体" w:hAnsi="宋体" w:cs="宋体" w:hint="eastAsia"/>
          <w:kern w:val="0"/>
          <w:sz w:val="24"/>
          <w:szCs w:val="24"/>
          <w:u w:val="single"/>
        </w:rPr>
        <w:t xml:space="preserve"> </w:t>
      </w:r>
      <w:r w:rsidRPr="00155B86">
        <w:rPr>
          <w:rFonts w:ascii="仿宋_GB2312" w:eastAsia="仿宋_GB2312" w:hAnsi="宋体" w:cs="宋体" w:hint="eastAsia"/>
          <w:color w:val="000000"/>
          <w:kern w:val="0"/>
          <w:sz w:val="24"/>
          <w:szCs w:val="24"/>
        </w:rPr>
        <w:t>地</w:t>
      </w:r>
      <w:r w:rsidRPr="00155B86">
        <w:rPr>
          <w:rFonts w:ascii="仿宋_GB2312" w:eastAsia="仿宋_GB2312" w:hAnsi="宋体" w:cs="宋体"/>
          <w:color w:val="000000"/>
          <w:kern w:val="0"/>
          <w:sz w:val="24"/>
          <w:szCs w:val="24"/>
        </w:rPr>
        <w:t xml:space="preserve"> </w:t>
      </w:r>
      <w:r w:rsidRPr="00155B86">
        <w:rPr>
          <w:rFonts w:ascii="仿宋_GB2312" w:eastAsia="仿宋_GB2312" w:hAnsi="宋体" w:cs="宋体" w:hint="eastAsia"/>
          <w:color w:val="000000"/>
          <w:kern w:val="0"/>
          <w:sz w:val="24"/>
          <w:szCs w:val="24"/>
        </w:rPr>
        <w:t>址：</w:t>
      </w:r>
      <w:r w:rsidRPr="00155B86">
        <w:rPr>
          <w:rFonts w:ascii="仿宋_GB2312" w:eastAsia="仿宋_GB2312" w:hAnsi="宋体" w:cs="宋体" w:hint="eastAsia"/>
          <w:kern w:val="0"/>
          <w:sz w:val="24"/>
          <w:szCs w:val="24"/>
          <w:u w:val="single"/>
        </w:rPr>
        <w:t>成都市高新区天府一街新城国际广场</w:t>
      </w:r>
      <w:r w:rsidRPr="00155B86">
        <w:rPr>
          <w:rFonts w:ascii="仿宋_GB2312" w:eastAsia="仿宋_GB2312" w:hAnsi="宋体" w:cs="宋体"/>
          <w:kern w:val="0"/>
          <w:sz w:val="24"/>
          <w:szCs w:val="24"/>
          <w:u w:val="single"/>
        </w:rPr>
        <w:t>17</w:t>
      </w:r>
      <w:r w:rsidRPr="00155B86">
        <w:rPr>
          <w:rFonts w:ascii="仿宋_GB2312" w:eastAsia="仿宋_GB2312" w:hAnsi="宋体" w:cs="宋体" w:hint="eastAsia"/>
          <w:kern w:val="0"/>
          <w:sz w:val="24"/>
          <w:szCs w:val="24"/>
          <w:u w:val="single"/>
        </w:rPr>
        <w:t>楼</w:t>
      </w:r>
      <w:r w:rsidRPr="00155B86">
        <w:rPr>
          <w:rFonts w:ascii="仿宋_GB2312" w:eastAsia="仿宋_GB2312" w:hAnsi="宋体" w:cs="宋体"/>
          <w:kern w:val="0"/>
          <w:sz w:val="24"/>
          <w:szCs w:val="24"/>
          <w:u w:val="single"/>
        </w:rPr>
        <w:t xml:space="preserve"> </w:t>
      </w:r>
      <w:r w:rsidRPr="00155B86">
        <w:rPr>
          <w:rFonts w:ascii="仿宋_GB2312" w:eastAsia="仿宋_GB2312" w:hAnsi="宋体" w:cs="宋体"/>
          <w:color w:val="000000"/>
          <w:kern w:val="0"/>
          <w:sz w:val="24"/>
          <w:szCs w:val="24"/>
        </w:rPr>
        <w:t xml:space="preserve">    </w:t>
      </w:r>
    </w:p>
    <w:p w:rsidR="00516D1C" w:rsidRPr="00155B86" w:rsidRDefault="00516D1C" w:rsidP="00A671D2">
      <w:pPr>
        <w:widowControl/>
        <w:shd w:val="clear" w:color="auto" w:fill="FFFFFF"/>
        <w:spacing w:before="100" w:beforeAutospacing="1" w:after="100" w:afterAutospacing="1" w:line="380" w:lineRule="exact"/>
        <w:ind w:firstLineChars="196" w:firstLine="472"/>
        <w:jc w:val="left"/>
        <w:rPr>
          <w:rFonts w:ascii="仿宋_GB2312" w:eastAsia="仿宋_GB2312" w:hAnsi="宋体" w:cs="宋体"/>
          <w:kern w:val="0"/>
          <w:sz w:val="24"/>
          <w:szCs w:val="24"/>
        </w:rPr>
      </w:pPr>
      <w:r w:rsidRPr="00155B86">
        <w:rPr>
          <w:rFonts w:ascii="仿宋_GB2312" w:eastAsia="仿宋_GB2312" w:hAnsi="宋体" w:cs="宋体" w:hint="eastAsia"/>
          <w:b/>
          <w:bCs/>
          <w:kern w:val="0"/>
          <w:sz w:val="24"/>
          <w:szCs w:val="24"/>
        </w:rPr>
        <w:t>五、报名截止时间：</w:t>
      </w:r>
      <w:r w:rsidRPr="00155B86">
        <w:rPr>
          <w:rFonts w:ascii="仿宋_GB2312" w:eastAsia="仿宋_GB2312" w:hAnsi="宋体" w:cs="宋体"/>
          <w:bCs/>
          <w:kern w:val="0"/>
          <w:sz w:val="24"/>
          <w:szCs w:val="24"/>
          <w:u w:val="single"/>
        </w:rPr>
        <w:t>2017</w:t>
      </w:r>
      <w:r w:rsidRPr="00155B86">
        <w:rPr>
          <w:rFonts w:ascii="仿宋_GB2312" w:eastAsia="仿宋_GB2312" w:hAnsi="宋体" w:cs="宋体" w:hint="eastAsia"/>
          <w:bCs/>
          <w:kern w:val="0"/>
          <w:sz w:val="24"/>
          <w:szCs w:val="24"/>
          <w:u w:val="single"/>
        </w:rPr>
        <w:t>年</w:t>
      </w:r>
      <w:r w:rsidR="00155353">
        <w:rPr>
          <w:rFonts w:ascii="仿宋_GB2312" w:eastAsia="仿宋_GB2312" w:hAnsi="宋体" w:cs="宋体" w:hint="eastAsia"/>
          <w:bCs/>
          <w:kern w:val="0"/>
          <w:sz w:val="24"/>
          <w:szCs w:val="24"/>
          <w:u w:val="single"/>
        </w:rPr>
        <w:t>10</w:t>
      </w:r>
      <w:r w:rsidRPr="00155B86">
        <w:rPr>
          <w:rFonts w:ascii="仿宋_GB2312" w:eastAsia="仿宋_GB2312" w:hAnsi="宋体" w:cs="宋体" w:hint="eastAsia"/>
          <w:bCs/>
          <w:kern w:val="0"/>
          <w:sz w:val="24"/>
          <w:szCs w:val="24"/>
          <w:u w:val="single"/>
        </w:rPr>
        <w:t>月</w:t>
      </w:r>
      <w:r w:rsidR="00155353">
        <w:rPr>
          <w:rFonts w:ascii="仿宋_GB2312" w:eastAsia="仿宋_GB2312" w:hAnsi="宋体" w:cs="宋体" w:hint="eastAsia"/>
          <w:bCs/>
          <w:kern w:val="0"/>
          <w:sz w:val="24"/>
          <w:szCs w:val="24"/>
          <w:u w:val="single"/>
        </w:rPr>
        <w:t xml:space="preserve"> </w:t>
      </w:r>
      <w:r w:rsidR="00E878E8">
        <w:rPr>
          <w:rFonts w:ascii="仿宋_GB2312" w:eastAsia="仿宋_GB2312" w:hAnsi="宋体" w:cs="宋体"/>
          <w:bCs/>
          <w:kern w:val="0"/>
          <w:sz w:val="24"/>
          <w:szCs w:val="24"/>
          <w:u w:val="single"/>
        </w:rPr>
        <w:t>29</w:t>
      </w:r>
      <w:r w:rsidRPr="00155B86">
        <w:rPr>
          <w:rFonts w:ascii="仿宋_GB2312" w:eastAsia="仿宋_GB2312" w:hAnsi="宋体" w:cs="宋体" w:hint="eastAsia"/>
          <w:bCs/>
          <w:kern w:val="0"/>
          <w:sz w:val="24"/>
          <w:szCs w:val="24"/>
          <w:u w:val="single"/>
        </w:rPr>
        <w:t>日</w:t>
      </w:r>
    </w:p>
    <w:p w:rsidR="00516D1C" w:rsidRPr="00155B86" w:rsidRDefault="00516D1C">
      <w:pPr>
        <w:widowControl/>
        <w:shd w:val="clear" w:color="auto" w:fill="FFFFFF"/>
        <w:spacing w:before="100" w:beforeAutospacing="1" w:after="100" w:afterAutospacing="1" w:line="380" w:lineRule="exact"/>
        <w:ind w:left="472"/>
        <w:jc w:val="left"/>
        <w:rPr>
          <w:rFonts w:ascii="仿宋_GB2312" w:eastAsia="仿宋_GB2312" w:hAnsi="宋体" w:cs="宋体"/>
          <w:b/>
          <w:bCs/>
          <w:kern w:val="0"/>
          <w:sz w:val="24"/>
          <w:szCs w:val="24"/>
        </w:rPr>
      </w:pPr>
      <w:r w:rsidRPr="00155B86">
        <w:rPr>
          <w:rFonts w:ascii="仿宋_GB2312" w:eastAsia="仿宋_GB2312" w:hAnsi="宋体" w:cs="宋体" w:hint="eastAsia"/>
          <w:b/>
          <w:bCs/>
          <w:kern w:val="0"/>
          <w:sz w:val="24"/>
          <w:szCs w:val="24"/>
        </w:rPr>
        <w:t>六、投标人资格及报名要求：</w:t>
      </w:r>
    </w:p>
    <w:p w:rsidR="00516D1C" w:rsidRPr="00155B86" w:rsidRDefault="00516D1C" w:rsidP="00A671D2">
      <w:pPr>
        <w:widowControl/>
        <w:shd w:val="clear" w:color="auto" w:fill="FFFFFF"/>
        <w:spacing w:before="100" w:beforeAutospacing="1" w:after="100" w:afterAutospacing="1" w:line="360" w:lineRule="auto"/>
        <w:ind w:firstLineChars="200" w:firstLine="480"/>
        <w:jc w:val="left"/>
        <w:rPr>
          <w:rFonts w:ascii="仿宋_GB2312" w:eastAsia="仿宋_GB2312" w:hAnsi="宋体" w:cs="宋体"/>
          <w:kern w:val="0"/>
          <w:sz w:val="24"/>
          <w:szCs w:val="24"/>
        </w:rPr>
      </w:pPr>
      <w:r w:rsidRPr="00155B86">
        <w:rPr>
          <w:rFonts w:ascii="仿宋_GB2312" w:eastAsia="仿宋_GB2312" w:hAnsi="宋体" w:cs="宋体"/>
          <w:color w:val="000000"/>
          <w:kern w:val="0"/>
          <w:sz w:val="24"/>
          <w:szCs w:val="24"/>
        </w:rPr>
        <w:t>1</w:t>
      </w:r>
      <w:r w:rsidRPr="00155B86">
        <w:rPr>
          <w:rFonts w:ascii="仿宋_GB2312" w:eastAsia="仿宋_GB2312" w:hAnsi="宋体" w:cs="宋体" w:hint="eastAsia"/>
          <w:color w:val="000000"/>
          <w:kern w:val="0"/>
          <w:sz w:val="24"/>
          <w:szCs w:val="24"/>
        </w:rPr>
        <w:t>、投标人必须具有独立法人资格或经法人授权的委托代理人。</w:t>
      </w:r>
    </w:p>
    <w:p w:rsidR="00516D1C" w:rsidRPr="00155B86" w:rsidRDefault="00516D1C" w:rsidP="00A671D2">
      <w:pPr>
        <w:widowControl/>
        <w:shd w:val="clear" w:color="auto" w:fill="FFFFFF"/>
        <w:spacing w:before="100" w:beforeAutospacing="1" w:after="100" w:afterAutospacing="1" w:line="360" w:lineRule="auto"/>
        <w:ind w:firstLineChars="200" w:firstLine="480"/>
        <w:jc w:val="left"/>
        <w:rPr>
          <w:rFonts w:ascii="仿宋_GB2312" w:eastAsia="仿宋_GB2312" w:hAnsi="宋体" w:cs="宋体"/>
          <w:kern w:val="0"/>
          <w:sz w:val="24"/>
          <w:szCs w:val="24"/>
        </w:rPr>
      </w:pPr>
      <w:r w:rsidRPr="00155B86">
        <w:rPr>
          <w:rFonts w:ascii="仿宋_GB2312" w:eastAsia="仿宋_GB2312" w:hAnsi="宋体" w:cs="宋体"/>
          <w:color w:val="000000"/>
          <w:kern w:val="0"/>
          <w:sz w:val="24"/>
          <w:szCs w:val="24"/>
        </w:rPr>
        <w:t>2</w:t>
      </w:r>
      <w:r w:rsidRPr="00155B86">
        <w:rPr>
          <w:rFonts w:ascii="仿宋_GB2312" w:eastAsia="仿宋_GB2312" w:hAnsi="宋体" w:cs="宋体" w:hint="eastAsia"/>
          <w:color w:val="000000"/>
          <w:kern w:val="0"/>
          <w:sz w:val="24"/>
          <w:szCs w:val="24"/>
        </w:rPr>
        <w:t>、投标人注册资本不低于</w:t>
      </w:r>
      <w:r w:rsidRPr="00155B86">
        <w:rPr>
          <w:rFonts w:ascii="仿宋_GB2312" w:eastAsia="仿宋_GB2312" w:hAnsi="宋体" w:cs="宋体"/>
          <w:color w:val="000000"/>
          <w:kern w:val="0"/>
          <w:sz w:val="24"/>
          <w:szCs w:val="24"/>
        </w:rPr>
        <w:t xml:space="preserve"> </w:t>
      </w:r>
      <w:r w:rsidRPr="00155B86">
        <w:rPr>
          <w:rFonts w:ascii="仿宋_GB2312" w:eastAsia="仿宋_GB2312" w:hAnsi="宋体" w:cs="宋体"/>
          <w:color w:val="000000"/>
          <w:kern w:val="0"/>
          <w:sz w:val="24"/>
          <w:szCs w:val="24"/>
          <w:u w:val="single"/>
        </w:rPr>
        <w:t>50</w:t>
      </w:r>
      <w:r w:rsidRPr="00155B86">
        <w:rPr>
          <w:rFonts w:ascii="仿宋_GB2312" w:eastAsia="仿宋_GB2312" w:hAnsi="宋体" w:cs="宋体" w:hint="eastAsia"/>
          <w:color w:val="000000"/>
          <w:kern w:val="0"/>
          <w:sz w:val="24"/>
          <w:szCs w:val="24"/>
        </w:rPr>
        <w:t>万元（含）。</w:t>
      </w:r>
    </w:p>
    <w:p w:rsidR="003718AC" w:rsidRDefault="00516D1C" w:rsidP="003718AC">
      <w:pPr>
        <w:widowControl/>
        <w:shd w:val="clear" w:color="auto" w:fill="FFFFFF"/>
        <w:spacing w:before="100" w:beforeAutospacing="1" w:after="100" w:afterAutospacing="1" w:line="360" w:lineRule="auto"/>
        <w:ind w:firstLineChars="200" w:firstLine="480"/>
        <w:jc w:val="left"/>
        <w:rPr>
          <w:rFonts w:ascii="仿宋_GB2312" w:eastAsia="仿宋_GB2312" w:hAnsi="宋体" w:cs="宋体"/>
          <w:color w:val="000000"/>
          <w:kern w:val="0"/>
          <w:sz w:val="24"/>
          <w:szCs w:val="24"/>
        </w:rPr>
      </w:pPr>
      <w:r w:rsidRPr="00155B86">
        <w:rPr>
          <w:rFonts w:ascii="仿宋_GB2312" w:eastAsia="仿宋_GB2312" w:hAnsi="宋体" w:cs="宋体"/>
          <w:color w:val="000000"/>
          <w:kern w:val="0"/>
          <w:sz w:val="24"/>
          <w:szCs w:val="24"/>
        </w:rPr>
        <w:t>3</w:t>
      </w:r>
      <w:r w:rsidRPr="00155B86">
        <w:rPr>
          <w:rFonts w:ascii="仿宋_GB2312" w:eastAsia="仿宋_GB2312" w:hAnsi="宋体" w:cs="宋体" w:hint="eastAsia"/>
          <w:color w:val="000000"/>
          <w:kern w:val="0"/>
          <w:sz w:val="24"/>
          <w:szCs w:val="24"/>
        </w:rPr>
        <w:t>、投标人应遵守有关的中国法律和规章条例及国家相关的技术质量要求和有关规定。</w:t>
      </w:r>
    </w:p>
    <w:p w:rsidR="00516D1C" w:rsidRPr="00155B86" w:rsidRDefault="00516D1C" w:rsidP="00A671D2">
      <w:pPr>
        <w:widowControl/>
        <w:shd w:val="clear" w:color="auto" w:fill="FFFFFF"/>
        <w:spacing w:before="100" w:beforeAutospacing="1" w:after="100" w:afterAutospacing="1" w:line="360" w:lineRule="auto"/>
        <w:ind w:firstLineChars="196" w:firstLine="472"/>
        <w:jc w:val="left"/>
        <w:rPr>
          <w:rFonts w:ascii="仿宋_GB2312" w:eastAsia="仿宋_GB2312" w:hAnsi="宋体" w:cs="宋体"/>
          <w:color w:val="000000"/>
          <w:kern w:val="0"/>
          <w:sz w:val="24"/>
          <w:szCs w:val="24"/>
        </w:rPr>
      </w:pPr>
      <w:r w:rsidRPr="00155B86">
        <w:rPr>
          <w:rFonts w:ascii="仿宋_GB2312" w:eastAsia="仿宋_GB2312" w:hAnsi="宋体" w:cs="宋体" w:hint="eastAsia"/>
          <w:b/>
          <w:bCs/>
          <w:kern w:val="0"/>
          <w:sz w:val="24"/>
          <w:szCs w:val="24"/>
        </w:rPr>
        <w:t>七、投标方式：</w:t>
      </w:r>
      <w:r w:rsidRPr="00155B86">
        <w:rPr>
          <w:rFonts w:ascii="仿宋_GB2312" w:eastAsia="仿宋_GB2312" w:hAnsi="宋体" w:cs="宋体" w:hint="eastAsia"/>
          <w:color w:val="000000"/>
          <w:kern w:val="0"/>
          <w:sz w:val="24"/>
          <w:szCs w:val="24"/>
        </w:rPr>
        <w:t>投标人通过中国建筑云筑集采交易平台（</w:t>
      </w:r>
      <w:r w:rsidRPr="00155B86">
        <w:rPr>
          <w:rFonts w:ascii="仿宋_GB2312" w:eastAsia="仿宋_GB2312"/>
        </w:rPr>
        <w:t>https://www.yzw.cn/</w:t>
      </w:r>
      <w:r w:rsidRPr="00155B86">
        <w:rPr>
          <w:rFonts w:ascii="仿宋_GB2312" w:eastAsia="仿宋_GB2312" w:hAnsi="宋体" w:cs="宋体" w:hint="eastAsia"/>
          <w:color w:val="000000"/>
          <w:kern w:val="0"/>
          <w:sz w:val="24"/>
          <w:szCs w:val="24"/>
        </w:rPr>
        <w:t>）报名，</w:t>
      </w:r>
      <w:r w:rsidRPr="00155B86">
        <w:rPr>
          <w:rFonts w:ascii="仿宋_GB2312" w:eastAsia="仿宋_GB2312" w:hAnsi="宋体" w:cs="宋体" w:hint="eastAsia"/>
          <w:b/>
          <w:color w:val="000000"/>
          <w:kern w:val="0"/>
          <w:sz w:val="24"/>
          <w:szCs w:val="24"/>
        </w:rPr>
        <w:t>同时上传合格的盖红章的资质证明资料，</w:t>
      </w:r>
      <w:r>
        <w:rPr>
          <w:rFonts w:ascii="仿宋_GB2312" w:eastAsia="仿宋_GB2312" w:hAnsi="宋体" w:cs="宋体" w:hint="eastAsia"/>
          <w:b/>
          <w:color w:val="000000"/>
          <w:kern w:val="0"/>
          <w:sz w:val="24"/>
          <w:szCs w:val="24"/>
        </w:rPr>
        <w:t>包括供应商资格预审表、资质证书扫描件，</w:t>
      </w:r>
      <w:r w:rsidRPr="00155B86">
        <w:rPr>
          <w:rFonts w:ascii="仿宋_GB2312" w:eastAsia="仿宋_GB2312" w:hAnsi="宋体" w:cs="宋体" w:hint="eastAsia"/>
          <w:b/>
          <w:color w:val="000000"/>
          <w:kern w:val="0"/>
          <w:sz w:val="24"/>
          <w:szCs w:val="24"/>
        </w:rPr>
        <w:t>资质证明资料格式见附件</w:t>
      </w:r>
      <w:r w:rsidRPr="00155B86">
        <w:rPr>
          <w:rFonts w:ascii="仿宋_GB2312" w:eastAsia="仿宋_GB2312" w:hAnsi="宋体" w:cs="宋体" w:hint="eastAsia"/>
          <w:color w:val="000000"/>
          <w:kern w:val="0"/>
          <w:sz w:val="24"/>
          <w:szCs w:val="24"/>
        </w:rPr>
        <w:t>，经资格审查入围的投标人，登录中国建筑云筑集采交易平台自行下载招标文件。</w:t>
      </w:r>
    </w:p>
    <w:p w:rsidR="00516D1C" w:rsidRPr="00155B86" w:rsidRDefault="00516D1C" w:rsidP="00A671D2">
      <w:pPr>
        <w:widowControl/>
        <w:shd w:val="clear" w:color="auto" w:fill="FFFFFF"/>
        <w:spacing w:before="100" w:beforeAutospacing="1" w:after="100" w:afterAutospacing="1" w:line="380" w:lineRule="exact"/>
        <w:ind w:firstLineChars="200" w:firstLine="480"/>
        <w:jc w:val="right"/>
        <w:rPr>
          <w:rFonts w:ascii="仿宋_GB2312" w:eastAsia="仿宋_GB2312" w:hAnsi="宋体" w:cs="宋体"/>
          <w:color w:val="000000"/>
          <w:kern w:val="0"/>
          <w:sz w:val="24"/>
          <w:szCs w:val="24"/>
        </w:rPr>
      </w:pPr>
      <w:r w:rsidRPr="00155B86">
        <w:rPr>
          <w:rFonts w:ascii="仿宋_GB2312" w:eastAsia="仿宋_GB2312" w:hAnsi="宋体" w:cs="宋体" w:hint="eastAsia"/>
          <w:color w:val="000000"/>
          <w:kern w:val="0"/>
          <w:sz w:val="24"/>
          <w:szCs w:val="24"/>
        </w:rPr>
        <w:t>招标人：中国建筑第八工程局有限公司</w:t>
      </w:r>
    </w:p>
    <w:p w:rsidR="00516D1C" w:rsidRPr="00155B86" w:rsidRDefault="00516D1C">
      <w:pPr>
        <w:widowControl/>
        <w:shd w:val="clear" w:color="auto" w:fill="FFFFFF"/>
        <w:wordWrap w:val="0"/>
        <w:spacing w:before="100" w:beforeAutospacing="1" w:after="100" w:afterAutospacing="1" w:line="380" w:lineRule="exact"/>
        <w:ind w:right="480"/>
        <w:rPr>
          <w:rFonts w:ascii="仿宋_GB2312" w:eastAsia="仿宋_GB2312" w:hAnsi="宋体" w:cs="宋体"/>
          <w:color w:val="000000"/>
          <w:kern w:val="0"/>
          <w:sz w:val="24"/>
          <w:szCs w:val="24"/>
        </w:rPr>
      </w:pPr>
      <w:r w:rsidRPr="00155B86">
        <w:rPr>
          <w:rFonts w:ascii="仿宋_GB2312" w:eastAsia="仿宋_GB2312" w:hAnsi="宋体" w:cs="宋体"/>
          <w:color w:val="000000"/>
          <w:kern w:val="0"/>
          <w:sz w:val="24"/>
          <w:szCs w:val="24"/>
        </w:rPr>
        <w:t xml:space="preserve">                                                            </w:t>
      </w:r>
      <w:r w:rsidRPr="00155B86">
        <w:rPr>
          <w:rFonts w:ascii="仿宋_GB2312" w:eastAsia="仿宋_GB2312" w:hAnsi="宋体" w:cs="宋体" w:hint="eastAsia"/>
          <w:color w:val="000000"/>
          <w:kern w:val="0"/>
          <w:sz w:val="24"/>
          <w:szCs w:val="24"/>
        </w:rPr>
        <w:t>日期：</w:t>
      </w:r>
      <w:r w:rsidRPr="00155B86">
        <w:rPr>
          <w:rFonts w:ascii="仿宋_GB2312" w:eastAsia="仿宋_GB2312" w:hAnsi="宋体" w:cs="宋体"/>
          <w:color w:val="000000"/>
          <w:kern w:val="0"/>
          <w:sz w:val="24"/>
          <w:szCs w:val="24"/>
        </w:rPr>
        <w:t>2017</w:t>
      </w:r>
      <w:r w:rsidRPr="00155B86">
        <w:rPr>
          <w:rFonts w:ascii="仿宋_GB2312" w:eastAsia="仿宋_GB2312" w:hAnsi="宋体" w:cs="宋体" w:hint="eastAsia"/>
          <w:color w:val="000000"/>
          <w:kern w:val="0"/>
          <w:sz w:val="24"/>
          <w:szCs w:val="24"/>
        </w:rPr>
        <w:t>年</w:t>
      </w:r>
      <w:r w:rsidR="00155353">
        <w:rPr>
          <w:rFonts w:ascii="仿宋_GB2312" w:eastAsia="仿宋_GB2312" w:hAnsi="宋体" w:cs="宋体"/>
          <w:color w:val="000000"/>
          <w:kern w:val="0"/>
          <w:sz w:val="24"/>
          <w:szCs w:val="24"/>
        </w:rPr>
        <w:t xml:space="preserve"> </w:t>
      </w:r>
      <w:r w:rsidR="00155353">
        <w:rPr>
          <w:rFonts w:ascii="仿宋_GB2312" w:eastAsia="仿宋_GB2312" w:hAnsi="宋体" w:cs="宋体" w:hint="eastAsia"/>
          <w:color w:val="000000"/>
          <w:kern w:val="0"/>
          <w:sz w:val="24"/>
          <w:szCs w:val="24"/>
        </w:rPr>
        <w:t>1</w:t>
      </w:r>
      <w:r w:rsidR="00E878E8">
        <w:rPr>
          <w:rFonts w:ascii="仿宋_GB2312" w:eastAsia="仿宋_GB2312" w:hAnsi="宋体" w:cs="宋体"/>
          <w:color w:val="000000"/>
          <w:kern w:val="0"/>
          <w:sz w:val="24"/>
          <w:szCs w:val="24"/>
        </w:rPr>
        <w:t>2</w:t>
      </w:r>
      <w:r w:rsidRPr="00155B86">
        <w:rPr>
          <w:rFonts w:ascii="仿宋_GB2312" w:eastAsia="仿宋_GB2312" w:hAnsi="宋体" w:cs="宋体" w:hint="eastAsia"/>
          <w:color w:val="000000"/>
          <w:kern w:val="0"/>
          <w:sz w:val="24"/>
          <w:szCs w:val="24"/>
        </w:rPr>
        <w:t>月</w:t>
      </w:r>
      <w:r w:rsidR="0046272C">
        <w:rPr>
          <w:rFonts w:ascii="仿宋_GB2312" w:eastAsia="仿宋_GB2312" w:hAnsi="宋体" w:cs="宋体" w:hint="eastAsia"/>
          <w:color w:val="000000"/>
          <w:kern w:val="0"/>
          <w:sz w:val="24"/>
          <w:szCs w:val="24"/>
        </w:rPr>
        <w:t xml:space="preserve"> </w:t>
      </w:r>
      <w:r w:rsidR="00E878E8">
        <w:rPr>
          <w:rFonts w:ascii="仿宋_GB2312" w:eastAsia="仿宋_GB2312" w:hAnsi="宋体" w:cs="宋体"/>
          <w:color w:val="000000"/>
          <w:kern w:val="0"/>
          <w:sz w:val="24"/>
          <w:szCs w:val="24"/>
        </w:rPr>
        <w:t>27</w:t>
      </w:r>
      <w:r w:rsidR="00155353">
        <w:rPr>
          <w:rFonts w:ascii="仿宋_GB2312" w:eastAsia="仿宋_GB2312" w:hAnsi="宋体" w:cs="宋体" w:hint="eastAsia"/>
          <w:color w:val="000000"/>
          <w:kern w:val="0"/>
          <w:sz w:val="24"/>
          <w:szCs w:val="24"/>
        </w:rPr>
        <w:t xml:space="preserve"> </w:t>
      </w:r>
      <w:r w:rsidRPr="00155B86">
        <w:rPr>
          <w:rFonts w:ascii="仿宋_GB2312" w:eastAsia="仿宋_GB2312" w:hAnsi="宋体" w:cs="宋体" w:hint="eastAsia"/>
          <w:color w:val="000000"/>
          <w:kern w:val="0"/>
          <w:sz w:val="24"/>
          <w:szCs w:val="24"/>
        </w:rPr>
        <w:t>日</w:t>
      </w:r>
    </w:p>
    <w:p w:rsidR="00516D1C" w:rsidRDefault="00516D1C">
      <w:pPr>
        <w:widowControl/>
        <w:shd w:val="clear" w:color="auto" w:fill="FFFFFF"/>
        <w:wordWrap w:val="0"/>
        <w:spacing w:before="100" w:beforeAutospacing="1" w:after="100" w:afterAutospacing="1" w:line="380" w:lineRule="exact"/>
        <w:ind w:right="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附件：（本单编号不用填写）</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8"/>
        <w:gridCol w:w="810"/>
        <w:gridCol w:w="465"/>
        <w:gridCol w:w="460"/>
        <w:gridCol w:w="2480"/>
        <w:gridCol w:w="327"/>
        <w:gridCol w:w="187"/>
        <w:gridCol w:w="946"/>
        <w:gridCol w:w="161"/>
        <w:gridCol w:w="820"/>
        <w:gridCol w:w="795"/>
        <w:gridCol w:w="663"/>
        <w:gridCol w:w="1847"/>
      </w:tblGrid>
      <w:tr w:rsidR="00516D1C" w:rsidRPr="00CB27AD" w:rsidTr="00921083">
        <w:trPr>
          <w:trHeight w:val="481"/>
          <w:tblHeader/>
          <w:jc w:val="center"/>
        </w:trPr>
        <w:tc>
          <w:tcPr>
            <w:tcW w:w="1308" w:type="dxa"/>
            <w:gridSpan w:val="2"/>
            <w:vMerge w:val="restart"/>
            <w:tcBorders>
              <w:top w:val="single" w:sz="18" w:space="0" w:color="auto"/>
              <w:left w:val="single" w:sz="18" w:space="0" w:color="auto"/>
              <w:bottom w:val="single" w:sz="2" w:space="0" w:color="auto"/>
              <w:right w:val="single" w:sz="2" w:space="0" w:color="auto"/>
            </w:tcBorders>
            <w:vAlign w:val="center"/>
          </w:tcPr>
          <w:p w:rsidR="00516D1C" w:rsidRDefault="00530AD4" w:rsidP="00DE7963">
            <w:pPr>
              <w:jc w:val="center"/>
              <w:rPr>
                <w:rFonts w:ascii="仿宋" w:eastAsia="仿宋" w:hAnsi="仿宋" w:cs="仿宋"/>
                <w:sz w:val="20"/>
              </w:rPr>
            </w:pPr>
            <w:r>
              <w:rPr>
                <w:rFonts w:ascii="仿宋" w:eastAsia="仿宋" w:hAnsi="仿宋" w:cs="仿宋"/>
                <w:noProof/>
                <w:sz w:val="24"/>
                <w:szCs w:val="24"/>
              </w:rPr>
              <w:lastRenderedPageBreak/>
              <w:drawing>
                <wp:inline distT="0" distB="0" distL="0" distR="0">
                  <wp:extent cx="457200" cy="457200"/>
                  <wp:effectExtent l="0" t="0" r="0" b="0"/>
                  <wp:docPr id="1" name="图片 1" descr="CSCEC标志矢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SCEC标志矢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50" w:type="dxa"/>
            <w:gridSpan w:val="11"/>
            <w:tcBorders>
              <w:top w:val="single" w:sz="18" w:space="0" w:color="auto"/>
              <w:left w:val="single" w:sz="2" w:space="0" w:color="auto"/>
              <w:bottom w:val="single" w:sz="2" w:space="0" w:color="auto"/>
              <w:right w:val="single" w:sz="18" w:space="0" w:color="auto"/>
            </w:tcBorders>
            <w:vAlign w:val="center"/>
          </w:tcPr>
          <w:p w:rsidR="00516D1C" w:rsidRDefault="00516D1C" w:rsidP="00DE7963">
            <w:pPr>
              <w:spacing w:line="360" w:lineRule="exact"/>
              <w:jc w:val="center"/>
              <w:rPr>
                <w:rFonts w:ascii="仿宋" w:eastAsia="仿宋" w:hAnsi="仿宋" w:cs="仿宋"/>
                <w:sz w:val="20"/>
                <w:szCs w:val="20"/>
              </w:rPr>
            </w:pPr>
            <w:r>
              <w:rPr>
                <w:rFonts w:ascii="华文楷体" w:eastAsia="华文楷体" w:hAnsi="华文楷体" w:cs="华文楷体" w:hint="eastAsia"/>
                <w:b/>
                <w:bCs/>
                <w:sz w:val="28"/>
                <w:szCs w:val="28"/>
              </w:rPr>
              <w:t>中国建筑</w:t>
            </w:r>
            <w:r>
              <w:rPr>
                <w:rFonts w:ascii="华文楷体" w:eastAsia="华文楷体" w:hAnsi="华文楷体" w:cs="华文楷体"/>
                <w:b/>
                <w:bCs/>
                <w:sz w:val="28"/>
                <w:szCs w:val="28"/>
              </w:rPr>
              <w:t xml:space="preserve">  </w:t>
            </w:r>
            <w:r>
              <w:rPr>
                <w:rFonts w:ascii="华文楷体" w:eastAsia="华文楷体" w:hAnsi="华文楷体" w:cs="华文楷体" w:hint="eastAsia"/>
                <w:b/>
                <w:bCs/>
                <w:sz w:val="28"/>
                <w:szCs w:val="28"/>
              </w:rPr>
              <w:t>管理表格</w:t>
            </w:r>
          </w:p>
        </w:tc>
      </w:tr>
      <w:tr w:rsidR="00516D1C" w:rsidRPr="00CB27AD" w:rsidTr="00921083">
        <w:trPr>
          <w:trHeight w:val="300"/>
          <w:tblHeader/>
          <w:jc w:val="center"/>
        </w:trPr>
        <w:tc>
          <w:tcPr>
            <w:tcW w:w="1308" w:type="dxa"/>
            <w:gridSpan w:val="2"/>
            <w:vMerge/>
            <w:tcBorders>
              <w:top w:val="single" w:sz="2" w:space="0" w:color="auto"/>
              <w:left w:val="single" w:sz="18" w:space="0" w:color="auto"/>
              <w:bottom w:val="single" w:sz="2" w:space="0" w:color="auto"/>
              <w:right w:val="single" w:sz="2" w:space="0" w:color="auto"/>
            </w:tcBorders>
            <w:shd w:val="clear" w:color="auto" w:fill="0081CC"/>
            <w:vAlign w:val="center"/>
          </w:tcPr>
          <w:p w:rsidR="00516D1C" w:rsidRDefault="00516D1C" w:rsidP="00DE7963">
            <w:pPr>
              <w:rPr>
                <w:rFonts w:ascii="仿宋" w:eastAsia="仿宋" w:hAnsi="仿宋" w:cs="仿宋"/>
                <w:sz w:val="20"/>
              </w:rPr>
            </w:pPr>
          </w:p>
        </w:tc>
        <w:tc>
          <w:tcPr>
            <w:tcW w:w="5846" w:type="dxa"/>
            <w:gridSpan w:val="8"/>
            <w:vMerge w:val="restart"/>
            <w:tcBorders>
              <w:top w:val="single" w:sz="2" w:space="0" w:color="auto"/>
              <w:left w:val="single" w:sz="2" w:space="0" w:color="auto"/>
              <w:bottom w:val="single" w:sz="2" w:space="0" w:color="auto"/>
              <w:right w:val="single" w:sz="2" w:space="0" w:color="auto"/>
            </w:tcBorders>
            <w:vAlign w:val="center"/>
          </w:tcPr>
          <w:p w:rsidR="00516D1C" w:rsidRDefault="00516D1C" w:rsidP="00DE7963">
            <w:pPr>
              <w:spacing w:line="400" w:lineRule="exact"/>
              <w:jc w:val="center"/>
              <w:rPr>
                <w:rFonts w:ascii="仿宋" w:eastAsia="仿宋" w:hAnsi="仿宋" w:cs="仿宋"/>
                <w:sz w:val="20"/>
                <w:szCs w:val="20"/>
              </w:rPr>
            </w:pPr>
            <w:r>
              <w:rPr>
                <w:rFonts w:ascii="仿宋" w:eastAsia="仿宋" w:hAnsi="仿宋" w:cs="仿宋" w:hint="eastAsia"/>
                <w:b/>
                <w:bCs/>
                <w:sz w:val="28"/>
                <w:szCs w:val="28"/>
              </w:rPr>
              <w:t>供应商资格预审表</w:t>
            </w:r>
          </w:p>
        </w:tc>
        <w:tc>
          <w:tcPr>
            <w:tcW w:w="3304" w:type="dxa"/>
            <w:gridSpan w:val="3"/>
            <w:tcBorders>
              <w:top w:val="single" w:sz="2" w:space="0" w:color="auto"/>
              <w:left w:val="single" w:sz="2" w:space="0" w:color="auto"/>
              <w:bottom w:val="single" w:sz="2" w:space="0" w:color="auto"/>
              <w:right w:val="single" w:sz="18" w:space="0" w:color="auto"/>
            </w:tcBorders>
            <w:vAlign w:val="center"/>
          </w:tcPr>
          <w:p w:rsidR="00516D1C" w:rsidRDefault="00516D1C" w:rsidP="00DE7963">
            <w:pPr>
              <w:adjustRightInd w:val="0"/>
              <w:snapToGrid w:val="0"/>
              <w:jc w:val="center"/>
              <w:rPr>
                <w:rFonts w:ascii="仿宋" w:eastAsia="仿宋" w:hAnsi="仿宋" w:cs="仿宋"/>
                <w:sz w:val="20"/>
                <w:szCs w:val="20"/>
              </w:rPr>
            </w:pPr>
            <w:r>
              <w:rPr>
                <w:rFonts w:ascii="仿宋" w:eastAsia="仿宋" w:hAnsi="仿宋" w:cs="仿宋" w:hint="eastAsia"/>
                <w:sz w:val="20"/>
                <w:szCs w:val="20"/>
              </w:rPr>
              <w:t>表格编号</w:t>
            </w:r>
          </w:p>
        </w:tc>
      </w:tr>
      <w:tr w:rsidR="00516D1C" w:rsidRPr="00CB27AD" w:rsidTr="00921083">
        <w:trPr>
          <w:trHeight w:val="300"/>
          <w:tblHeader/>
          <w:jc w:val="center"/>
        </w:trPr>
        <w:tc>
          <w:tcPr>
            <w:tcW w:w="1308" w:type="dxa"/>
            <w:gridSpan w:val="2"/>
            <w:vMerge/>
            <w:tcBorders>
              <w:top w:val="single" w:sz="2" w:space="0" w:color="auto"/>
              <w:left w:val="single" w:sz="18" w:space="0" w:color="auto"/>
              <w:bottom w:val="single" w:sz="18" w:space="0" w:color="auto"/>
              <w:right w:val="single" w:sz="2" w:space="0" w:color="auto"/>
            </w:tcBorders>
            <w:shd w:val="clear" w:color="auto" w:fill="0081CC"/>
            <w:vAlign w:val="center"/>
          </w:tcPr>
          <w:p w:rsidR="00516D1C" w:rsidRDefault="00516D1C" w:rsidP="00DE7963">
            <w:pPr>
              <w:rPr>
                <w:rFonts w:ascii="仿宋" w:eastAsia="仿宋" w:hAnsi="仿宋" w:cs="仿宋"/>
                <w:sz w:val="20"/>
              </w:rPr>
            </w:pPr>
          </w:p>
        </w:tc>
        <w:tc>
          <w:tcPr>
            <w:tcW w:w="5846" w:type="dxa"/>
            <w:gridSpan w:val="8"/>
            <w:vMerge/>
            <w:tcBorders>
              <w:top w:val="single" w:sz="2" w:space="0" w:color="auto"/>
              <w:left w:val="single" w:sz="2" w:space="0" w:color="auto"/>
              <w:bottom w:val="single" w:sz="18" w:space="0" w:color="auto"/>
              <w:right w:val="single" w:sz="2" w:space="0" w:color="auto"/>
            </w:tcBorders>
            <w:vAlign w:val="center"/>
          </w:tcPr>
          <w:p w:rsidR="00516D1C" w:rsidRDefault="00516D1C" w:rsidP="00DE7963">
            <w:pPr>
              <w:rPr>
                <w:rFonts w:ascii="仿宋" w:eastAsia="仿宋" w:hAnsi="仿宋" w:cs="仿宋"/>
                <w:sz w:val="20"/>
                <w:szCs w:val="20"/>
              </w:rPr>
            </w:pPr>
          </w:p>
        </w:tc>
        <w:tc>
          <w:tcPr>
            <w:tcW w:w="3304" w:type="dxa"/>
            <w:gridSpan w:val="3"/>
            <w:tcBorders>
              <w:top w:val="single" w:sz="2" w:space="0" w:color="auto"/>
              <w:left w:val="single" w:sz="2" w:space="0" w:color="auto"/>
              <w:bottom w:val="single" w:sz="18" w:space="0" w:color="auto"/>
              <w:right w:val="single" w:sz="18" w:space="0" w:color="auto"/>
            </w:tcBorders>
            <w:vAlign w:val="center"/>
          </w:tcPr>
          <w:p w:rsidR="00516D1C" w:rsidRDefault="00516D1C" w:rsidP="00DE7963">
            <w:pPr>
              <w:adjustRightInd w:val="0"/>
              <w:snapToGrid w:val="0"/>
              <w:jc w:val="center"/>
              <w:rPr>
                <w:rFonts w:ascii="仿宋" w:eastAsia="仿宋" w:hAnsi="仿宋" w:cs="仿宋"/>
                <w:sz w:val="20"/>
                <w:szCs w:val="20"/>
              </w:rPr>
            </w:pPr>
            <w:r>
              <w:rPr>
                <w:rFonts w:ascii="仿宋" w:eastAsia="仿宋" w:hAnsi="仿宋" w:cs="仿宋"/>
                <w:kern w:val="0"/>
                <w:sz w:val="20"/>
                <w:szCs w:val="20"/>
              </w:rPr>
              <w:t>CSCEC8XN-WZ-BG001</w:t>
            </w:r>
          </w:p>
        </w:tc>
      </w:tr>
      <w:tr w:rsidR="00516D1C" w:rsidRPr="00CB27AD" w:rsidTr="00921083">
        <w:tblPrEx>
          <w:tblCellMar>
            <w:left w:w="108" w:type="dxa"/>
            <w:right w:w="108" w:type="dxa"/>
          </w:tblCellMar>
        </w:tblPrEx>
        <w:trPr>
          <w:trHeight w:val="426"/>
          <w:jc w:val="center"/>
        </w:trPr>
        <w:tc>
          <w:tcPr>
            <w:tcW w:w="1773" w:type="dxa"/>
            <w:gridSpan w:val="3"/>
            <w:tcBorders>
              <w:left w:val="single" w:sz="18" w:space="0" w:color="auto"/>
            </w:tcBorders>
            <w:vAlign w:val="center"/>
          </w:tcPr>
          <w:p w:rsidR="00516D1C" w:rsidRDefault="00516D1C" w:rsidP="00DE7963">
            <w:pPr>
              <w:pStyle w:val="a8"/>
              <w:spacing w:after="0"/>
              <w:jc w:val="center"/>
              <w:rPr>
                <w:rFonts w:ascii="仿宋" w:eastAsia="仿宋" w:hAnsi="仿宋" w:cs="仿宋"/>
                <w:szCs w:val="21"/>
              </w:rPr>
            </w:pPr>
            <w:r>
              <w:rPr>
                <w:rFonts w:ascii="仿宋" w:eastAsia="仿宋" w:hAnsi="仿宋" w:cs="仿宋" w:hint="eastAsia"/>
                <w:szCs w:val="21"/>
              </w:rPr>
              <w:t>供应商名称</w:t>
            </w:r>
          </w:p>
        </w:tc>
        <w:tc>
          <w:tcPr>
            <w:tcW w:w="2940" w:type="dxa"/>
            <w:gridSpan w:val="2"/>
          </w:tcPr>
          <w:p w:rsidR="00516D1C" w:rsidRDefault="00516D1C" w:rsidP="00DE7963">
            <w:pPr>
              <w:pStyle w:val="aa"/>
              <w:outlineLvl w:val="2"/>
              <w:rPr>
                <w:rFonts w:ascii="仿宋" w:eastAsia="仿宋" w:hAnsi="仿宋" w:cs="仿宋"/>
                <w:b w:val="0"/>
                <w:sz w:val="21"/>
                <w:szCs w:val="21"/>
                <w:lang w:eastAsia="zh-CN"/>
              </w:rPr>
            </w:pPr>
          </w:p>
        </w:tc>
        <w:tc>
          <w:tcPr>
            <w:tcW w:w="1460" w:type="dxa"/>
            <w:gridSpan w:val="3"/>
            <w:vAlign w:val="center"/>
          </w:tcPr>
          <w:p w:rsidR="00516D1C" w:rsidRDefault="00516D1C" w:rsidP="00DE7963">
            <w:pPr>
              <w:pStyle w:val="aa"/>
              <w:outlineLvl w:val="2"/>
              <w:rPr>
                <w:rFonts w:ascii="仿宋" w:eastAsia="仿宋" w:hAnsi="仿宋" w:cs="仿宋"/>
                <w:b w:val="0"/>
                <w:sz w:val="21"/>
                <w:szCs w:val="21"/>
                <w:lang w:eastAsia="zh-CN"/>
              </w:rPr>
            </w:pPr>
            <w:r>
              <w:rPr>
                <w:rFonts w:ascii="仿宋" w:eastAsia="仿宋" w:hAnsi="仿宋" w:cs="仿宋" w:hint="eastAsia"/>
                <w:b w:val="0"/>
                <w:spacing w:val="0"/>
                <w:kern w:val="2"/>
                <w:sz w:val="21"/>
                <w:szCs w:val="21"/>
                <w:lang w:eastAsia="zh-CN"/>
              </w:rPr>
              <w:t>本单编号</w:t>
            </w:r>
          </w:p>
        </w:tc>
        <w:tc>
          <w:tcPr>
            <w:tcW w:w="4285" w:type="dxa"/>
            <w:gridSpan w:val="5"/>
            <w:tcBorders>
              <w:right w:val="single" w:sz="18" w:space="0" w:color="auto"/>
            </w:tcBorders>
          </w:tcPr>
          <w:p w:rsidR="00516D1C" w:rsidRDefault="00516D1C" w:rsidP="00DE7963">
            <w:pPr>
              <w:pStyle w:val="aa"/>
              <w:outlineLvl w:val="2"/>
              <w:rPr>
                <w:rFonts w:ascii="仿宋" w:eastAsia="仿宋" w:hAnsi="仿宋" w:cs="仿宋"/>
                <w:b w:val="0"/>
                <w:sz w:val="21"/>
                <w:szCs w:val="21"/>
                <w:lang w:eastAsia="zh-CN"/>
              </w:rPr>
            </w:pPr>
          </w:p>
        </w:tc>
      </w:tr>
      <w:tr w:rsidR="00516D1C" w:rsidRPr="00CB27AD" w:rsidTr="00921083">
        <w:tblPrEx>
          <w:tblCellMar>
            <w:left w:w="108" w:type="dxa"/>
            <w:right w:w="108" w:type="dxa"/>
          </w:tblCellMar>
        </w:tblPrEx>
        <w:trPr>
          <w:trHeight w:val="426"/>
          <w:jc w:val="center"/>
        </w:trPr>
        <w:tc>
          <w:tcPr>
            <w:tcW w:w="1773" w:type="dxa"/>
            <w:gridSpan w:val="3"/>
            <w:tcBorders>
              <w:lef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产品类型</w:t>
            </w:r>
          </w:p>
        </w:tc>
        <w:tc>
          <w:tcPr>
            <w:tcW w:w="2940" w:type="dxa"/>
            <w:gridSpan w:val="2"/>
          </w:tcPr>
          <w:p w:rsidR="00516D1C" w:rsidRDefault="00516D1C" w:rsidP="00DE7963">
            <w:pPr>
              <w:rPr>
                <w:rFonts w:ascii="仿宋" w:eastAsia="仿宋" w:hAnsi="仿宋" w:cs="仿宋"/>
                <w:szCs w:val="21"/>
              </w:rPr>
            </w:pPr>
          </w:p>
        </w:tc>
        <w:tc>
          <w:tcPr>
            <w:tcW w:w="1460" w:type="dxa"/>
            <w:gridSpan w:val="3"/>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法人代表</w:t>
            </w:r>
          </w:p>
        </w:tc>
        <w:tc>
          <w:tcPr>
            <w:tcW w:w="4285" w:type="dxa"/>
            <w:gridSpan w:val="5"/>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426"/>
          <w:jc w:val="center"/>
        </w:trPr>
        <w:tc>
          <w:tcPr>
            <w:tcW w:w="1773" w:type="dxa"/>
            <w:gridSpan w:val="3"/>
            <w:tcBorders>
              <w:lef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地</w:t>
            </w:r>
            <w:r>
              <w:rPr>
                <w:rFonts w:ascii="仿宋" w:eastAsia="仿宋" w:hAnsi="仿宋" w:cs="仿宋"/>
                <w:szCs w:val="21"/>
              </w:rPr>
              <w:t xml:space="preserve">    </w:t>
            </w:r>
            <w:r>
              <w:rPr>
                <w:rFonts w:ascii="仿宋" w:eastAsia="仿宋" w:hAnsi="仿宋" w:cs="仿宋" w:hint="eastAsia"/>
                <w:szCs w:val="21"/>
              </w:rPr>
              <w:t>址</w:t>
            </w:r>
          </w:p>
        </w:tc>
        <w:tc>
          <w:tcPr>
            <w:tcW w:w="2940" w:type="dxa"/>
            <w:gridSpan w:val="2"/>
          </w:tcPr>
          <w:p w:rsidR="00516D1C" w:rsidRDefault="00516D1C" w:rsidP="00DE7963">
            <w:pPr>
              <w:rPr>
                <w:rFonts w:ascii="仿宋" w:eastAsia="仿宋" w:hAnsi="仿宋" w:cs="仿宋"/>
                <w:szCs w:val="21"/>
              </w:rPr>
            </w:pPr>
          </w:p>
        </w:tc>
        <w:tc>
          <w:tcPr>
            <w:tcW w:w="1460" w:type="dxa"/>
            <w:gridSpan w:val="3"/>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联系电话</w:t>
            </w:r>
          </w:p>
        </w:tc>
        <w:tc>
          <w:tcPr>
            <w:tcW w:w="4285" w:type="dxa"/>
            <w:gridSpan w:val="5"/>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426"/>
          <w:jc w:val="center"/>
        </w:trPr>
        <w:tc>
          <w:tcPr>
            <w:tcW w:w="1773" w:type="dxa"/>
            <w:gridSpan w:val="3"/>
            <w:tcBorders>
              <w:lef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纳税人识别号</w:t>
            </w:r>
          </w:p>
        </w:tc>
        <w:tc>
          <w:tcPr>
            <w:tcW w:w="2940" w:type="dxa"/>
            <w:gridSpan w:val="2"/>
          </w:tcPr>
          <w:p w:rsidR="00516D1C" w:rsidRDefault="00516D1C" w:rsidP="00DE7963">
            <w:pPr>
              <w:rPr>
                <w:rFonts w:ascii="仿宋" w:eastAsia="仿宋" w:hAnsi="仿宋" w:cs="仿宋"/>
                <w:szCs w:val="21"/>
              </w:rPr>
            </w:pPr>
          </w:p>
        </w:tc>
        <w:tc>
          <w:tcPr>
            <w:tcW w:w="1460" w:type="dxa"/>
            <w:gridSpan w:val="3"/>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传</w:t>
            </w:r>
            <w:r>
              <w:rPr>
                <w:rFonts w:ascii="仿宋" w:eastAsia="仿宋" w:hAnsi="仿宋" w:cs="仿宋"/>
                <w:szCs w:val="21"/>
              </w:rPr>
              <w:t xml:space="preserve">    </w:t>
            </w:r>
            <w:r>
              <w:rPr>
                <w:rFonts w:ascii="仿宋" w:eastAsia="仿宋" w:hAnsi="仿宋" w:cs="仿宋" w:hint="eastAsia"/>
                <w:szCs w:val="21"/>
              </w:rPr>
              <w:t>真</w:t>
            </w:r>
          </w:p>
        </w:tc>
        <w:tc>
          <w:tcPr>
            <w:tcW w:w="4285" w:type="dxa"/>
            <w:gridSpan w:val="5"/>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371"/>
          <w:jc w:val="center"/>
        </w:trPr>
        <w:tc>
          <w:tcPr>
            <w:tcW w:w="498" w:type="dxa"/>
            <w:vMerge w:val="restart"/>
            <w:tcBorders>
              <w:lef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审</w:t>
            </w:r>
          </w:p>
          <w:p w:rsidR="00516D1C" w:rsidRDefault="00516D1C" w:rsidP="00DE7963">
            <w:pPr>
              <w:jc w:val="center"/>
              <w:rPr>
                <w:rFonts w:ascii="仿宋" w:eastAsia="仿宋" w:hAnsi="仿宋" w:cs="仿宋"/>
                <w:szCs w:val="21"/>
              </w:rPr>
            </w:pPr>
          </w:p>
          <w:p w:rsidR="00516D1C" w:rsidRDefault="00516D1C" w:rsidP="00DE7963">
            <w:pPr>
              <w:jc w:val="center"/>
              <w:rPr>
                <w:rFonts w:ascii="仿宋" w:eastAsia="仿宋" w:hAnsi="仿宋" w:cs="仿宋"/>
                <w:szCs w:val="21"/>
              </w:rPr>
            </w:pPr>
            <w:r>
              <w:rPr>
                <w:rFonts w:ascii="仿宋" w:eastAsia="仿宋" w:hAnsi="仿宋" w:cs="仿宋" w:hint="eastAsia"/>
                <w:szCs w:val="21"/>
              </w:rPr>
              <w:t>核</w:t>
            </w:r>
          </w:p>
          <w:p w:rsidR="00516D1C" w:rsidRDefault="00516D1C" w:rsidP="00DE7963">
            <w:pPr>
              <w:jc w:val="center"/>
              <w:rPr>
                <w:rFonts w:ascii="仿宋" w:eastAsia="仿宋" w:hAnsi="仿宋" w:cs="仿宋"/>
                <w:szCs w:val="21"/>
              </w:rPr>
            </w:pPr>
          </w:p>
          <w:p w:rsidR="00516D1C" w:rsidRDefault="00516D1C" w:rsidP="00DE7963">
            <w:pPr>
              <w:jc w:val="center"/>
              <w:rPr>
                <w:rFonts w:ascii="仿宋" w:eastAsia="仿宋" w:hAnsi="仿宋" w:cs="仿宋"/>
                <w:szCs w:val="21"/>
              </w:rPr>
            </w:pPr>
            <w:r>
              <w:rPr>
                <w:rFonts w:ascii="仿宋" w:eastAsia="仿宋" w:hAnsi="仿宋" w:cs="仿宋" w:hint="eastAsia"/>
                <w:szCs w:val="21"/>
              </w:rPr>
              <w:t>内</w:t>
            </w:r>
          </w:p>
          <w:p w:rsidR="00516D1C" w:rsidRDefault="00516D1C" w:rsidP="00DE7963">
            <w:pPr>
              <w:jc w:val="center"/>
              <w:rPr>
                <w:rFonts w:ascii="仿宋" w:eastAsia="仿宋" w:hAnsi="仿宋" w:cs="仿宋"/>
                <w:szCs w:val="21"/>
              </w:rPr>
            </w:pPr>
          </w:p>
          <w:p w:rsidR="00516D1C" w:rsidRDefault="00516D1C" w:rsidP="00DE7963">
            <w:pPr>
              <w:jc w:val="center"/>
              <w:rPr>
                <w:rFonts w:ascii="仿宋" w:eastAsia="仿宋" w:hAnsi="仿宋" w:cs="仿宋"/>
                <w:szCs w:val="21"/>
              </w:rPr>
            </w:pPr>
            <w:r>
              <w:rPr>
                <w:rFonts w:ascii="仿宋" w:eastAsia="仿宋" w:hAnsi="仿宋" w:cs="仿宋" w:hint="eastAsia"/>
                <w:szCs w:val="21"/>
              </w:rPr>
              <w:t>容</w:t>
            </w:r>
          </w:p>
        </w:tc>
        <w:tc>
          <w:tcPr>
            <w:tcW w:w="9961" w:type="dxa"/>
            <w:gridSpan w:val="12"/>
            <w:tcBorders>
              <w:right w:val="single" w:sz="18" w:space="0" w:color="auto"/>
            </w:tcBorders>
            <w:vAlign w:val="center"/>
          </w:tcPr>
          <w:p w:rsidR="00516D1C" w:rsidRDefault="00516D1C" w:rsidP="00DE7963">
            <w:pPr>
              <w:rPr>
                <w:rFonts w:ascii="仿宋" w:eastAsia="仿宋" w:hAnsi="仿宋" w:cs="仿宋"/>
                <w:szCs w:val="21"/>
              </w:rPr>
            </w:pPr>
            <w:r>
              <w:rPr>
                <w:rFonts w:ascii="仿宋" w:eastAsia="仿宋" w:hAnsi="仿宋" w:cs="仿宋" w:hint="eastAsia"/>
                <w:szCs w:val="21"/>
              </w:rPr>
              <w:t>请提供营业执照和资质证书的复印件</w:t>
            </w:r>
          </w:p>
        </w:tc>
      </w:tr>
      <w:tr w:rsidR="00516D1C" w:rsidRPr="00CB27AD" w:rsidTr="00921083">
        <w:tblPrEx>
          <w:tblCellMar>
            <w:left w:w="108" w:type="dxa"/>
            <w:right w:w="108" w:type="dxa"/>
          </w:tblCellMar>
        </w:tblPrEx>
        <w:trPr>
          <w:trHeight w:val="445"/>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9961" w:type="dxa"/>
            <w:gridSpan w:val="12"/>
            <w:tcBorders>
              <w:right w:val="single" w:sz="18" w:space="0" w:color="auto"/>
            </w:tcBorders>
            <w:vAlign w:val="center"/>
          </w:tcPr>
          <w:p w:rsidR="00516D1C" w:rsidRDefault="00516D1C" w:rsidP="00DE7963">
            <w:pPr>
              <w:rPr>
                <w:rFonts w:ascii="仿宋" w:eastAsia="仿宋" w:hAnsi="仿宋" w:cs="仿宋"/>
                <w:szCs w:val="21"/>
              </w:rPr>
            </w:pPr>
            <w:r>
              <w:rPr>
                <w:rFonts w:ascii="仿宋" w:eastAsia="仿宋" w:hAnsi="仿宋" w:cs="仿宋" w:hint="eastAsia"/>
                <w:szCs w:val="21"/>
              </w:rPr>
              <w:t>请提供产品质量证明文件（如检测报告等）</w:t>
            </w:r>
          </w:p>
        </w:tc>
      </w:tr>
      <w:tr w:rsidR="00516D1C" w:rsidRPr="00CB27AD" w:rsidTr="00921083">
        <w:tblPrEx>
          <w:tblCellMar>
            <w:left w:w="108" w:type="dxa"/>
            <w:right w:w="108" w:type="dxa"/>
          </w:tblCellMar>
        </w:tblPrEx>
        <w:trPr>
          <w:trHeight w:val="600"/>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8114" w:type="dxa"/>
            <w:gridSpan w:val="11"/>
            <w:vAlign w:val="center"/>
          </w:tcPr>
          <w:p w:rsidR="00516D1C" w:rsidRDefault="00516D1C" w:rsidP="00DE7963">
            <w:pPr>
              <w:rPr>
                <w:rFonts w:ascii="仿宋" w:eastAsia="仿宋" w:hAnsi="仿宋" w:cs="仿宋"/>
                <w:szCs w:val="21"/>
              </w:rPr>
            </w:pPr>
            <w:r>
              <w:rPr>
                <w:rFonts w:ascii="仿宋" w:eastAsia="仿宋" w:hAnsi="仿宋" w:cs="仿宋" w:hint="eastAsia"/>
                <w:szCs w:val="21"/>
              </w:rPr>
              <w:t>生产许可证：□无；□有，请提供复印件</w:t>
            </w:r>
          </w:p>
        </w:tc>
        <w:tc>
          <w:tcPr>
            <w:tcW w:w="1847" w:type="dxa"/>
            <w:vMerge w:val="restart"/>
            <w:tcBorders>
              <w:right w:val="single" w:sz="18" w:space="0" w:color="auto"/>
            </w:tcBorders>
          </w:tcPr>
          <w:p w:rsidR="00516D1C" w:rsidRDefault="00516D1C" w:rsidP="00DE7963">
            <w:pPr>
              <w:jc w:val="center"/>
              <w:rPr>
                <w:rFonts w:ascii="仿宋" w:eastAsia="仿宋" w:hAnsi="仿宋" w:cs="仿宋"/>
                <w:szCs w:val="21"/>
              </w:rPr>
            </w:pPr>
            <w:r>
              <w:rPr>
                <w:rFonts w:ascii="仿宋" w:eastAsia="仿宋" w:hAnsi="仿宋" w:cs="仿宋" w:hint="eastAsia"/>
                <w:szCs w:val="21"/>
              </w:rPr>
              <w:t>如为经销商请提供生产厂家的相关资料</w:t>
            </w:r>
          </w:p>
        </w:tc>
      </w:tr>
      <w:tr w:rsidR="00516D1C" w:rsidRPr="00CB27AD" w:rsidTr="00921083">
        <w:tblPrEx>
          <w:tblCellMar>
            <w:left w:w="108" w:type="dxa"/>
            <w:right w:w="108" w:type="dxa"/>
          </w:tblCellMar>
        </w:tblPrEx>
        <w:trPr>
          <w:trHeight w:val="600"/>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8114" w:type="dxa"/>
            <w:gridSpan w:val="11"/>
            <w:vAlign w:val="center"/>
          </w:tcPr>
          <w:p w:rsidR="00516D1C" w:rsidRDefault="00516D1C" w:rsidP="00DE7963">
            <w:pPr>
              <w:rPr>
                <w:rFonts w:ascii="仿宋" w:eastAsia="仿宋" w:hAnsi="仿宋" w:cs="仿宋"/>
                <w:szCs w:val="21"/>
              </w:rPr>
            </w:pPr>
            <w:r>
              <w:rPr>
                <w:rFonts w:ascii="仿宋" w:eastAsia="仿宋" w:hAnsi="仿宋" w:cs="仿宋" w:hint="eastAsia"/>
                <w:szCs w:val="21"/>
              </w:rPr>
              <w:t>准用证：□无；□有，请提供证明文件</w:t>
            </w:r>
          </w:p>
        </w:tc>
        <w:tc>
          <w:tcPr>
            <w:tcW w:w="1847" w:type="dxa"/>
            <w:vMerge/>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600"/>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8114" w:type="dxa"/>
            <w:gridSpan w:val="11"/>
            <w:vAlign w:val="center"/>
          </w:tcPr>
          <w:p w:rsidR="00516D1C" w:rsidRDefault="00516D1C" w:rsidP="00DE7963">
            <w:pPr>
              <w:rPr>
                <w:rFonts w:ascii="仿宋" w:eastAsia="仿宋" w:hAnsi="仿宋" w:cs="仿宋"/>
                <w:szCs w:val="21"/>
              </w:rPr>
            </w:pPr>
            <w:r>
              <w:rPr>
                <w:rFonts w:ascii="仿宋" w:eastAsia="仿宋" w:hAnsi="仿宋" w:cs="仿宋" w:hint="eastAsia"/>
                <w:szCs w:val="21"/>
              </w:rPr>
              <w:t>备案证书：□无；□有，请提供证明文件</w:t>
            </w:r>
          </w:p>
        </w:tc>
        <w:tc>
          <w:tcPr>
            <w:tcW w:w="1847" w:type="dxa"/>
            <w:vMerge/>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600"/>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8114" w:type="dxa"/>
            <w:gridSpan w:val="11"/>
            <w:vAlign w:val="center"/>
          </w:tcPr>
          <w:p w:rsidR="00516D1C" w:rsidRDefault="00516D1C" w:rsidP="00DE7963">
            <w:pPr>
              <w:rPr>
                <w:rFonts w:ascii="仿宋" w:eastAsia="仿宋" w:hAnsi="仿宋" w:cs="仿宋"/>
                <w:szCs w:val="21"/>
              </w:rPr>
            </w:pPr>
            <w:r>
              <w:rPr>
                <w:rFonts w:ascii="仿宋" w:eastAsia="仿宋" w:hAnsi="仿宋" w:cs="仿宋" w:hint="eastAsia"/>
                <w:szCs w:val="21"/>
              </w:rPr>
              <w:t>质量</w:t>
            </w:r>
            <w:r>
              <w:rPr>
                <w:rFonts w:ascii="仿宋" w:eastAsia="仿宋" w:hAnsi="仿宋" w:cs="仿宋"/>
                <w:szCs w:val="21"/>
              </w:rPr>
              <w:t>/</w:t>
            </w:r>
            <w:r>
              <w:rPr>
                <w:rFonts w:ascii="仿宋" w:eastAsia="仿宋" w:hAnsi="仿宋" w:cs="仿宋" w:hint="eastAsia"/>
                <w:szCs w:val="21"/>
              </w:rPr>
              <w:t>环境</w:t>
            </w:r>
            <w:r>
              <w:rPr>
                <w:rFonts w:ascii="仿宋" w:eastAsia="仿宋" w:hAnsi="仿宋" w:cs="仿宋"/>
                <w:szCs w:val="21"/>
              </w:rPr>
              <w:t>/</w:t>
            </w:r>
            <w:r>
              <w:rPr>
                <w:rFonts w:ascii="仿宋" w:eastAsia="仿宋" w:hAnsi="仿宋" w:cs="仿宋" w:hint="eastAsia"/>
                <w:szCs w:val="21"/>
              </w:rPr>
              <w:t>职业安全卫生管理体系认证证书以及产品认证证书：</w:t>
            </w:r>
          </w:p>
          <w:p w:rsidR="00516D1C" w:rsidRDefault="00516D1C" w:rsidP="00DE7963">
            <w:pPr>
              <w:rPr>
                <w:rFonts w:ascii="仿宋" w:eastAsia="仿宋" w:hAnsi="仿宋" w:cs="仿宋"/>
                <w:szCs w:val="21"/>
              </w:rPr>
            </w:pPr>
            <w:r>
              <w:rPr>
                <w:rFonts w:ascii="仿宋" w:eastAsia="仿宋" w:hAnsi="仿宋" w:cs="仿宋" w:hint="eastAsia"/>
                <w:szCs w:val="21"/>
              </w:rPr>
              <w:t>□无；□有，请提供复印件</w:t>
            </w:r>
          </w:p>
        </w:tc>
        <w:tc>
          <w:tcPr>
            <w:tcW w:w="1847" w:type="dxa"/>
            <w:vMerge/>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600"/>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8114" w:type="dxa"/>
            <w:gridSpan w:val="11"/>
            <w:vAlign w:val="center"/>
          </w:tcPr>
          <w:p w:rsidR="00516D1C" w:rsidRDefault="00516D1C" w:rsidP="00DE7963">
            <w:pPr>
              <w:rPr>
                <w:rFonts w:ascii="仿宋" w:eastAsia="仿宋" w:hAnsi="仿宋" w:cs="仿宋"/>
                <w:szCs w:val="21"/>
              </w:rPr>
            </w:pPr>
            <w:r>
              <w:rPr>
                <w:rFonts w:ascii="仿宋" w:eastAsia="仿宋" w:hAnsi="仿宋" w:cs="仿宋" w:hint="eastAsia"/>
                <w:szCs w:val="21"/>
              </w:rPr>
              <w:t>环保要求</w:t>
            </w:r>
            <w:r>
              <w:rPr>
                <w:rFonts w:ascii="仿宋" w:eastAsia="仿宋" w:hAnsi="仿宋" w:cs="仿宋"/>
                <w:szCs w:val="21"/>
              </w:rPr>
              <w:t>/</w:t>
            </w:r>
            <w:r>
              <w:rPr>
                <w:rFonts w:ascii="仿宋" w:eastAsia="仿宋" w:hAnsi="仿宋" w:cs="仿宋" w:hint="eastAsia"/>
                <w:szCs w:val="21"/>
              </w:rPr>
              <w:t>标准：□无；□有，请提供相关文件</w:t>
            </w:r>
          </w:p>
        </w:tc>
        <w:tc>
          <w:tcPr>
            <w:tcW w:w="1847" w:type="dxa"/>
            <w:vMerge/>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1052"/>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9961" w:type="dxa"/>
            <w:gridSpan w:val="12"/>
            <w:tcBorders>
              <w:right w:val="single" w:sz="18" w:space="0" w:color="auto"/>
            </w:tcBorders>
          </w:tcPr>
          <w:p w:rsidR="00516D1C" w:rsidRDefault="00516D1C" w:rsidP="00DE7963">
            <w:pPr>
              <w:rPr>
                <w:rFonts w:ascii="仿宋" w:eastAsia="仿宋" w:hAnsi="仿宋" w:cs="仿宋"/>
                <w:szCs w:val="21"/>
              </w:rPr>
            </w:pPr>
            <w:r>
              <w:rPr>
                <w:rFonts w:ascii="仿宋" w:eastAsia="仿宋" w:hAnsi="仿宋" w:cs="仿宋" w:hint="eastAsia"/>
                <w:szCs w:val="21"/>
              </w:rPr>
              <w:t>简述售后服务内容：</w:t>
            </w:r>
          </w:p>
        </w:tc>
      </w:tr>
      <w:tr w:rsidR="00516D1C" w:rsidRPr="00CB27AD" w:rsidTr="00921083">
        <w:tblPrEx>
          <w:tblCellMar>
            <w:left w:w="108" w:type="dxa"/>
            <w:right w:w="108" w:type="dxa"/>
          </w:tblCellMar>
        </w:tblPrEx>
        <w:trPr>
          <w:trHeight w:val="1037"/>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9961" w:type="dxa"/>
            <w:gridSpan w:val="12"/>
            <w:tcBorders>
              <w:right w:val="single" w:sz="18" w:space="0" w:color="auto"/>
            </w:tcBorders>
          </w:tcPr>
          <w:p w:rsidR="00516D1C" w:rsidRDefault="00516D1C" w:rsidP="00DE7963">
            <w:pPr>
              <w:rPr>
                <w:rFonts w:ascii="仿宋" w:eastAsia="仿宋" w:hAnsi="仿宋" w:cs="仿宋"/>
                <w:szCs w:val="21"/>
              </w:rPr>
            </w:pPr>
            <w:r>
              <w:rPr>
                <w:rFonts w:ascii="仿宋" w:eastAsia="仿宋" w:hAnsi="仿宋" w:cs="仿宋" w:hint="eastAsia"/>
                <w:szCs w:val="21"/>
              </w:rPr>
              <w:t>简述近三年的年销售总量：</w:t>
            </w:r>
          </w:p>
        </w:tc>
      </w:tr>
      <w:tr w:rsidR="00516D1C" w:rsidRPr="00CB27AD" w:rsidTr="00921083">
        <w:tblPrEx>
          <w:tblCellMar>
            <w:left w:w="108" w:type="dxa"/>
            <w:right w:w="108" w:type="dxa"/>
          </w:tblCellMar>
        </w:tblPrEx>
        <w:trPr>
          <w:trHeight w:val="747"/>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9961" w:type="dxa"/>
            <w:gridSpan w:val="12"/>
            <w:tcBorders>
              <w:right w:val="single" w:sz="18" w:space="0" w:color="auto"/>
            </w:tcBorders>
          </w:tcPr>
          <w:p w:rsidR="00516D1C" w:rsidRDefault="00516D1C" w:rsidP="00DE7963">
            <w:pPr>
              <w:rPr>
                <w:rFonts w:ascii="仿宋" w:eastAsia="仿宋" w:hAnsi="仿宋" w:cs="仿宋"/>
                <w:szCs w:val="21"/>
              </w:rPr>
            </w:pPr>
            <w:r>
              <w:rPr>
                <w:rFonts w:ascii="仿宋" w:eastAsia="仿宋" w:hAnsi="仿宋" w:cs="仿宋" w:hint="eastAsia"/>
                <w:szCs w:val="21"/>
              </w:rPr>
              <w:t>是否能够提供银行保函，如果可以，请说明提供担保的银行以及最大担保金额：</w:t>
            </w:r>
          </w:p>
        </w:tc>
      </w:tr>
      <w:tr w:rsidR="00516D1C" w:rsidRPr="00CB27AD" w:rsidTr="00921083">
        <w:tblPrEx>
          <w:tblCellMar>
            <w:left w:w="108" w:type="dxa"/>
            <w:right w:w="108" w:type="dxa"/>
          </w:tblCellMar>
        </w:tblPrEx>
        <w:trPr>
          <w:trHeight w:val="439"/>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9961" w:type="dxa"/>
            <w:gridSpan w:val="12"/>
            <w:tcBorders>
              <w:righ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近期产品应用情况（不仅限于我司项目）</w:t>
            </w:r>
          </w:p>
        </w:tc>
      </w:tr>
      <w:tr w:rsidR="00516D1C" w:rsidRPr="00CB27AD" w:rsidTr="00921083">
        <w:tblPrEx>
          <w:tblCellMar>
            <w:left w:w="108" w:type="dxa"/>
            <w:right w:w="108" w:type="dxa"/>
          </w:tblCellMar>
        </w:tblPrEx>
        <w:trPr>
          <w:trHeight w:val="594"/>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1735" w:type="dxa"/>
            <w:gridSpan w:val="3"/>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已完工程名称</w:t>
            </w:r>
          </w:p>
        </w:tc>
        <w:tc>
          <w:tcPr>
            <w:tcW w:w="2807" w:type="dxa"/>
            <w:gridSpan w:val="2"/>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供应物资名称、规格型号</w:t>
            </w:r>
          </w:p>
        </w:tc>
        <w:tc>
          <w:tcPr>
            <w:tcW w:w="1294" w:type="dxa"/>
            <w:gridSpan w:val="3"/>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数量</w:t>
            </w:r>
          </w:p>
        </w:tc>
        <w:tc>
          <w:tcPr>
            <w:tcW w:w="1615" w:type="dxa"/>
            <w:gridSpan w:val="2"/>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合同金额</w:t>
            </w:r>
          </w:p>
        </w:tc>
        <w:tc>
          <w:tcPr>
            <w:tcW w:w="2510" w:type="dxa"/>
            <w:gridSpan w:val="2"/>
            <w:tcBorders>
              <w:righ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合同日期</w:t>
            </w:r>
          </w:p>
        </w:tc>
      </w:tr>
      <w:tr w:rsidR="00516D1C" w:rsidRPr="00CB27AD" w:rsidTr="00921083">
        <w:tblPrEx>
          <w:tblCellMar>
            <w:left w:w="108" w:type="dxa"/>
            <w:right w:w="108" w:type="dxa"/>
          </w:tblCellMar>
        </w:tblPrEx>
        <w:trPr>
          <w:trHeight w:val="422"/>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1735" w:type="dxa"/>
            <w:gridSpan w:val="3"/>
          </w:tcPr>
          <w:p w:rsidR="00516D1C" w:rsidRDefault="00516D1C" w:rsidP="00DE7963">
            <w:pPr>
              <w:rPr>
                <w:rFonts w:ascii="仿宋" w:eastAsia="仿宋" w:hAnsi="仿宋" w:cs="仿宋"/>
                <w:szCs w:val="21"/>
              </w:rPr>
            </w:pPr>
          </w:p>
        </w:tc>
        <w:tc>
          <w:tcPr>
            <w:tcW w:w="2807" w:type="dxa"/>
            <w:gridSpan w:val="2"/>
          </w:tcPr>
          <w:p w:rsidR="00516D1C" w:rsidRDefault="00516D1C" w:rsidP="00DE7963">
            <w:pPr>
              <w:rPr>
                <w:rFonts w:ascii="仿宋" w:eastAsia="仿宋" w:hAnsi="仿宋" w:cs="仿宋"/>
                <w:szCs w:val="21"/>
              </w:rPr>
            </w:pPr>
          </w:p>
        </w:tc>
        <w:tc>
          <w:tcPr>
            <w:tcW w:w="1294" w:type="dxa"/>
            <w:gridSpan w:val="3"/>
          </w:tcPr>
          <w:p w:rsidR="00516D1C" w:rsidRDefault="00516D1C" w:rsidP="00DE7963">
            <w:pPr>
              <w:rPr>
                <w:rFonts w:ascii="仿宋" w:eastAsia="仿宋" w:hAnsi="仿宋" w:cs="仿宋"/>
                <w:szCs w:val="21"/>
              </w:rPr>
            </w:pPr>
          </w:p>
        </w:tc>
        <w:tc>
          <w:tcPr>
            <w:tcW w:w="1615" w:type="dxa"/>
            <w:gridSpan w:val="2"/>
          </w:tcPr>
          <w:p w:rsidR="00516D1C" w:rsidRDefault="00516D1C" w:rsidP="00DE7963">
            <w:pPr>
              <w:rPr>
                <w:rFonts w:ascii="仿宋" w:eastAsia="仿宋" w:hAnsi="仿宋" w:cs="仿宋"/>
                <w:szCs w:val="21"/>
              </w:rPr>
            </w:pPr>
          </w:p>
        </w:tc>
        <w:tc>
          <w:tcPr>
            <w:tcW w:w="2510" w:type="dxa"/>
            <w:gridSpan w:val="2"/>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443"/>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1735" w:type="dxa"/>
            <w:gridSpan w:val="3"/>
          </w:tcPr>
          <w:p w:rsidR="00516D1C" w:rsidRDefault="00516D1C" w:rsidP="00DE7963">
            <w:pPr>
              <w:rPr>
                <w:rFonts w:ascii="仿宋" w:eastAsia="仿宋" w:hAnsi="仿宋" w:cs="仿宋"/>
                <w:szCs w:val="21"/>
              </w:rPr>
            </w:pPr>
          </w:p>
        </w:tc>
        <w:tc>
          <w:tcPr>
            <w:tcW w:w="2807" w:type="dxa"/>
            <w:gridSpan w:val="2"/>
          </w:tcPr>
          <w:p w:rsidR="00516D1C" w:rsidRDefault="00516D1C" w:rsidP="00DE7963">
            <w:pPr>
              <w:rPr>
                <w:rFonts w:ascii="仿宋" w:eastAsia="仿宋" w:hAnsi="仿宋" w:cs="仿宋"/>
                <w:szCs w:val="21"/>
              </w:rPr>
            </w:pPr>
          </w:p>
        </w:tc>
        <w:tc>
          <w:tcPr>
            <w:tcW w:w="1294" w:type="dxa"/>
            <w:gridSpan w:val="3"/>
          </w:tcPr>
          <w:p w:rsidR="00516D1C" w:rsidRDefault="00516D1C" w:rsidP="00DE7963">
            <w:pPr>
              <w:rPr>
                <w:rFonts w:ascii="仿宋" w:eastAsia="仿宋" w:hAnsi="仿宋" w:cs="仿宋"/>
                <w:szCs w:val="21"/>
              </w:rPr>
            </w:pPr>
          </w:p>
        </w:tc>
        <w:tc>
          <w:tcPr>
            <w:tcW w:w="1615" w:type="dxa"/>
            <w:gridSpan w:val="2"/>
          </w:tcPr>
          <w:p w:rsidR="00516D1C" w:rsidRDefault="00516D1C" w:rsidP="00DE7963">
            <w:pPr>
              <w:rPr>
                <w:rFonts w:ascii="仿宋" w:eastAsia="仿宋" w:hAnsi="仿宋" w:cs="仿宋"/>
                <w:szCs w:val="21"/>
              </w:rPr>
            </w:pPr>
          </w:p>
        </w:tc>
        <w:tc>
          <w:tcPr>
            <w:tcW w:w="2510" w:type="dxa"/>
            <w:gridSpan w:val="2"/>
            <w:tcBorders>
              <w:right w:val="single" w:sz="18" w:space="0" w:color="auto"/>
            </w:tcBorders>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456"/>
          <w:jc w:val="center"/>
        </w:trPr>
        <w:tc>
          <w:tcPr>
            <w:tcW w:w="498" w:type="dxa"/>
            <w:vMerge/>
            <w:tcBorders>
              <w:left w:val="single" w:sz="18" w:space="0" w:color="auto"/>
            </w:tcBorders>
          </w:tcPr>
          <w:p w:rsidR="00516D1C" w:rsidRDefault="00516D1C" w:rsidP="00DE7963">
            <w:pPr>
              <w:rPr>
                <w:rFonts w:ascii="仿宋" w:eastAsia="仿宋" w:hAnsi="仿宋" w:cs="仿宋"/>
                <w:szCs w:val="21"/>
              </w:rPr>
            </w:pPr>
          </w:p>
        </w:tc>
        <w:tc>
          <w:tcPr>
            <w:tcW w:w="9961" w:type="dxa"/>
            <w:gridSpan w:val="12"/>
            <w:tcBorders>
              <w:right w:val="single" w:sz="18" w:space="0" w:color="auto"/>
            </w:tcBorders>
            <w:vAlign w:val="center"/>
          </w:tcPr>
          <w:p w:rsidR="00516D1C" w:rsidRDefault="00516D1C" w:rsidP="00DE7963">
            <w:pPr>
              <w:rPr>
                <w:rFonts w:ascii="仿宋" w:eastAsia="仿宋" w:hAnsi="仿宋" w:cs="仿宋"/>
                <w:szCs w:val="21"/>
              </w:rPr>
            </w:pPr>
            <w:r>
              <w:rPr>
                <w:rFonts w:ascii="仿宋" w:eastAsia="仿宋" w:hAnsi="仿宋" w:cs="仿宋" w:hint="eastAsia"/>
                <w:szCs w:val="21"/>
              </w:rPr>
              <w:t>供应商法人代表或授权人：</w:t>
            </w:r>
            <w:r>
              <w:rPr>
                <w:rFonts w:ascii="仿宋" w:eastAsia="仿宋" w:hAnsi="仿宋" w:cs="仿宋"/>
                <w:szCs w:val="21"/>
              </w:rPr>
              <w:t xml:space="preserve">              </w:t>
            </w:r>
            <w:r>
              <w:rPr>
                <w:rFonts w:ascii="仿宋" w:eastAsia="仿宋" w:hAnsi="仿宋" w:cs="仿宋" w:hint="eastAsia"/>
                <w:szCs w:val="21"/>
              </w:rPr>
              <w:t>年</w:t>
            </w:r>
            <w:r>
              <w:rPr>
                <w:rFonts w:ascii="仿宋" w:eastAsia="仿宋" w:hAnsi="仿宋" w:cs="仿宋"/>
                <w:szCs w:val="21"/>
              </w:rPr>
              <w:t xml:space="preserve">   </w:t>
            </w:r>
            <w:r>
              <w:rPr>
                <w:rFonts w:ascii="仿宋" w:eastAsia="仿宋" w:hAnsi="仿宋" w:cs="仿宋" w:hint="eastAsia"/>
                <w:szCs w:val="21"/>
              </w:rPr>
              <w:t>月</w:t>
            </w:r>
            <w:r>
              <w:rPr>
                <w:rFonts w:ascii="仿宋" w:eastAsia="仿宋" w:hAnsi="仿宋" w:cs="仿宋"/>
                <w:szCs w:val="21"/>
              </w:rPr>
              <w:t xml:space="preserve">  </w:t>
            </w:r>
            <w:r>
              <w:rPr>
                <w:rFonts w:ascii="仿宋" w:eastAsia="仿宋" w:hAnsi="仿宋" w:cs="仿宋" w:hint="eastAsia"/>
                <w:szCs w:val="21"/>
              </w:rPr>
              <w:t>日</w:t>
            </w:r>
            <w:r>
              <w:rPr>
                <w:rFonts w:ascii="仿宋" w:eastAsia="仿宋" w:hAnsi="仿宋" w:cs="仿宋"/>
                <w:szCs w:val="21"/>
              </w:rPr>
              <w:t xml:space="preserve">     </w:t>
            </w:r>
            <w:r>
              <w:rPr>
                <w:rFonts w:ascii="仿宋" w:eastAsia="仿宋" w:hAnsi="仿宋" w:cs="仿宋" w:hint="eastAsia"/>
                <w:szCs w:val="21"/>
              </w:rPr>
              <w:t>公章：</w:t>
            </w:r>
          </w:p>
        </w:tc>
      </w:tr>
      <w:tr w:rsidR="00516D1C" w:rsidRPr="00CB27AD" w:rsidTr="00921083">
        <w:tblPrEx>
          <w:tblCellMar>
            <w:left w:w="108" w:type="dxa"/>
            <w:right w:w="108" w:type="dxa"/>
          </w:tblCellMar>
        </w:tblPrEx>
        <w:trPr>
          <w:trHeight w:val="320"/>
          <w:jc w:val="center"/>
        </w:trPr>
        <w:tc>
          <w:tcPr>
            <w:tcW w:w="10458" w:type="dxa"/>
            <w:gridSpan w:val="13"/>
            <w:tcBorders>
              <w:left w:val="single" w:sz="18" w:space="0" w:color="auto"/>
              <w:righ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考察人员签字</w:t>
            </w:r>
          </w:p>
        </w:tc>
      </w:tr>
      <w:tr w:rsidR="00516D1C" w:rsidRPr="00CB27AD" w:rsidTr="00A02355">
        <w:tblPrEx>
          <w:tblCellMar>
            <w:left w:w="108" w:type="dxa"/>
            <w:right w:w="108" w:type="dxa"/>
          </w:tblCellMar>
        </w:tblPrEx>
        <w:trPr>
          <w:trHeight w:val="562"/>
          <w:jc w:val="center"/>
        </w:trPr>
        <w:tc>
          <w:tcPr>
            <w:tcW w:w="10458" w:type="dxa"/>
            <w:gridSpan w:val="13"/>
            <w:tcBorders>
              <w:left w:val="single" w:sz="18" w:space="0" w:color="auto"/>
              <w:right w:val="single" w:sz="18" w:space="0" w:color="auto"/>
            </w:tcBorders>
            <w:vAlign w:val="center"/>
          </w:tcPr>
          <w:p w:rsidR="00516D1C" w:rsidRDefault="00516D1C" w:rsidP="00DE7963">
            <w:pPr>
              <w:rPr>
                <w:rFonts w:ascii="仿宋" w:eastAsia="仿宋" w:hAnsi="仿宋" w:cs="仿宋"/>
                <w:szCs w:val="21"/>
              </w:rPr>
            </w:pPr>
          </w:p>
        </w:tc>
      </w:tr>
      <w:tr w:rsidR="00516D1C" w:rsidRPr="00CB27AD" w:rsidTr="00921083">
        <w:tblPrEx>
          <w:tblCellMar>
            <w:left w:w="108" w:type="dxa"/>
            <w:right w:w="108" w:type="dxa"/>
          </w:tblCellMar>
        </w:tblPrEx>
        <w:trPr>
          <w:trHeight w:val="375"/>
          <w:jc w:val="center"/>
        </w:trPr>
        <w:tc>
          <w:tcPr>
            <w:tcW w:w="10458" w:type="dxa"/>
            <w:gridSpan w:val="13"/>
            <w:tcBorders>
              <w:left w:val="single" w:sz="18" w:space="0" w:color="auto"/>
              <w:right w:val="single" w:sz="18" w:space="0" w:color="auto"/>
            </w:tcBorders>
            <w:vAlign w:val="center"/>
          </w:tcPr>
          <w:p w:rsidR="00516D1C" w:rsidRDefault="00516D1C" w:rsidP="00DE7963">
            <w:pPr>
              <w:jc w:val="center"/>
              <w:rPr>
                <w:rFonts w:ascii="仿宋" w:eastAsia="仿宋" w:hAnsi="仿宋" w:cs="仿宋"/>
                <w:szCs w:val="21"/>
              </w:rPr>
            </w:pPr>
            <w:r>
              <w:rPr>
                <w:rFonts w:ascii="仿宋" w:eastAsia="仿宋" w:hAnsi="仿宋" w:cs="仿宋" w:hint="eastAsia"/>
                <w:szCs w:val="21"/>
              </w:rPr>
              <w:t>以下由公司物资管理部签字</w:t>
            </w:r>
          </w:p>
        </w:tc>
      </w:tr>
      <w:tr w:rsidR="00516D1C" w:rsidRPr="00CB27AD" w:rsidTr="00921083">
        <w:tblPrEx>
          <w:tblCellMar>
            <w:left w:w="108" w:type="dxa"/>
            <w:right w:w="108" w:type="dxa"/>
          </w:tblCellMar>
        </w:tblPrEx>
        <w:trPr>
          <w:trHeight w:val="772"/>
          <w:jc w:val="center"/>
        </w:trPr>
        <w:tc>
          <w:tcPr>
            <w:tcW w:w="5227" w:type="dxa"/>
            <w:gridSpan w:val="7"/>
            <w:tcBorders>
              <w:left w:val="single" w:sz="18" w:space="0" w:color="auto"/>
              <w:bottom w:val="single" w:sz="18" w:space="0" w:color="auto"/>
            </w:tcBorders>
            <w:vAlign w:val="center"/>
          </w:tcPr>
          <w:p w:rsidR="00516D1C" w:rsidRDefault="00516D1C" w:rsidP="00DE7963">
            <w:pPr>
              <w:jc w:val="left"/>
              <w:rPr>
                <w:rFonts w:ascii="仿宋" w:eastAsia="仿宋" w:hAnsi="仿宋" w:cs="仿宋"/>
                <w:szCs w:val="21"/>
              </w:rPr>
            </w:pPr>
            <w:r>
              <w:rPr>
                <w:rFonts w:ascii="仿宋" w:eastAsia="仿宋" w:hAnsi="仿宋" w:cs="仿宋" w:hint="eastAsia"/>
                <w:szCs w:val="21"/>
              </w:rPr>
              <w:t>物资管理部业务经理：</w:t>
            </w:r>
          </w:p>
        </w:tc>
        <w:tc>
          <w:tcPr>
            <w:tcW w:w="5231" w:type="dxa"/>
            <w:gridSpan w:val="6"/>
            <w:tcBorders>
              <w:bottom w:val="single" w:sz="18" w:space="0" w:color="auto"/>
              <w:right w:val="single" w:sz="18" w:space="0" w:color="auto"/>
            </w:tcBorders>
            <w:vAlign w:val="center"/>
          </w:tcPr>
          <w:p w:rsidR="00516D1C" w:rsidRDefault="00516D1C" w:rsidP="00DE7963">
            <w:pPr>
              <w:jc w:val="left"/>
              <w:rPr>
                <w:rFonts w:ascii="仿宋" w:eastAsia="仿宋" w:hAnsi="仿宋" w:cs="仿宋"/>
                <w:szCs w:val="21"/>
              </w:rPr>
            </w:pPr>
            <w:r>
              <w:rPr>
                <w:rFonts w:ascii="仿宋" w:eastAsia="仿宋" w:hAnsi="仿宋" w:cs="仿宋" w:hint="eastAsia"/>
                <w:szCs w:val="21"/>
              </w:rPr>
              <w:t>物资管理部经理审批：</w:t>
            </w:r>
          </w:p>
        </w:tc>
      </w:tr>
      <w:bookmarkEnd w:id="0"/>
    </w:tbl>
    <w:p w:rsidR="00516D1C" w:rsidRPr="00921083" w:rsidRDefault="00516D1C" w:rsidP="00A02355">
      <w:pPr>
        <w:widowControl/>
        <w:shd w:val="clear" w:color="auto" w:fill="FFFFFF"/>
        <w:wordWrap w:val="0"/>
        <w:spacing w:before="100" w:beforeAutospacing="1" w:after="100" w:afterAutospacing="1" w:line="380" w:lineRule="exact"/>
        <w:ind w:right="480"/>
        <w:rPr>
          <w:rFonts w:ascii="仿宋_GB2312" w:eastAsia="仿宋_GB2312" w:hAnsi="宋体" w:cs="宋体"/>
          <w:color w:val="000000"/>
          <w:kern w:val="0"/>
          <w:sz w:val="24"/>
          <w:szCs w:val="24"/>
        </w:rPr>
      </w:pPr>
    </w:p>
    <w:sectPr w:rsidR="00516D1C" w:rsidRPr="00921083" w:rsidSect="009172B7">
      <w:pgSz w:w="11906" w:h="16838"/>
      <w:pgMar w:top="454" w:right="663" w:bottom="284" w:left="6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563" w:rsidRDefault="009B7563" w:rsidP="003C4796">
      <w:r>
        <w:separator/>
      </w:r>
    </w:p>
  </w:endnote>
  <w:endnote w:type="continuationSeparator" w:id="0">
    <w:p w:rsidR="009B7563" w:rsidRDefault="009B7563" w:rsidP="003C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563" w:rsidRDefault="009B7563" w:rsidP="003C4796">
      <w:r>
        <w:separator/>
      </w:r>
    </w:p>
  </w:footnote>
  <w:footnote w:type="continuationSeparator" w:id="0">
    <w:p w:rsidR="009B7563" w:rsidRDefault="009B7563" w:rsidP="003C4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F08"/>
    <w:rsid w:val="00005173"/>
    <w:rsid w:val="00017D0B"/>
    <w:rsid w:val="00022762"/>
    <w:rsid w:val="00027AD3"/>
    <w:rsid w:val="000531FD"/>
    <w:rsid w:val="00066B2F"/>
    <w:rsid w:val="00083EA7"/>
    <w:rsid w:val="000C7D46"/>
    <w:rsid w:val="000D75A6"/>
    <w:rsid w:val="0010082F"/>
    <w:rsid w:val="001025C7"/>
    <w:rsid w:val="001047FF"/>
    <w:rsid w:val="00114B7A"/>
    <w:rsid w:val="00122AF8"/>
    <w:rsid w:val="00136374"/>
    <w:rsid w:val="0014327E"/>
    <w:rsid w:val="00155353"/>
    <w:rsid w:val="00155B86"/>
    <w:rsid w:val="00166970"/>
    <w:rsid w:val="00196B5E"/>
    <w:rsid w:val="001B5BB3"/>
    <w:rsid w:val="001C1C01"/>
    <w:rsid w:val="001E6E38"/>
    <w:rsid w:val="001F51C3"/>
    <w:rsid w:val="00205573"/>
    <w:rsid w:val="00217283"/>
    <w:rsid w:val="00240655"/>
    <w:rsid w:val="00275A4B"/>
    <w:rsid w:val="00315CCC"/>
    <w:rsid w:val="003239AC"/>
    <w:rsid w:val="0034304C"/>
    <w:rsid w:val="00350CE2"/>
    <w:rsid w:val="00351C05"/>
    <w:rsid w:val="003718AC"/>
    <w:rsid w:val="003C4796"/>
    <w:rsid w:val="0046272C"/>
    <w:rsid w:val="00516D1C"/>
    <w:rsid w:val="00530AD4"/>
    <w:rsid w:val="005716D3"/>
    <w:rsid w:val="005C3EA4"/>
    <w:rsid w:val="005F7237"/>
    <w:rsid w:val="00616330"/>
    <w:rsid w:val="0062189C"/>
    <w:rsid w:val="00664035"/>
    <w:rsid w:val="006853B6"/>
    <w:rsid w:val="00694C0E"/>
    <w:rsid w:val="006A5EF7"/>
    <w:rsid w:val="006B7EBC"/>
    <w:rsid w:val="007565ED"/>
    <w:rsid w:val="00765F63"/>
    <w:rsid w:val="00787E77"/>
    <w:rsid w:val="00792A21"/>
    <w:rsid w:val="00792F0B"/>
    <w:rsid w:val="007A3F71"/>
    <w:rsid w:val="007A4575"/>
    <w:rsid w:val="007B2DE8"/>
    <w:rsid w:val="007C522E"/>
    <w:rsid w:val="00806797"/>
    <w:rsid w:val="00860A83"/>
    <w:rsid w:val="00865ABE"/>
    <w:rsid w:val="00897356"/>
    <w:rsid w:val="008B3E5E"/>
    <w:rsid w:val="008B7141"/>
    <w:rsid w:val="008C37C2"/>
    <w:rsid w:val="008D08C1"/>
    <w:rsid w:val="008E6390"/>
    <w:rsid w:val="00901CC8"/>
    <w:rsid w:val="009172B7"/>
    <w:rsid w:val="00921083"/>
    <w:rsid w:val="00943E67"/>
    <w:rsid w:val="00962C0C"/>
    <w:rsid w:val="00980AF9"/>
    <w:rsid w:val="009A629C"/>
    <w:rsid w:val="009B7563"/>
    <w:rsid w:val="009C2CC1"/>
    <w:rsid w:val="00A02355"/>
    <w:rsid w:val="00A12FE3"/>
    <w:rsid w:val="00A51FA4"/>
    <w:rsid w:val="00A66F08"/>
    <w:rsid w:val="00A671D2"/>
    <w:rsid w:val="00A83C1D"/>
    <w:rsid w:val="00A852A7"/>
    <w:rsid w:val="00AA1995"/>
    <w:rsid w:val="00B33CF4"/>
    <w:rsid w:val="00B45794"/>
    <w:rsid w:val="00B51292"/>
    <w:rsid w:val="00B614A5"/>
    <w:rsid w:val="00B87FFE"/>
    <w:rsid w:val="00BA254B"/>
    <w:rsid w:val="00BD71B3"/>
    <w:rsid w:val="00C14D58"/>
    <w:rsid w:val="00C330D2"/>
    <w:rsid w:val="00C457B4"/>
    <w:rsid w:val="00C64082"/>
    <w:rsid w:val="00CB27AD"/>
    <w:rsid w:val="00CB6610"/>
    <w:rsid w:val="00CC7206"/>
    <w:rsid w:val="00CE2938"/>
    <w:rsid w:val="00D37C39"/>
    <w:rsid w:val="00D40473"/>
    <w:rsid w:val="00D64B26"/>
    <w:rsid w:val="00D84131"/>
    <w:rsid w:val="00DE2EC7"/>
    <w:rsid w:val="00DE7963"/>
    <w:rsid w:val="00E1302E"/>
    <w:rsid w:val="00E13F9F"/>
    <w:rsid w:val="00E878E8"/>
    <w:rsid w:val="00EA7873"/>
    <w:rsid w:val="00ED7DA7"/>
    <w:rsid w:val="00F8757E"/>
    <w:rsid w:val="00F96E17"/>
    <w:rsid w:val="00FC15FA"/>
    <w:rsid w:val="00FC4014"/>
    <w:rsid w:val="00FD7005"/>
    <w:rsid w:val="00FF321E"/>
    <w:rsid w:val="02ED2F44"/>
    <w:rsid w:val="15095E6A"/>
    <w:rsid w:val="1A8D44EA"/>
    <w:rsid w:val="2BC34D8D"/>
    <w:rsid w:val="37CC6633"/>
    <w:rsid w:val="513A6406"/>
    <w:rsid w:val="620A65C6"/>
    <w:rsid w:val="69B849B5"/>
    <w:rsid w:val="750E6524"/>
    <w:rsid w:val="7B8B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01346"/>
  <w15:docId w15:val="{D45AC96C-287C-441A-A13E-2003755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2B7"/>
    <w:pPr>
      <w:widowControl w:val="0"/>
      <w:jc w:val="both"/>
    </w:pPr>
    <w:rPr>
      <w:rFonts w:ascii="Calibri" w:hAnsi="Calibri"/>
      <w:kern w:val="2"/>
      <w:sz w:val="21"/>
      <w:szCs w:val="22"/>
    </w:rPr>
  </w:style>
  <w:style w:type="paragraph" w:styleId="2">
    <w:name w:val="heading 2"/>
    <w:basedOn w:val="a"/>
    <w:next w:val="a"/>
    <w:link w:val="20"/>
    <w:unhideWhenUsed/>
    <w:qFormat/>
    <w:locked/>
    <w:rsid w:val="003718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qFormat/>
    <w:rsid w:val="009172B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9"/>
    <w:locked/>
    <w:rsid w:val="009172B7"/>
    <w:rPr>
      <w:rFonts w:ascii="宋体" w:eastAsia="宋体" w:hAnsi="宋体" w:cs="宋体"/>
      <w:b/>
      <w:bCs/>
      <w:kern w:val="0"/>
      <w:sz w:val="27"/>
      <w:szCs w:val="27"/>
    </w:rPr>
  </w:style>
  <w:style w:type="paragraph" w:styleId="a3">
    <w:name w:val="footer"/>
    <w:basedOn w:val="a"/>
    <w:link w:val="a4"/>
    <w:uiPriority w:val="99"/>
    <w:rsid w:val="009172B7"/>
    <w:pPr>
      <w:tabs>
        <w:tab w:val="center" w:pos="4153"/>
        <w:tab w:val="right" w:pos="8306"/>
      </w:tabs>
      <w:snapToGrid w:val="0"/>
      <w:jc w:val="left"/>
    </w:pPr>
    <w:rPr>
      <w:sz w:val="18"/>
      <w:szCs w:val="18"/>
    </w:rPr>
  </w:style>
  <w:style w:type="character" w:customStyle="1" w:styleId="a4">
    <w:name w:val="页脚 字符"/>
    <w:link w:val="a3"/>
    <w:uiPriority w:val="99"/>
    <w:locked/>
    <w:rsid w:val="009172B7"/>
    <w:rPr>
      <w:rFonts w:cs="Times New Roman"/>
      <w:sz w:val="18"/>
      <w:szCs w:val="18"/>
    </w:rPr>
  </w:style>
  <w:style w:type="paragraph" w:styleId="a5">
    <w:name w:val="header"/>
    <w:basedOn w:val="a"/>
    <w:link w:val="a6"/>
    <w:uiPriority w:val="99"/>
    <w:rsid w:val="009172B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9172B7"/>
    <w:rPr>
      <w:rFonts w:cs="Times New Roman"/>
      <w:sz w:val="18"/>
      <w:szCs w:val="18"/>
    </w:rPr>
  </w:style>
  <w:style w:type="character" w:styleId="a7">
    <w:name w:val="Hyperlink"/>
    <w:uiPriority w:val="99"/>
    <w:rsid w:val="009172B7"/>
    <w:rPr>
      <w:rFonts w:cs="Times New Roman"/>
      <w:color w:val="0000FF"/>
      <w:u w:val="single"/>
    </w:rPr>
  </w:style>
  <w:style w:type="paragraph" w:styleId="a8">
    <w:name w:val="Body Text"/>
    <w:basedOn w:val="a"/>
    <w:link w:val="a9"/>
    <w:uiPriority w:val="99"/>
    <w:rsid w:val="00921083"/>
    <w:pPr>
      <w:spacing w:after="120"/>
    </w:pPr>
    <w:rPr>
      <w:rFonts w:ascii="Times New Roman" w:hAnsi="Times New Roman"/>
      <w:szCs w:val="20"/>
    </w:rPr>
  </w:style>
  <w:style w:type="character" w:customStyle="1" w:styleId="a9">
    <w:name w:val="正文文本 字符"/>
    <w:link w:val="a8"/>
    <w:uiPriority w:val="99"/>
    <w:locked/>
    <w:rsid w:val="00921083"/>
    <w:rPr>
      <w:rFonts w:cs="Times New Roman"/>
      <w:kern w:val="2"/>
      <w:sz w:val="21"/>
    </w:rPr>
  </w:style>
  <w:style w:type="paragraph" w:customStyle="1" w:styleId="aa">
    <w:name w:val="中間標題"/>
    <w:basedOn w:val="a"/>
    <w:uiPriority w:val="99"/>
    <w:rsid w:val="00921083"/>
    <w:pPr>
      <w:adjustRightInd w:val="0"/>
      <w:jc w:val="center"/>
      <w:textAlignment w:val="baseline"/>
      <w:outlineLvl w:val="0"/>
    </w:pPr>
    <w:rPr>
      <w:rFonts w:ascii="MingLiU" w:eastAsia="MingLiU" w:hAnsi="Tms Rmn"/>
      <w:b/>
      <w:spacing w:val="60"/>
      <w:kern w:val="0"/>
      <w:sz w:val="28"/>
      <w:szCs w:val="20"/>
      <w:lang w:eastAsia="zh-TW"/>
    </w:rPr>
  </w:style>
  <w:style w:type="paragraph" w:styleId="ab">
    <w:name w:val="Balloon Text"/>
    <w:basedOn w:val="a"/>
    <w:link w:val="ac"/>
    <w:uiPriority w:val="99"/>
    <w:semiHidden/>
    <w:rsid w:val="00921083"/>
    <w:rPr>
      <w:sz w:val="18"/>
      <w:szCs w:val="18"/>
    </w:rPr>
  </w:style>
  <w:style w:type="character" w:customStyle="1" w:styleId="ac">
    <w:name w:val="批注框文本 字符"/>
    <w:link w:val="ab"/>
    <w:uiPriority w:val="99"/>
    <w:semiHidden/>
    <w:locked/>
    <w:rsid w:val="00921083"/>
    <w:rPr>
      <w:rFonts w:ascii="Calibri" w:eastAsia="宋体" w:hAnsi="Calibri" w:cs="Times New Roman"/>
      <w:kern w:val="2"/>
      <w:sz w:val="18"/>
      <w:szCs w:val="18"/>
    </w:rPr>
  </w:style>
  <w:style w:type="character" w:customStyle="1" w:styleId="20">
    <w:name w:val="标题 2 字符"/>
    <w:basedOn w:val="a0"/>
    <w:link w:val="2"/>
    <w:rsid w:val="003718A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葛军</dc:creator>
  <cp:lastModifiedBy>百炼成钢</cp:lastModifiedBy>
  <cp:revision>13</cp:revision>
  <dcterms:created xsi:type="dcterms:W3CDTF">2017-09-14T14:06:00Z</dcterms:created>
  <dcterms:modified xsi:type="dcterms:W3CDTF">2017-12-27T03:38:00Z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