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5F" w:rsidRDefault="00DE1D36" w:rsidP="00DE1D36">
      <w:pPr>
        <w:widowControl/>
        <w:adjustRightInd w:val="0"/>
        <w:snapToGrid w:val="0"/>
        <w:spacing w:line="360" w:lineRule="auto"/>
        <w:jc w:val="center"/>
        <w:rPr>
          <w:rFonts w:ascii="宋体" w:eastAsia="宋体" w:hAnsi="宋体" w:cs="宋体"/>
          <w:b/>
          <w:kern w:val="0"/>
          <w:sz w:val="32"/>
          <w:szCs w:val="32"/>
        </w:rPr>
      </w:pPr>
      <w:r w:rsidRPr="00DE1D36">
        <w:rPr>
          <w:rFonts w:ascii="宋体" w:eastAsia="宋体" w:hAnsi="宋体" w:cs="宋体" w:hint="eastAsia"/>
          <w:b/>
          <w:kern w:val="0"/>
          <w:sz w:val="32"/>
          <w:szCs w:val="32"/>
        </w:rPr>
        <w:t>中铁</w:t>
      </w:r>
      <w:r w:rsidR="000C7090">
        <w:rPr>
          <w:rFonts w:ascii="宋体" w:eastAsia="宋体" w:hAnsi="宋体" w:cs="宋体" w:hint="eastAsia"/>
          <w:b/>
          <w:kern w:val="0"/>
          <w:sz w:val="32"/>
          <w:szCs w:val="32"/>
        </w:rPr>
        <w:t>资源集团</w:t>
      </w:r>
      <w:r w:rsidR="001D60D6">
        <w:rPr>
          <w:rFonts w:ascii="宋体" w:eastAsia="宋体" w:hAnsi="宋体" w:cs="宋体" w:hint="eastAsia"/>
          <w:b/>
          <w:kern w:val="0"/>
          <w:sz w:val="32"/>
          <w:szCs w:val="32"/>
        </w:rPr>
        <w:t>绿纱项目</w:t>
      </w:r>
      <w:r w:rsidR="003609D9">
        <w:rPr>
          <w:rFonts w:ascii="宋体" w:eastAsia="宋体" w:hAnsi="宋体" w:cs="宋体" w:hint="eastAsia"/>
          <w:b/>
          <w:kern w:val="0"/>
          <w:sz w:val="32"/>
          <w:szCs w:val="32"/>
        </w:rPr>
        <w:t>电缆</w:t>
      </w:r>
      <w:r w:rsidR="000C7090">
        <w:rPr>
          <w:rFonts w:ascii="宋体" w:eastAsia="宋体" w:hAnsi="宋体" w:cs="宋体" w:hint="eastAsia"/>
          <w:b/>
          <w:kern w:val="0"/>
          <w:sz w:val="32"/>
          <w:szCs w:val="32"/>
        </w:rPr>
        <w:t>采购</w:t>
      </w:r>
    </w:p>
    <w:p w:rsidR="00DE1D36" w:rsidRPr="00DE1D36" w:rsidRDefault="00E359EB" w:rsidP="00DE1D36">
      <w:pPr>
        <w:widowControl/>
        <w:adjustRightInd w:val="0"/>
        <w:snapToGrid w:val="0"/>
        <w:spacing w:line="360" w:lineRule="auto"/>
        <w:jc w:val="center"/>
        <w:rPr>
          <w:rFonts w:asciiTheme="minorEastAsia" w:hAnsiTheme="minorEastAsia" w:cs="宋体"/>
          <w:b/>
          <w:kern w:val="0"/>
          <w:sz w:val="32"/>
          <w:szCs w:val="32"/>
        </w:rPr>
      </w:pPr>
      <w:r>
        <w:rPr>
          <w:rFonts w:asciiTheme="minorEastAsia" w:hAnsiTheme="minorEastAsia" w:cs="宋体" w:hint="eastAsia"/>
          <w:b/>
          <w:kern w:val="0"/>
          <w:sz w:val="32"/>
          <w:szCs w:val="32"/>
        </w:rPr>
        <w:t>竞争性谈判</w:t>
      </w:r>
      <w:r w:rsidR="00DE1D36" w:rsidRPr="00DE1D36">
        <w:rPr>
          <w:rFonts w:asciiTheme="minorEastAsia" w:hAnsiTheme="minorEastAsia" w:cs="宋体" w:hint="eastAsia"/>
          <w:b/>
          <w:kern w:val="0"/>
          <w:sz w:val="32"/>
          <w:szCs w:val="32"/>
        </w:rPr>
        <w:t>公告</w:t>
      </w:r>
    </w:p>
    <w:p w:rsidR="00DE1D36" w:rsidRPr="00DE1D36" w:rsidRDefault="0006284B" w:rsidP="00DE1D36">
      <w:pPr>
        <w:widowControl/>
        <w:spacing w:line="380" w:lineRule="exact"/>
        <w:jc w:val="center"/>
        <w:rPr>
          <w:rFonts w:asciiTheme="minorEastAsia" w:hAnsiTheme="minorEastAsia" w:cs="宋体"/>
          <w:kern w:val="0"/>
          <w:sz w:val="24"/>
          <w:szCs w:val="21"/>
        </w:rPr>
      </w:pPr>
      <w:r w:rsidRPr="0006284B">
        <w:rPr>
          <w:rFonts w:asciiTheme="minorEastAsia" w:hAnsiTheme="minorEastAsia" w:cs="宋体" w:hint="eastAsia"/>
          <w:kern w:val="0"/>
          <w:sz w:val="24"/>
          <w:szCs w:val="21"/>
        </w:rPr>
        <w:t>竞争性谈判</w:t>
      </w:r>
      <w:r w:rsidR="00DE1D36" w:rsidRPr="00DE1D36">
        <w:rPr>
          <w:rFonts w:asciiTheme="minorEastAsia" w:hAnsiTheme="minorEastAsia" w:cs="宋体" w:hint="eastAsia"/>
          <w:kern w:val="0"/>
          <w:sz w:val="24"/>
          <w:szCs w:val="21"/>
        </w:rPr>
        <w:t>编号：</w:t>
      </w:r>
      <w:r w:rsidR="003609D9">
        <w:rPr>
          <w:rFonts w:asciiTheme="minorEastAsia" w:hAnsiTheme="minorEastAsia" w:cs="宋体"/>
          <w:b/>
          <w:kern w:val="0"/>
          <w:sz w:val="24"/>
          <w:szCs w:val="21"/>
        </w:rPr>
        <w:t>JZTP17ZT-XYC-139</w:t>
      </w:r>
    </w:p>
    <w:p w:rsidR="00DE1D36" w:rsidRPr="00DE1D36" w:rsidRDefault="00DE1D36" w:rsidP="00DE1D36">
      <w:pPr>
        <w:widowControl/>
        <w:overflowPunct w:val="0"/>
        <w:adjustRightInd w:val="0"/>
        <w:snapToGrid w:val="0"/>
        <w:spacing w:line="400" w:lineRule="exact"/>
        <w:jc w:val="left"/>
        <w:textAlignment w:val="baseline"/>
        <w:rPr>
          <w:rFonts w:asciiTheme="minorEastAsia" w:hAnsiTheme="minorEastAsia" w:cs="宋体"/>
          <w:b/>
          <w:bCs/>
          <w:kern w:val="0"/>
          <w:sz w:val="24"/>
          <w:szCs w:val="21"/>
        </w:rPr>
      </w:pPr>
      <w:r w:rsidRPr="00DE1D36">
        <w:rPr>
          <w:rFonts w:asciiTheme="minorEastAsia" w:hAnsiTheme="minorEastAsia" w:cs="宋体" w:hint="eastAsia"/>
          <w:b/>
          <w:bCs/>
          <w:kern w:val="0"/>
          <w:sz w:val="24"/>
          <w:szCs w:val="21"/>
        </w:rPr>
        <w:t xml:space="preserve">1. </w:t>
      </w:r>
      <w:r w:rsidR="00E359EB" w:rsidRPr="00E359EB">
        <w:rPr>
          <w:rFonts w:asciiTheme="minorEastAsia" w:hAnsiTheme="minorEastAsia" w:cs="宋体" w:hint="eastAsia"/>
          <w:b/>
          <w:bCs/>
          <w:kern w:val="0"/>
          <w:sz w:val="24"/>
          <w:szCs w:val="21"/>
        </w:rPr>
        <w:t>竞争性谈判</w:t>
      </w:r>
      <w:r w:rsidRPr="00DE1D36">
        <w:rPr>
          <w:rFonts w:asciiTheme="minorEastAsia" w:hAnsiTheme="minorEastAsia" w:cs="宋体" w:hint="eastAsia"/>
          <w:b/>
          <w:bCs/>
          <w:kern w:val="0"/>
          <w:sz w:val="24"/>
          <w:szCs w:val="21"/>
        </w:rPr>
        <w:t>条件</w:t>
      </w:r>
    </w:p>
    <w:p w:rsidR="00DE1D36" w:rsidRPr="001E0EB1" w:rsidRDefault="000C7090" w:rsidP="001E0EB1">
      <w:pPr>
        <w:widowControl/>
        <w:adjustRightInd w:val="0"/>
        <w:snapToGrid w:val="0"/>
        <w:spacing w:line="400" w:lineRule="exact"/>
        <w:ind w:firstLineChars="200" w:firstLine="480"/>
        <w:jc w:val="left"/>
        <w:rPr>
          <w:rFonts w:asciiTheme="minorEastAsia" w:hAnsiTheme="minorEastAsia" w:cs="宋体"/>
          <w:kern w:val="0"/>
          <w:sz w:val="24"/>
          <w:szCs w:val="21"/>
        </w:rPr>
      </w:pPr>
      <w:r w:rsidRPr="001E0EB1">
        <w:rPr>
          <w:rFonts w:asciiTheme="minorEastAsia" w:hAnsiTheme="minorEastAsia" w:cs="宋体" w:hint="eastAsia"/>
          <w:kern w:val="0"/>
          <w:sz w:val="24"/>
          <w:szCs w:val="21"/>
        </w:rPr>
        <w:t>本</w:t>
      </w:r>
      <w:r w:rsidR="00E359EB" w:rsidRPr="00E359EB">
        <w:rPr>
          <w:rFonts w:asciiTheme="minorEastAsia" w:hAnsiTheme="minorEastAsia" w:cs="宋体" w:hint="eastAsia"/>
          <w:bCs/>
          <w:kern w:val="0"/>
          <w:sz w:val="24"/>
          <w:szCs w:val="21"/>
        </w:rPr>
        <w:t>竞争性谈判</w:t>
      </w:r>
      <w:r w:rsidRPr="001E0EB1">
        <w:rPr>
          <w:rFonts w:asciiTheme="minorEastAsia" w:hAnsiTheme="minorEastAsia" w:cs="宋体" w:hint="eastAsia"/>
          <w:kern w:val="0"/>
          <w:sz w:val="24"/>
          <w:szCs w:val="21"/>
        </w:rPr>
        <w:t>项目为</w:t>
      </w:r>
      <w:r w:rsidR="005F3DBF">
        <w:rPr>
          <w:rFonts w:asciiTheme="minorEastAsia" w:hAnsiTheme="minorEastAsia" w:cs="宋体" w:hint="eastAsia"/>
          <w:kern w:val="0"/>
          <w:sz w:val="24"/>
          <w:szCs w:val="21"/>
        </w:rPr>
        <w:t>中铁资源集团</w:t>
      </w:r>
      <w:r w:rsidR="005F3DBF" w:rsidRPr="005F3DBF">
        <w:rPr>
          <w:rFonts w:asciiTheme="minorEastAsia" w:hAnsiTheme="minorEastAsia" w:cs="宋体" w:hint="eastAsia"/>
          <w:bCs/>
          <w:kern w:val="0"/>
          <w:sz w:val="24"/>
          <w:szCs w:val="21"/>
        </w:rPr>
        <w:t>绿纱矿业股份有限公司（简称</w:t>
      </w:r>
      <w:r w:rsidR="00E359EB">
        <w:rPr>
          <w:rFonts w:asciiTheme="minorEastAsia" w:hAnsiTheme="minorEastAsia" w:cs="宋体" w:hint="eastAsia"/>
          <w:bCs/>
          <w:kern w:val="0"/>
          <w:sz w:val="24"/>
          <w:szCs w:val="21"/>
        </w:rPr>
        <w:t>绿纱</w:t>
      </w:r>
      <w:r w:rsidR="005F3DBF" w:rsidRPr="005F3DBF">
        <w:rPr>
          <w:rFonts w:asciiTheme="minorEastAsia" w:hAnsiTheme="minorEastAsia" w:cs="宋体" w:hint="eastAsia"/>
          <w:bCs/>
          <w:kern w:val="0"/>
          <w:sz w:val="24"/>
          <w:szCs w:val="21"/>
        </w:rPr>
        <w:t>项目</w:t>
      </w:r>
      <w:r w:rsidR="00E359EB">
        <w:rPr>
          <w:rFonts w:asciiTheme="minorEastAsia" w:hAnsiTheme="minorEastAsia" w:cs="宋体" w:hint="eastAsia"/>
          <w:bCs/>
          <w:kern w:val="0"/>
          <w:sz w:val="24"/>
          <w:szCs w:val="21"/>
        </w:rPr>
        <w:t>）</w:t>
      </w:r>
      <w:r w:rsidR="005F3DBF" w:rsidRPr="005F3DBF">
        <w:rPr>
          <w:rFonts w:asciiTheme="minorEastAsia" w:hAnsiTheme="minorEastAsia" w:cs="宋体" w:hint="eastAsia"/>
          <w:bCs/>
          <w:kern w:val="0"/>
          <w:sz w:val="24"/>
          <w:szCs w:val="21"/>
        </w:rPr>
        <w:t>生产所需</w:t>
      </w:r>
      <w:r w:rsidR="003609D9">
        <w:rPr>
          <w:rFonts w:asciiTheme="minorEastAsia" w:hAnsiTheme="minorEastAsia" w:cs="宋体" w:hint="eastAsia"/>
          <w:bCs/>
          <w:kern w:val="0"/>
          <w:sz w:val="24"/>
          <w:szCs w:val="21"/>
        </w:rPr>
        <w:t>电缆</w:t>
      </w:r>
      <w:r w:rsidRPr="001E0EB1">
        <w:rPr>
          <w:rFonts w:asciiTheme="minorEastAsia" w:hAnsiTheme="minorEastAsia" w:cs="宋体" w:hint="eastAsia"/>
          <w:kern w:val="0"/>
          <w:sz w:val="24"/>
          <w:szCs w:val="21"/>
        </w:rPr>
        <w:t>，</w:t>
      </w:r>
      <w:r w:rsidR="001B0855">
        <w:rPr>
          <w:rFonts w:asciiTheme="minorEastAsia" w:hAnsiTheme="minorEastAsia" w:cs="宋体" w:hint="eastAsia"/>
          <w:kern w:val="0"/>
          <w:sz w:val="24"/>
          <w:szCs w:val="21"/>
        </w:rPr>
        <w:t>采购人</w:t>
      </w:r>
      <w:r w:rsidRPr="001E0EB1">
        <w:rPr>
          <w:rFonts w:asciiTheme="minorEastAsia" w:hAnsiTheme="minorEastAsia" w:cs="宋体" w:hint="eastAsia"/>
          <w:kern w:val="0"/>
          <w:sz w:val="24"/>
          <w:szCs w:val="21"/>
        </w:rPr>
        <w:t>为</w:t>
      </w:r>
      <w:r w:rsidR="005F3DBF">
        <w:rPr>
          <w:rFonts w:asciiTheme="minorEastAsia" w:hAnsiTheme="minorEastAsia" w:cs="宋体" w:hint="eastAsia"/>
          <w:kern w:val="0"/>
          <w:sz w:val="24"/>
          <w:szCs w:val="21"/>
        </w:rPr>
        <w:t>北京兴源诚经贸发展</w:t>
      </w:r>
      <w:r w:rsidRPr="001E0EB1">
        <w:rPr>
          <w:rFonts w:asciiTheme="minorEastAsia" w:hAnsiTheme="minorEastAsia" w:cs="宋体" w:hint="eastAsia"/>
          <w:kern w:val="0"/>
          <w:sz w:val="24"/>
          <w:szCs w:val="21"/>
        </w:rPr>
        <w:t>有限公司，</w:t>
      </w:r>
      <w:r w:rsidR="005F3DBF" w:rsidRPr="001E0EB1">
        <w:rPr>
          <w:rFonts w:asciiTheme="minorEastAsia" w:hAnsiTheme="minorEastAsia" w:cs="宋体" w:hint="eastAsia"/>
          <w:kern w:val="0"/>
          <w:sz w:val="24"/>
          <w:szCs w:val="21"/>
        </w:rPr>
        <w:t>现</w:t>
      </w:r>
      <w:r w:rsidR="00DE1D36" w:rsidRPr="001E0EB1">
        <w:rPr>
          <w:rFonts w:asciiTheme="minorEastAsia" w:hAnsiTheme="minorEastAsia" w:cs="宋体" w:hint="eastAsia"/>
          <w:kern w:val="0"/>
          <w:sz w:val="24"/>
          <w:szCs w:val="21"/>
        </w:rPr>
        <w:t>已具备</w:t>
      </w:r>
      <w:r w:rsidR="00E359EB" w:rsidRPr="00E359EB">
        <w:rPr>
          <w:rFonts w:asciiTheme="minorEastAsia" w:hAnsiTheme="minorEastAsia" w:cs="宋体" w:hint="eastAsia"/>
          <w:bCs/>
          <w:kern w:val="0"/>
          <w:sz w:val="24"/>
          <w:szCs w:val="21"/>
        </w:rPr>
        <w:t>竞争性谈判</w:t>
      </w:r>
      <w:r w:rsidR="001B0855">
        <w:rPr>
          <w:rFonts w:asciiTheme="minorEastAsia" w:hAnsiTheme="minorEastAsia" w:cs="宋体" w:hint="eastAsia"/>
          <w:bCs/>
          <w:kern w:val="0"/>
          <w:sz w:val="24"/>
          <w:szCs w:val="21"/>
        </w:rPr>
        <w:t>条件</w:t>
      </w:r>
      <w:r w:rsidR="00DE1D36" w:rsidRPr="001E0EB1">
        <w:rPr>
          <w:rFonts w:asciiTheme="minorEastAsia" w:hAnsiTheme="minorEastAsia" w:cs="宋体" w:hint="eastAsia"/>
          <w:kern w:val="0"/>
          <w:sz w:val="24"/>
          <w:szCs w:val="21"/>
        </w:rPr>
        <w:t>，由</w:t>
      </w:r>
      <w:r w:rsidR="00D86A86">
        <w:rPr>
          <w:rFonts w:asciiTheme="minorEastAsia" w:hAnsiTheme="minorEastAsia" w:cs="宋体" w:hint="eastAsia"/>
          <w:kern w:val="0"/>
          <w:sz w:val="24"/>
          <w:szCs w:val="21"/>
        </w:rPr>
        <w:t>北京兴源诚经贸发展有限公司</w:t>
      </w:r>
      <w:r w:rsidR="00DE1D36" w:rsidRPr="001E0EB1">
        <w:rPr>
          <w:rFonts w:asciiTheme="minorEastAsia" w:hAnsiTheme="minorEastAsia" w:cs="宋体" w:hint="eastAsia"/>
          <w:kern w:val="0"/>
          <w:sz w:val="24"/>
          <w:szCs w:val="21"/>
        </w:rPr>
        <w:t>组织</w:t>
      </w:r>
      <w:r w:rsidR="00E359EB" w:rsidRPr="00E359EB">
        <w:rPr>
          <w:rFonts w:asciiTheme="minorEastAsia" w:hAnsiTheme="minorEastAsia" w:cs="宋体" w:hint="eastAsia"/>
          <w:bCs/>
          <w:kern w:val="0"/>
          <w:sz w:val="24"/>
          <w:szCs w:val="21"/>
        </w:rPr>
        <w:t>竞争性谈判</w:t>
      </w:r>
      <w:r w:rsidR="00E359EB">
        <w:rPr>
          <w:rFonts w:asciiTheme="minorEastAsia" w:hAnsiTheme="minorEastAsia" w:cs="宋体" w:hint="eastAsia"/>
          <w:bCs/>
          <w:kern w:val="0"/>
          <w:sz w:val="24"/>
          <w:szCs w:val="21"/>
        </w:rPr>
        <w:t>采购</w:t>
      </w:r>
      <w:r w:rsidR="00DE1D36" w:rsidRPr="001E0EB1">
        <w:rPr>
          <w:rFonts w:asciiTheme="minorEastAsia" w:hAnsiTheme="minorEastAsia" w:cs="宋体" w:hint="eastAsia"/>
          <w:kern w:val="0"/>
          <w:sz w:val="24"/>
          <w:szCs w:val="21"/>
        </w:rPr>
        <w:t>。</w:t>
      </w:r>
    </w:p>
    <w:p w:rsidR="00DE1D36" w:rsidRPr="00DE1D36" w:rsidRDefault="00DE1D36" w:rsidP="00DE1D36">
      <w:pPr>
        <w:widowControl/>
        <w:overflowPunct w:val="0"/>
        <w:adjustRightInd w:val="0"/>
        <w:snapToGrid w:val="0"/>
        <w:spacing w:line="400" w:lineRule="exact"/>
        <w:jc w:val="left"/>
        <w:textAlignment w:val="baseline"/>
        <w:rPr>
          <w:rFonts w:asciiTheme="minorEastAsia" w:hAnsiTheme="minorEastAsia" w:cs="宋体"/>
          <w:b/>
          <w:bCs/>
          <w:kern w:val="0"/>
          <w:sz w:val="24"/>
          <w:szCs w:val="21"/>
        </w:rPr>
      </w:pPr>
      <w:r w:rsidRPr="00DE1D36">
        <w:rPr>
          <w:rFonts w:asciiTheme="minorEastAsia" w:hAnsiTheme="minorEastAsia" w:cs="宋体" w:hint="eastAsia"/>
          <w:b/>
          <w:bCs/>
          <w:kern w:val="0"/>
          <w:sz w:val="24"/>
          <w:szCs w:val="21"/>
        </w:rPr>
        <w:t>2. 项目概况与</w:t>
      </w:r>
      <w:r w:rsidR="00E359EB" w:rsidRPr="00E359EB">
        <w:rPr>
          <w:rFonts w:asciiTheme="minorEastAsia" w:hAnsiTheme="minorEastAsia" w:cs="宋体" w:hint="eastAsia"/>
          <w:b/>
          <w:bCs/>
          <w:kern w:val="0"/>
          <w:sz w:val="24"/>
          <w:szCs w:val="21"/>
        </w:rPr>
        <w:t>竞争性谈判</w:t>
      </w:r>
      <w:r w:rsidRPr="00DE1D36">
        <w:rPr>
          <w:rFonts w:asciiTheme="minorEastAsia" w:hAnsiTheme="minorEastAsia" w:cs="宋体" w:hint="eastAsia"/>
          <w:b/>
          <w:bCs/>
          <w:kern w:val="0"/>
          <w:sz w:val="24"/>
          <w:szCs w:val="21"/>
        </w:rPr>
        <w:t>内容</w:t>
      </w:r>
    </w:p>
    <w:p w:rsidR="00DE1D36" w:rsidRPr="00DE1D36" w:rsidRDefault="00DE1D36" w:rsidP="005F3DBF">
      <w:pPr>
        <w:widowControl/>
        <w:spacing w:line="360" w:lineRule="auto"/>
        <w:ind w:firstLineChars="200" w:firstLine="480"/>
        <w:jc w:val="left"/>
        <w:rPr>
          <w:rFonts w:asciiTheme="minorEastAsia" w:hAnsiTheme="minorEastAsia" w:cs="宋体"/>
          <w:kern w:val="0"/>
          <w:sz w:val="24"/>
          <w:szCs w:val="21"/>
        </w:rPr>
      </w:pPr>
      <w:r w:rsidRPr="00DE1D36">
        <w:rPr>
          <w:rFonts w:asciiTheme="minorEastAsia" w:hAnsiTheme="minorEastAsia" w:cs="宋体" w:hint="eastAsia"/>
          <w:kern w:val="0"/>
          <w:sz w:val="24"/>
          <w:szCs w:val="21"/>
        </w:rPr>
        <w:t>2.1项目概况：</w:t>
      </w:r>
    </w:p>
    <w:p w:rsidR="005F3DBF" w:rsidRDefault="00E359EB" w:rsidP="005F3DBF">
      <w:pPr>
        <w:spacing w:line="360" w:lineRule="auto"/>
        <w:ind w:firstLineChars="200" w:firstLine="480"/>
        <w:rPr>
          <w:rFonts w:ascii="宋体" w:hAnsi="宋体"/>
          <w:sz w:val="24"/>
        </w:rPr>
      </w:pPr>
      <w:r>
        <w:rPr>
          <w:rFonts w:ascii="宋体" w:hAnsi="宋体" w:hint="eastAsia"/>
          <w:sz w:val="24"/>
        </w:rPr>
        <w:t>绿纱</w:t>
      </w:r>
      <w:r w:rsidR="005F3DBF" w:rsidRPr="0055531C">
        <w:rPr>
          <w:rFonts w:ascii="宋体" w:hAnsi="宋体" w:hint="eastAsia"/>
          <w:sz w:val="24"/>
        </w:rPr>
        <w:t>项目是集采、选、冶的联合建设工程项目，以湿法冶炼工艺为主，年生产阴极铜2</w:t>
      </w:r>
      <w:r w:rsidR="00F92CA8">
        <w:rPr>
          <w:rFonts w:ascii="宋体" w:hAnsi="宋体" w:hint="eastAsia"/>
          <w:sz w:val="24"/>
        </w:rPr>
        <w:t>.5</w:t>
      </w:r>
      <w:r w:rsidR="005F3DBF" w:rsidRPr="0055531C">
        <w:rPr>
          <w:rFonts w:ascii="宋体" w:hAnsi="宋体" w:hint="eastAsia"/>
          <w:sz w:val="24"/>
        </w:rPr>
        <w:t>万吨</w:t>
      </w:r>
      <w:r w:rsidR="00FD107F">
        <w:rPr>
          <w:rFonts w:ascii="宋体" w:hAnsi="宋体" w:hint="eastAsia"/>
          <w:sz w:val="24"/>
        </w:rPr>
        <w:t>以上</w:t>
      </w:r>
      <w:r w:rsidR="005F3DBF" w:rsidRPr="0055531C">
        <w:rPr>
          <w:rFonts w:ascii="宋体" w:hAnsi="宋体" w:hint="eastAsia"/>
          <w:sz w:val="24"/>
        </w:rPr>
        <w:t>。</w:t>
      </w:r>
    </w:p>
    <w:p w:rsidR="005F3DBF" w:rsidRPr="005F3DBF" w:rsidRDefault="00E359EB" w:rsidP="005F3DBF">
      <w:pPr>
        <w:spacing w:line="360" w:lineRule="auto"/>
        <w:ind w:firstLineChars="200" w:firstLine="480"/>
        <w:rPr>
          <w:rFonts w:ascii="宋体" w:hAnsi="宋体"/>
          <w:sz w:val="24"/>
        </w:rPr>
      </w:pPr>
      <w:r>
        <w:rPr>
          <w:rFonts w:ascii="宋体" w:hAnsi="宋体" w:hint="eastAsia"/>
          <w:sz w:val="24"/>
        </w:rPr>
        <w:t>该</w:t>
      </w:r>
      <w:r w:rsidR="005F3DBF">
        <w:rPr>
          <w:rFonts w:ascii="宋体" w:hAnsi="宋体" w:hint="eastAsia"/>
          <w:sz w:val="24"/>
        </w:rPr>
        <w:t>项目的物资设备需求委托中铁资源集团北京兴源诚经贸发展有限公司统一采购，北京兴源诚经贸发展有限公司全权负责与供应商签订合同、办理出口、运输等环节。</w:t>
      </w:r>
    </w:p>
    <w:p w:rsidR="00DE1D36" w:rsidRPr="00DE1D36" w:rsidRDefault="00DE1D36" w:rsidP="00DE1D36">
      <w:pPr>
        <w:widowControl/>
        <w:spacing w:line="400" w:lineRule="exact"/>
        <w:ind w:firstLineChars="200" w:firstLine="480"/>
        <w:jc w:val="left"/>
        <w:rPr>
          <w:rFonts w:asciiTheme="minorEastAsia" w:hAnsiTheme="minorEastAsia" w:cs="宋体"/>
          <w:kern w:val="0"/>
          <w:sz w:val="24"/>
          <w:szCs w:val="21"/>
        </w:rPr>
      </w:pPr>
      <w:r w:rsidRPr="00DE1D36">
        <w:rPr>
          <w:rFonts w:asciiTheme="minorEastAsia" w:hAnsiTheme="minorEastAsia" w:cs="宋体" w:hint="eastAsia"/>
          <w:kern w:val="0"/>
          <w:sz w:val="24"/>
          <w:szCs w:val="21"/>
        </w:rPr>
        <w:t>2.2</w:t>
      </w:r>
      <w:r w:rsidR="00E359EB">
        <w:rPr>
          <w:rFonts w:asciiTheme="minorEastAsia" w:hAnsiTheme="minorEastAsia" w:cs="宋体" w:hint="eastAsia"/>
          <w:kern w:val="0"/>
          <w:sz w:val="24"/>
          <w:szCs w:val="21"/>
        </w:rPr>
        <w:t>竞争性谈判</w:t>
      </w:r>
      <w:r w:rsidR="003D139E">
        <w:rPr>
          <w:rFonts w:asciiTheme="minorEastAsia" w:hAnsiTheme="minorEastAsia" w:cs="宋体" w:hint="eastAsia"/>
          <w:kern w:val="0"/>
          <w:sz w:val="24"/>
          <w:szCs w:val="21"/>
        </w:rPr>
        <w:t>内容：物资品种见附件</w:t>
      </w:r>
      <w:r w:rsidRPr="00DE1D36">
        <w:rPr>
          <w:rFonts w:asciiTheme="minorEastAsia" w:hAnsiTheme="minorEastAsia" w:cs="宋体" w:hint="eastAsia"/>
          <w:kern w:val="0"/>
          <w:sz w:val="24"/>
          <w:szCs w:val="21"/>
        </w:rPr>
        <w:t>1。</w:t>
      </w:r>
    </w:p>
    <w:p w:rsidR="00DE1D36" w:rsidRPr="00DE1D36" w:rsidRDefault="00DE1D36" w:rsidP="00DE1D36">
      <w:pPr>
        <w:widowControl/>
        <w:overflowPunct w:val="0"/>
        <w:adjustRightInd w:val="0"/>
        <w:snapToGrid w:val="0"/>
        <w:spacing w:line="400" w:lineRule="exact"/>
        <w:jc w:val="left"/>
        <w:textAlignment w:val="baseline"/>
        <w:rPr>
          <w:rFonts w:asciiTheme="minorEastAsia" w:hAnsiTheme="minorEastAsia" w:cs="宋体"/>
          <w:b/>
          <w:bCs/>
          <w:kern w:val="0"/>
          <w:sz w:val="24"/>
          <w:szCs w:val="21"/>
        </w:rPr>
      </w:pPr>
      <w:r w:rsidRPr="00DE1D36">
        <w:rPr>
          <w:rFonts w:asciiTheme="minorEastAsia" w:hAnsiTheme="minorEastAsia" w:cs="宋体" w:hint="eastAsia"/>
          <w:b/>
          <w:bCs/>
          <w:kern w:val="0"/>
          <w:sz w:val="24"/>
          <w:szCs w:val="21"/>
        </w:rPr>
        <w:t>3.</w:t>
      </w:r>
      <w:r w:rsidR="00E359EB">
        <w:rPr>
          <w:rFonts w:asciiTheme="minorEastAsia" w:hAnsiTheme="minorEastAsia" w:cs="宋体" w:hint="eastAsia"/>
          <w:b/>
          <w:bCs/>
          <w:kern w:val="0"/>
          <w:sz w:val="24"/>
          <w:szCs w:val="21"/>
        </w:rPr>
        <w:t>报价人</w:t>
      </w:r>
      <w:r w:rsidRPr="00DE1D36">
        <w:rPr>
          <w:rFonts w:asciiTheme="minorEastAsia" w:hAnsiTheme="minorEastAsia" w:cs="宋体" w:hint="eastAsia"/>
          <w:b/>
          <w:bCs/>
          <w:kern w:val="0"/>
          <w:sz w:val="24"/>
          <w:szCs w:val="21"/>
        </w:rPr>
        <w:t>资格要求</w:t>
      </w:r>
    </w:p>
    <w:p w:rsidR="00E44ABD" w:rsidRPr="00E44ABD" w:rsidRDefault="00E44ABD" w:rsidP="00E44ABD">
      <w:pPr>
        <w:widowControl/>
        <w:overflowPunct w:val="0"/>
        <w:adjustRightInd w:val="0"/>
        <w:snapToGrid w:val="0"/>
        <w:spacing w:line="400" w:lineRule="exact"/>
        <w:ind w:firstLineChars="200" w:firstLine="480"/>
        <w:jc w:val="left"/>
        <w:textAlignment w:val="baseline"/>
        <w:rPr>
          <w:rFonts w:asciiTheme="minorEastAsia" w:hAnsiTheme="minorEastAsia" w:cs="宋体"/>
          <w:kern w:val="0"/>
          <w:sz w:val="24"/>
          <w:szCs w:val="21"/>
        </w:rPr>
      </w:pPr>
      <w:r w:rsidRPr="00E44ABD">
        <w:rPr>
          <w:rFonts w:asciiTheme="minorEastAsia" w:hAnsiTheme="minorEastAsia" w:cs="宋体" w:hint="eastAsia"/>
          <w:kern w:val="0"/>
          <w:sz w:val="24"/>
          <w:szCs w:val="21"/>
        </w:rPr>
        <w:t>3.1</w:t>
      </w:r>
      <w:r w:rsidR="003609D9" w:rsidRPr="003609D9">
        <w:rPr>
          <w:rFonts w:asciiTheme="minorEastAsia" w:hAnsiTheme="minorEastAsia" w:cs="宋体" w:hint="eastAsia"/>
          <w:kern w:val="0"/>
          <w:sz w:val="24"/>
          <w:szCs w:val="21"/>
        </w:rPr>
        <w:t>报价人具有中华人民共和国独立法人资格企业及生产商，注册资金不低于贰亿元人民币</w:t>
      </w:r>
      <w:r w:rsidRPr="00E44ABD">
        <w:rPr>
          <w:rFonts w:asciiTheme="minorEastAsia" w:hAnsiTheme="minorEastAsia" w:cs="宋体" w:hint="eastAsia"/>
          <w:kern w:val="0"/>
          <w:sz w:val="24"/>
          <w:szCs w:val="21"/>
        </w:rPr>
        <w:t>。</w:t>
      </w:r>
    </w:p>
    <w:p w:rsidR="003609D9" w:rsidRDefault="00E44ABD" w:rsidP="00E44ABD">
      <w:pPr>
        <w:widowControl/>
        <w:overflowPunct w:val="0"/>
        <w:adjustRightInd w:val="0"/>
        <w:snapToGrid w:val="0"/>
        <w:spacing w:line="400" w:lineRule="exact"/>
        <w:ind w:firstLineChars="200" w:firstLine="480"/>
        <w:jc w:val="left"/>
        <w:textAlignment w:val="baseline"/>
        <w:rPr>
          <w:rFonts w:asciiTheme="minorEastAsia" w:hAnsiTheme="minorEastAsia" w:cs="宋体"/>
          <w:kern w:val="0"/>
          <w:sz w:val="24"/>
          <w:szCs w:val="21"/>
        </w:rPr>
      </w:pPr>
      <w:r w:rsidRPr="00E44ABD">
        <w:rPr>
          <w:rFonts w:asciiTheme="minorEastAsia" w:hAnsiTheme="minorEastAsia" w:cs="宋体" w:hint="eastAsia"/>
          <w:kern w:val="0"/>
          <w:sz w:val="24"/>
          <w:szCs w:val="21"/>
        </w:rPr>
        <w:t>3.2</w:t>
      </w:r>
      <w:r w:rsidR="003609D9" w:rsidRPr="003609D9">
        <w:rPr>
          <w:rFonts w:asciiTheme="minorEastAsia" w:hAnsiTheme="minorEastAsia" w:cs="宋体" w:hint="eastAsia"/>
          <w:kern w:val="0"/>
          <w:sz w:val="24"/>
          <w:szCs w:val="21"/>
        </w:rPr>
        <w:t>报价人有近3年电缆非洲销售业绩，并提供相应销售合同及非洲项目电缆使用合格证明</w:t>
      </w:r>
      <w:r w:rsidR="003609D9">
        <w:rPr>
          <w:rFonts w:asciiTheme="minorEastAsia" w:hAnsiTheme="minorEastAsia" w:cs="宋体" w:hint="eastAsia"/>
          <w:kern w:val="0"/>
          <w:sz w:val="24"/>
          <w:szCs w:val="21"/>
        </w:rPr>
        <w:t>。</w:t>
      </w:r>
    </w:p>
    <w:p w:rsidR="00E44ABD" w:rsidRPr="00E44ABD" w:rsidRDefault="00E44ABD" w:rsidP="00E44ABD">
      <w:pPr>
        <w:widowControl/>
        <w:overflowPunct w:val="0"/>
        <w:adjustRightInd w:val="0"/>
        <w:snapToGrid w:val="0"/>
        <w:spacing w:line="400" w:lineRule="exact"/>
        <w:ind w:firstLineChars="200" w:firstLine="480"/>
        <w:jc w:val="left"/>
        <w:textAlignment w:val="baseline"/>
        <w:rPr>
          <w:rFonts w:asciiTheme="minorEastAsia" w:hAnsiTheme="minorEastAsia" w:cs="宋体"/>
          <w:kern w:val="0"/>
          <w:sz w:val="24"/>
          <w:szCs w:val="21"/>
        </w:rPr>
      </w:pPr>
      <w:r w:rsidRPr="00E44ABD">
        <w:rPr>
          <w:rFonts w:asciiTheme="minorEastAsia" w:hAnsiTheme="minorEastAsia" w:cs="宋体" w:hint="eastAsia"/>
          <w:kern w:val="0"/>
          <w:sz w:val="24"/>
          <w:szCs w:val="21"/>
        </w:rPr>
        <w:t>3.3报价人正常连续生产，且报价人在近3年内不曾在任何合同中违约或被逐或因</w:t>
      </w:r>
      <w:r w:rsidR="003609D9">
        <w:rPr>
          <w:rFonts w:asciiTheme="minorEastAsia" w:hAnsiTheme="minorEastAsia" w:cs="宋体" w:hint="eastAsia"/>
          <w:kern w:val="0"/>
          <w:sz w:val="24"/>
          <w:szCs w:val="21"/>
        </w:rPr>
        <w:t>报价</w:t>
      </w:r>
      <w:r w:rsidRPr="00E44ABD">
        <w:rPr>
          <w:rFonts w:asciiTheme="minorEastAsia" w:hAnsiTheme="minorEastAsia" w:cs="宋体" w:hint="eastAsia"/>
          <w:kern w:val="0"/>
          <w:sz w:val="24"/>
          <w:szCs w:val="21"/>
        </w:rPr>
        <w:t>人的原因而使任何合同被解除。</w:t>
      </w:r>
    </w:p>
    <w:p w:rsidR="00E44ABD" w:rsidRPr="00E44ABD" w:rsidRDefault="00E44ABD" w:rsidP="001C6D30">
      <w:pPr>
        <w:widowControl/>
        <w:overflowPunct w:val="0"/>
        <w:adjustRightInd w:val="0"/>
        <w:snapToGrid w:val="0"/>
        <w:spacing w:line="400" w:lineRule="exact"/>
        <w:ind w:firstLineChars="200" w:firstLine="480"/>
        <w:jc w:val="left"/>
        <w:textAlignment w:val="baseline"/>
        <w:rPr>
          <w:rFonts w:asciiTheme="minorEastAsia" w:hAnsiTheme="minorEastAsia" w:cs="宋体"/>
          <w:kern w:val="0"/>
          <w:sz w:val="24"/>
          <w:szCs w:val="21"/>
        </w:rPr>
      </w:pPr>
      <w:r w:rsidRPr="00E44ABD">
        <w:rPr>
          <w:rFonts w:asciiTheme="minorEastAsia" w:hAnsiTheme="minorEastAsia" w:cs="宋体" w:hint="eastAsia"/>
          <w:kern w:val="0"/>
          <w:sz w:val="24"/>
          <w:szCs w:val="21"/>
        </w:rPr>
        <w:t>3.4报价人没有骗取中标和严重违约及重大项目质量问题；报价人应具有良好的银行资信和商业信誉，没有处于被责令停业、资产重组或破产状态，财产未被接管、冻结。</w:t>
      </w:r>
    </w:p>
    <w:p w:rsidR="00F92CA8" w:rsidRPr="00E44ABD" w:rsidRDefault="001C6D30" w:rsidP="00E44ABD">
      <w:pPr>
        <w:widowControl/>
        <w:overflowPunct w:val="0"/>
        <w:adjustRightInd w:val="0"/>
        <w:snapToGrid w:val="0"/>
        <w:spacing w:line="400" w:lineRule="exact"/>
        <w:ind w:firstLineChars="200" w:firstLine="480"/>
        <w:jc w:val="left"/>
        <w:textAlignment w:val="baseline"/>
        <w:rPr>
          <w:rFonts w:asciiTheme="minorEastAsia" w:hAnsiTheme="minorEastAsia" w:cs="宋体"/>
          <w:kern w:val="0"/>
          <w:sz w:val="24"/>
          <w:szCs w:val="21"/>
        </w:rPr>
      </w:pPr>
      <w:r>
        <w:rPr>
          <w:rFonts w:asciiTheme="minorEastAsia" w:hAnsiTheme="minorEastAsia" w:cs="宋体" w:hint="eastAsia"/>
          <w:kern w:val="0"/>
          <w:sz w:val="24"/>
          <w:szCs w:val="21"/>
        </w:rPr>
        <w:t>3.5</w:t>
      </w:r>
      <w:r w:rsidR="00E44ABD" w:rsidRPr="00E44ABD">
        <w:rPr>
          <w:rFonts w:asciiTheme="minorEastAsia" w:hAnsiTheme="minorEastAsia" w:cs="宋体" w:hint="eastAsia"/>
          <w:kern w:val="0"/>
          <w:sz w:val="24"/>
          <w:szCs w:val="21"/>
        </w:rPr>
        <w:t>本次竞争性谈判不允许联合报价。</w:t>
      </w:r>
    </w:p>
    <w:p w:rsidR="00DE1D36" w:rsidRPr="00DE1D36" w:rsidRDefault="00DE1D36" w:rsidP="00933747">
      <w:pPr>
        <w:widowControl/>
        <w:overflowPunct w:val="0"/>
        <w:adjustRightInd w:val="0"/>
        <w:snapToGrid w:val="0"/>
        <w:spacing w:line="400" w:lineRule="exact"/>
        <w:jc w:val="left"/>
        <w:textAlignment w:val="baseline"/>
        <w:rPr>
          <w:rFonts w:asciiTheme="minorEastAsia" w:hAnsiTheme="minorEastAsia" w:cs="宋体"/>
          <w:b/>
          <w:kern w:val="0"/>
          <w:sz w:val="24"/>
          <w:szCs w:val="21"/>
        </w:rPr>
      </w:pPr>
      <w:r w:rsidRPr="00DE1D36">
        <w:rPr>
          <w:rFonts w:asciiTheme="minorEastAsia" w:hAnsiTheme="minorEastAsia" w:cs="宋体" w:hint="eastAsia"/>
          <w:b/>
          <w:kern w:val="0"/>
          <w:sz w:val="24"/>
          <w:szCs w:val="21"/>
        </w:rPr>
        <w:t>4</w:t>
      </w:r>
      <w:r w:rsidRPr="00DE1D36">
        <w:rPr>
          <w:rFonts w:asciiTheme="minorEastAsia" w:hAnsiTheme="minorEastAsia" w:cs="宋体" w:hint="eastAsia"/>
          <w:b/>
          <w:bCs/>
          <w:kern w:val="0"/>
          <w:sz w:val="24"/>
          <w:szCs w:val="21"/>
        </w:rPr>
        <w:t>.</w:t>
      </w:r>
      <w:r w:rsidR="00E359EB" w:rsidRPr="00E359EB">
        <w:rPr>
          <w:rFonts w:asciiTheme="minorEastAsia" w:hAnsiTheme="minorEastAsia" w:cs="宋体" w:hint="eastAsia"/>
          <w:b/>
          <w:kern w:val="0"/>
          <w:sz w:val="24"/>
          <w:szCs w:val="21"/>
        </w:rPr>
        <w:t xml:space="preserve"> </w:t>
      </w:r>
      <w:r w:rsidR="00E359EB">
        <w:rPr>
          <w:rFonts w:asciiTheme="minorEastAsia" w:hAnsiTheme="minorEastAsia" w:cs="宋体" w:hint="eastAsia"/>
          <w:b/>
          <w:kern w:val="0"/>
          <w:sz w:val="24"/>
          <w:szCs w:val="21"/>
        </w:rPr>
        <w:t>竞争性谈判</w:t>
      </w:r>
      <w:r w:rsidR="00E359EB" w:rsidRPr="00DE1D36">
        <w:rPr>
          <w:rFonts w:asciiTheme="minorEastAsia" w:hAnsiTheme="minorEastAsia" w:cs="宋体" w:hint="eastAsia"/>
          <w:b/>
          <w:kern w:val="0"/>
          <w:sz w:val="24"/>
          <w:szCs w:val="21"/>
        </w:rPr>
        <w:t>文件</w:t>
      </w:r>
      <w:r w:rsidRPr="00DE1D36">
        <w:rPr>
          <w:rFonts w:asciiTheme="minorEastAsia" w:hAnsiTheme="minorEastAsia" w:cs="宋体" w:hint="eastAsia"/>
          <w:b/>
          <w:kern w:val="0"/>
          <w:sz w:val="24"/>
          <w:szCs w:val="21"/>
        </w:rPr>
        <w:t>的获取</w:t>
      </w:r>
    </w:p>
    <w:p w:rsidR="00473C48" w:rsidRPr="00473C48" w:rsidRDefault="00473C48" w:rsidP="00473C48">
      <w:pPr>
        <w:widowControl/>
        <w:adjustRightInd w:val="0"/>
        <w:snapToGrid w:val="0"/>
        <w:spacing w:line="400" w:lineRule="exact"/>
        <w:ind w:firstLineChars="200" w:firstLine="482"/>
        <w:jc w:val="left"/>
        <w:rPr>
          <w:rFonts w:asciiTheme="minorEastAsia" w:hAnsiTheme="minorEastAsia" w:cs="宋体"/>
          <w:b/>
          <w:kern w:val="0"/>
          <w:sz w:val="24"/>
          <w:szCs w:val="21"/>
        </w:rPr>
      </w:pPr>
      <w:r w:rsidRPr="00473C48">
        <w:rPr>
          <w:rFonts w:asciiTheme="minorEastAsia" w:hAnsiTheme="minorEastAsia" w:cs="宋体" w:hint="eastAsia"/>
          <w:b/>
          <w:kern w:val="0"/>
          <w:sz w:val="24"/>
          <w:szCs w:val="21"/>
        </w:rPr>
        <w:t>4.1</w:t>
      </w:r>
      <w:r w:rsidR="00E359EB">
        <w:rPr>
          <w:rFonts w:asciiTheme="minorEastAsia" w:hAnsiTheme="minorEastAsia" w:cs="宋体" w:hint="eastAsia"/>
          <w:b/>
          <w:kern w:val="0"/>
          <w:sz w:val="24"/>
          <w:szCs w:val="21"/>
        </w:rPr>
        <w:t>竞争性谈判</w:t>
      </w:r>
      <w:r w:rsidR="00E359EB" w:rsidRPr="00DE1D36">
        <w:rPr>
          <w:rFonts w:asciiTheme="minorEastAsia" w:hAnsiTheme="minorEastAsia" w:cs="宋体" w:hint="eastAsia"/>
          <w:b/>
          <w:kern w:val="0"/>
          <w:sz w:val="24"/>
          <w:szCs w:val="21"/>
        </w:rPr>
        <w:t>文件</w:t>
      </w:r>
      <w:r w:rsidRPr="00473C48">
        <w:rPr>
          <w:rFonts w:asciiTheme="minorEastAsia" w:hAnsiTheme="minorEastAsia" w:cs="宋体" w:hint="eastAsia"/>
          <w:b/>
          <w:kern w:val="0"/>
          <w:sz w:val="24"/>
          <w:szCs w:val="21"/>
        </w:rPr>
        <w:t>不再以纸质版出售。</w:t>
      </w:r>
    </w:p>
    <w:p w:rsidR="00473C48" w:rsidRPr="00473C48" w:rsidRDefault="00473C48" w:rsidP="00473C48">
      <w:pPr>
        <w:widowControl/>
        <w:adjustRightInd w:val="0"/>
        <w:snapToGrid w:val="0"/>
        <w:spacing w:line="400" w:lineRule="exact"/>
        <w:ind w:firstLineChars="200" w:firstLine="480"/>
        <w:jc w:val="left"/>
        <w:rPr>
          <w:rFonts w:asciiTheme="minorEastAsia" w:hAnsiTheme="minorEastAsia" w:cs="宋体"/>
          <w:kern w:val="0"/>
          <w:sz w:val="24"/>
          <w:szCs w:val="21"/>
        </w:rPr>
      </w:pPr>
      <w:r w:rsidRPr="00473C48">
        <w:rPr>
          <w:rFonts w:asciiTheme="minorEastAsia" w:hAnsiTheme="minorEastAsia" w:cs="宋体" w:hint="eastAsia"/>
          <w:kern w:val="0"/>
          <w:sz w:val="24"/>
          <w:szCs w:val="21"/>
        </w:rPr>
        <w:t>潜在</w:t>
      </w:r>
      <w:r w:rsidR="00E359EB">
        <w:rPr>
          <w:rFonts w:asciiTheme="minorEastAsia" w:hAnsiTheme="minorEastAsia" w:cs="宋体" w:hint="eastAsia"/>
          <w:kern w:val="0"/>
          <w:sz w:val="24"/>
          <w:szCs w:val="21"/>
        </w:rPr>
        <w:t>报价人</w:t>
      </w:r>
      <w:r w:rsidRPr="00473C48">
        <w:rPr>
          <w:rFonts w:asciiTheme="minorEastAsia" w:hAnsiTheme="minorEastAsia" w:cs="宋体" w:hint="eastAsia"/>
          <w:kern w:val="0"/>
          <w:sz w:val="24"/>
          <w:szCs w:val="21"/>
        </w:rPr>
        <w:t>购买</w:t>
      </w:r>
      <w:r w:rsidR="00E359EB">
        <w:rPr>
          <w:rFonts w:asciiTheme="minorEastAsia" w:hAnsiTheme="minorEastAsia" w:cs="宋体" w:hint="eastAsia"/>
          <w:kern w:val="0"/>
          <w:sz w:val="24"/>
          <w:szCs w:val="21"/>
        </w:rPr>
        <w:t>竞争性谈判</w:t>
      </w:r>
      <w:r w:rsidR="00E359EB" w:rsidRPr="00473C48">
        <w:rPr>
          <w:rFonts w:asciiTheme="minorEastAsia" w:hAnsiTheme="minorEastAsia" w:cs="宋体" w:hint="eastAsia"/>
          <w:kern w:val="0"/>
          <w:sz w:val="24"/>
          <w:szCs w:val="21"/>
        </w:rPr>
        <w:t>文件</w:t>
      </w:r>
      <w:r w:rsidRPr="00473C48">
        <w:rPr>
          <w:rFonts w:asciiTheme="minorEastAsia" w:hAnsiTheme="minorEastAsia" w:cs="宋体" w:hint="eastAsia"/>
          <w:kern w:val="0"/>
          <w:sz w:val="24"/>
          <w:szCs w:val="21"/>
        </w:rPr>
        <w:t>应在中国中铁采购电子商务平台（www.crecgec.com）进行供应商注册（注册联系：客服热线</w:t>
      </w:r>
      <w:r w:rsidR="00C10134">
        <w:rPr>
          <w:rFonts w:asciiTheme="minorEastAsia" w:hAnsiTheme="minorEastAsia" w:cs="宋体" w:hint="eastAsia"/>
          <w:kern w:val="0"/>
          <w:sz w:val="24"/>
          <w:szCs w:val="21"/>
        </w:rPr>
        <w:t>4006-010100</w:t>
      </w:r>
      <w:r w:rsidRPr="00473C48">
        <w:rPr>
          <w:rFonts w:asciiTheme="minorEastAsia" w:hAnsiTheme="minorEastAsia" w:cs="宋体" w:hint="eastAsia"/>
          <w:kern w:val="0"/>
          <w:sz w:val="24"/>
          <w:szCs w:val="21"/>
        </w:rPr>
        <w:t>），注册成功后方可购买</w:t>
      </w:r>
      <w:r w:rsidR="00E359EB">
        <w:rPr>
          <w:rFonts w:asciiTheme="minorEastAsia" w:hAnsiTheme="minorEastAsia" w:cs="宋体" w:hint="eastAsia"/>
          <w:kern w:val="0"/>
          <w:sz w:val="24"/>
          <w:szCs w:val="21"/>
        </w:rPr>
        <w:t>竞争性谈判</w:t>
      </w:r>
      <w:proofErr w:type="gramStart"/>
      <w:r w:rsidR="00E359EB" w:rsidRPr="00473C48">
        <w:rPr>
          <w:rFonts w:asciiTheme="minorEastAsia" w:hAnsiTheme="minorEastAsia" w:cs="宋体" w:hint="eastAsia"/>
          <w:kern w:val="0"/>
          <w:sz w:val="24"/>
          <w:szCs w:val="21"/>
        </w:rPr>
        <w:t>文件</w:t>
      </w:r>
      <w:r w:rsidRPr="00473C48">
        <w:rPr>
          <w:rFonts w:asciiTheme="minorEastAsia" w:hAnsiTheme="minorEastAsia" w:cs="宋体" w:hint="eastAsia"/>
          <w:kern w:val="0"/>
          <w:sz w:val="24"/>
          <w:szCs w:val="21"/>
        </w:rPr>
        <w:t>文件</w:t>
      </w:r>
      <w:proofErr w:type="gramEnd"/>
      <w:r w:rsidRPr="00473C48">
        <w:rPr>
          <w:rFonts w:asciiTheme="minorEastAsia" w:hAnsiTheme="minorEastAsia" w:cs="宋体" w:hint="eastAsia"/>
          <w:kern w:val="0"/>
          <w:sz w:val="24"/>
          <w:szCs w:val="21"/>
        </w:rPr>
        <w:t>并参与</w:t>
      </w:r>
      <w:r w:rsidR="00E359EB">
        <w:rPr>
          <w:rFonts w:asciiTheme="minorEastAsia" w:hAnsiTheme="minorEastAsia" w:cs="宋体" w:hint="eastAsia"/>
          <w:kern w:val="0"/>
          <w:sz w:val="24"/>
          <w:szCs w:val="21"/>
        </w:rPr>
        <w:t>报价</w:t>
      </w:r>
      <w:r w:rsidRPr="00473C48">
        <w:rPr>
          <w:rFonts w:asciiTheme="minorEastAsia" w:hAnsiTheme="minorEastAsia" w:cs="宋体" w:hint="eastAsia"/>
          <w:kern w:val="0"/>
          <w:sz w:val="24"/>
          <w:szCs w:val="21"/>
        </w:rPr>
        <w:t>。</w:t>
      </w:r>
    </w:p>
    <w:p w:rsidR="00D34C57" w:rsidRDefault="00D34C57" w:rsidP="00D34C57">
      <w:pPr>
        <w:widowControl/>
        <w:adjustRightInd w:val="0"/>
        <w:snapToGrid w:val="0"/>
        <w:spacing w:line="400" w:lineRule="exact"/>
        <w:ind w:firstLineChars="200" w:firstLine="480"/>
        <w:jc w:val="left"/>
        <w:rPr>
          <w:rFonts w:asciiTheme="minorEastAsia" w:hAnsiTheme="minorEastAsia" w:cs="宋体"/>
          <w:kern w:val="0"/>
          <w:sz w:val="24"/>
          <w:szCs w:val="21"/>
        </w:rPr>
      </w:pPr>
      <w:bookmarkStart w:id="0" w:name="_Toc157499355"/>
      <w:bookmarkStart w:id="1" w:name="_Toc238552182"/>
      <w:bookmarkStart w:id="2" w:name="_Toc238797537"/>
      <w:bookmarkStart w:id="3" w:name="_Toc243475755"/>
      <w:r w:rsidRPr="00473C48">
        <w:rPr>
          <w:rFonts w:asciiTheme="minorEastAsia" w:hAnsiTheme="minorEastAsia" w:cs="宋体" w:hint="eastAsia"/>
          <w:kern w:val="0"/>
          <w:sz w:val="24"/>
          <w:szCs w:val="21"/>
        </w:rPr>
        <w:lastRenderedPageBreak/>
        <w:t xml:space="preserve">4.2 </w:t>
      </w:r>
      <w:r>
        <w:rPr>
          <w:rFonts w:asciiTheme="minorEastAsia" w:hAnsiTheme="minorEastAsia" w:cs="宋体" w:hint="eastAsia"/>
          <w:kern w:val="0"/>
          <w:sz w:val="24"/>
          <w:szCs w:val="21"/>
        </w:rPr>
        <w:t>参与报价</w:t>
      </w:r>
      <w:r w:rsidRPr="00473C48">
        <w:rPr>
          <w:rFonts w:asciiTheme="minorEastAsia" w:hAnsiTheme="minorEastAsia" w:cs="宋体" w:hint="eastAsia"/>
          <w:kern w:val="0"/>
          <w:sz w:val="24"/>
          <w:szCs w:val="21"/>
        </w:rPr>
        <w:t>的潜在</w:t>
      </w:r>
      <w:r w:rsidR="00B07B97">
        <w:rPr>
          <w:rFonts w:asciiTheme="minorEastAsia" w:hAnsiTheme="minorEastAsia" w:cs="宋体" w:hint="eastAsia"/>
          <w:kern w:val="0"/>
          <w:sz w:val="24"/>
          <w:szCs w:val="21"/>
        </w:rPr>
        <w:t>报价</w:t>
      </w:r>
      <w:r w:rsidRPr="00473C48">
        <w:rPr>
          <w:rFonts w:asciiTheme="minorEastAsia" w:hAnsiTheme="minorEastAsia" w:cs="宋体" w:hint="eastAsia"/>
          <w:kern w:val="0"/>
          <w:sz w:val="24"/>
          <w:szCs w:val="21"/>
        </w:rPr>
        <w:t>人：请于</w:t>
      </w:r>
      <w:r w:rsidRPr="00473C48">
        <w:rPr>
          <w:rFonts w:asciiTheme="minorEastAsia" w:hAnsiTheme="minorEastAsia" w:cs="宋体" w:hint="eastAsia"/>
          <w:b/>
          <w:kern w:val="0"/>
          <w:sz w:val="24"/>
          <w:szCs w:val="21"/>
        </w:rPr>
        <w:t>201</w:t>
      </w:r>
      <w:r>
        <w:rPr>
          <w:rFonts w:asciiTheme="minorEastAsia" w:hAnsiTheme="minorEastAsia" w:cs="宋体" w:hint="eastAsia"/>
          <w:b/>
          <w:kern w:val="0"/>
          <w:sz w:val="24"/>
          <w:szCs w:val="21"/>
        </w:rPr>
        <w:t>7</w:t>
      </w:r>
      <w:r w:rsidRPr="00473C48">
        <w:rPr>
          <w:rFonts w:asciiTheme="minorEastAsia" w:hAnsiTheme="minorEastAsia" w:cs="宋体" w:hint="eastAsia"/>
          <w:kern w:val="0"/>
          <w:sz w:val="24"/>
          <w:szCs w:val="21"/>
        </w:rPr>
        <w:t>年</w:t>
      </w:r>
      <w:r w:rsidR="000812B1" w:rsidRPr="000812B1">
        <w:rPr>
          <w:rFonts w:asciiTheme="minorEastAsia" w:hAnsiTheme="minorEastAsia" w:cs="宋体" w:hint="eastAsia"/>
          <w:b/>
          <w:kern w:val="0"/>
          <w:sz w:val="24"/>
          <w:szCs w:val="21"/>
        </w:rPr>
        <w:t>12月28日</w:t>
      </w:r>
      <w:r>
        <w:rPr>
          <w:rFonts w:asciiTheme="minorEastAsia" w:hAnsiTheme="minorEastAsia" w:cs="宋体" w:hint="eastAsia"/>
          <w:b/>
          <w:kern w:val="0"/>
          <w:sz w:val="24"/>
          <w:szCs w:val="21"/>
        </w:rPr>
        <w:t>9</w:t>
      </w:r>
      <w:r w:rsidRPr="00473C48">
        <w:rPr>
          <w:rFonts w:asciiTheme="minorEastAsia" w:hAnsiTheme="minorEastAsia" w:cs="宋体" w:hint="eastAsia"/>
          <w:b/>
          <w:kern w:val="0"/>
          <w:sz w:val="24"/>
          <w:szCs w:val="21"/>
        </w:rPr>
        <w:t>时</w:t>
      </w:r>
      <w:r>
        <w:rPr>
          <w:rFonts w:asciiTheme="minorEastAsia" w:hAnsiTheme="minorEastAsia" w:cs="宋体" w:hint="eastAsia"/>
          <w:b/>
          <w:kern w:val="0"/>
          <w:sz w:val="24"/>
          <w:szCs w:val="21"/>
        </w:rPr>
        <w:t>00</w:t>
      </w:r>
      <w:r w:rsidRPr="00473C48">
        <w:rPr>
          <w:rFonts w:asciiTheme="minorEastAsia" w:hAnsiTheme="minorEastAsia" w:cs="宋体" w:hint="eastAsia"/>
          <w:b/>
          <w:kern w:val="0"/>
          <w:sz w:val="24"/>
          <w:szCs w:val="21"/>
        </w:rPr>
        <w:t>分至</w:t>
      </w:r>
      <w:r w:rsidR="000812B1" w:rsidRPr="000812B1">
        <w:rPr>
          <w:rFonts w:asciiTheme="minorEastAsia" w:hAnsiTheme="minorEastAsia" w:cs="宋体" w:hint="eastAsia"/>
          <w:b/>
          <w:kern w:val="0"/>
          <w:sz w:val="24"/>
          <w:szCs w:val="21"/>
        </w:rPr>
        <w:t>2018年1月5日</w:t>
      </w:r>
      <w:r>
        <w:rPr>
          <w:rFonts w:asciiTheme="minorEastAsia" w:hAnsiTheme="minorEastAsia" w:cs="宋体" w:hint="eastAsia"/>
          <w:b/>
          <w:kern w:val="0"/>
          <w:sz w:val="24"/>
          <w:szCs w:val="21"/>
        </w:rPr>
        <w:t>9</w:t>
      </w:r>
      <w:r w:rsidRPr="00473C48">
        <w:rPr>
          <w:rFonts w:asciiTheme="minorEastAsia" w:hAnsiTheme="minorEastAsia" w:cs="宋体" w:hint="eastAsia"/>
          <w:b/>
          <w:kern w:val="0"/>
          <w:sz w:val="24"/>
          <w:szCs w:val="21"/>
        </w:rPr>
        <w:t>时</w:t>
      </w:r>
      <w:r>
        <w:rPr>
          <w:rFonts w:asciiTheme="minorEastAsia" w:hAnsiTheme="minorEastAsia" w:cs="宋体" w:hint="eastAsia"/>
          <w:b/>
          <w:kern w:val="0"/>
          <w:sz w:val="24"/>
          <w:szCs w:val="21"/>
        </w:rPr>
        <w:t>00</w:t>
      </w:r>
      <w:r w:rsidRPr="00473C48">
        <w:rPr>
          <w:rFonts w:asciiTheme="minorEastAsia" w:hAnsiTheme="minorEastAsia" w:cs="宋体" w:hint="eastAsia"/>
          <w:b/>
          <w:kern w:val="0"/>
          <w:sz w:val="24"/>
          <w:szCs w:val="21"/>
        </w:rPr>
        <w:t>分</w:t>
      </w:r>
      <w:r w:rsidRPr="00473C48">
        <w:rPr>
          <w:rFonts w:asciiTheme="minorEastAsia" w:hAnsiTheme="minorEastAsia" w:cs="宋体" w:hint="eastAsia"/>
          <w:kern w:val="0"/>
          <w:sz w:val="24"/>
          <w:szCs w:val="21"/>
        </w:rPr>
        <w:t>内，在</w:t>
      </w:r>
      <w:r w:rsidRPr="00473C48">
        <w:rPr>
          <w:rFonts w:asciiTheme="minorEastAsia" w:hAnsiTheme="minorEastAsia" w:cs="宋体" w:hint="eastAsia"/>
          <w:b/>
          <w:kern w:val="0"/>
          <w:sz w:val="24"/>
          <w:szCs w:val="21"/>
        </w:rPr>
        <w:t>中国中铁采购电子商务供应商平台</w:t>
      </w:r>
      <w:r w:rsidRPr="00473C48">
        <w:rPr>
          <w:rFonts w:asciiTheme="minorEastAsia" w:hAnsiTheme="minorEastAsia" w:cs="宋体" w:hint="eastAsia"/>
          <w:kern w:val="0"/>
          <w:sz w:val="24"/>
          <w:szCs w:val="21"/>
        </w:rPr>
        <w:t>对本次</w:t>
      </w:r>
      <w:r w:rsidRPr="00C42F82">
        <w:rPr>
          <w:rFonts w:asciiTheme="minorEastAsia" w:hAnsiTheme="minorEastAsia" w:cs="宋体" w:hint="eastAsia"/>
          <w:kern w:val="0"/>
          <w:sz w:val="24"/>
          <w:szCs w:val="21"/>
        </w:rPr>
        <w:t>竞争性谈判</w:t>
      </w:r>
      <w:r w:rsidRPr="00473C48">
        <w:rPr>
          <w:rFonts w:asciiTheme="minorEastAsia" w:hAnsiTheme="minorEastAsia" w:cs="宋体" w:hint="eastAsia"/>
          <w:kern w:val="0"/>
          <w:sz w:val="24"/>
          <w:szCs w:val="21"/>
        </w:rPr>
        <w:t>进行响应</w:t>
      </w:r>
      <w:r w:rsidRPr="00DE1D36">
        <w:rPr>
          <w:rFonts w:asciiTheme="minorEastAsia" w:hAnsiTheme="minorEastAsia" w:cs="宋体" w:hint="eastAsia"/>
          <w:kern w:val="0"/>
          <w:sz w:val="24"/>
          <w:szCs w:val="21"/>
        </w:rPr>
        <w:t>（</w:t>
      </w:r>
      <w:proofErr w:type="gramStart"/>
      <w:r w:rsidRPr="00DE1D36">
        <w:rPr>
          <w:rFonts w:asciiTheme="minorEastAsia" w:hAnsiTheme="minorEastAsia" w:cs="宋体" w:hint="eastAsia"/>
          <w:kern w:val="0"/>
          <w:sz w:val="24"/>
          <w:szCs w:val="21"/>
        </w:rPr>
        <w:t>具体响应</w:t>
      </w:r>
      <w:proofErr w:type="gramEnd"/>
      <w:r w:rsidRPr="00DE1D36">
        <w:rPr>
          <w:rFonts w:asciiTheme="minorEastAsia" w:hAnsiTheme="minorEastAsia" w:cs="宋体" w:hint="eastAsia"/>
          <w:kern w:val="0"/>
          <w:sz w:val="24"/>
          <w:szCs w:val="21"/>
        </w:rPr>
        <w:t>操作指导见网上《供应商在线投标简易操作指南（新门户版）》）</w:t>
      </w:r>
      <w:r w:rsidRPr="00473C48">
        <w:rPr>
          <w:rFonts w:asciiTheme="minorEastAsia" w:hAnsiTheme="minorEastAsia" w:cs="宋体" w:hint="eastAsia"/>
          <w:kern w:val="0"/>
          <w:sz w:val="24"/>
          <w:szCs w:val="21"/>
        </w:rPr>
        <w:t>。</w:t>
      </w:r>
    </w:p>
    <w:p w:rsidR="00D34C57" w:rsidRPr="00473C48" w:rsidRDefault="00D34C57" w:rsidP="00B07B97">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4.3参与报价</w:t>
      </w:r>
      <w:r w:rsidRPr="00473C48">
        <w:rPr>
          <w:rFonts w:asciiTheme="minorEastAsia" w:hAnsiTheme="minorEastAsia" w:cs="宋体" w:hint="eastAsia"/>
          <w:kern w:val="0"/>
          <w:sz w:val="24"/>
          <w:szCs w:val="21"/>
        </w:rPr>
        <w:t>的潜在</w:t>
      </w:r>
      <w:r>
        <w:rPr>
          <w:rFonts w:asciiTheme="minorEastAsia" w:hAnsiTheme="minorEastAsia" w:cs="宋体" w:hint="eastAsia"/>
          <w:kern w:val="0"/>
          <w:sz w:val="24"/>
          <w:szCs w:val="21"/>
        </w:rPr>
        <w:t>报价</w:t>
      </w:r>
      <w:r w:rsidRPr="00473C48">
        <w:rPr>
          <w:rFonts w:asciiTheme="minorEastAsia" w:hAnsiTheme="minorEastAsia" w:cs="宋体" w:hint="eastAsia"/>
          <w:kern w:val="0"/>
          <w:sz w:val="24"/>
          <w:szCs w:val="21"/>
        </w:rPr>
        <w:t>人，请于</w:t>
      </w:r>
      <w:r w:rsidR="000812B1" w:rsidRPr="00473C48">
        <w:rPr>
          <w:rFonts w:asciiTheme="minorEastAsia" w:hAnsiTheme="minorEastAsia" w:cs="宋体" w:hint="eastAsia"/>
          <w:b/>
          <w:kern w:val="0"/>
          <w:sz w:val="24"/>
          <w:szCs w:val="21"/>
        </w:rPr>
        <w:t>201</w:t>
      </w:r>
      <w:r w:rsidR="000812B1">
        <w:rPr>
          <w:rFonts w:asciiTheme="minorEastAsia" w:hAnsiTheme="minorEastAsia" w:cs="宋体" w:hint="eastAsia"/>
          <w:b/>
          <w:kern w:val="0"/>
          <w:sz w:val="24"/>
          <w:szCs w:val="21"/>
        </w:rPr>
        <w:t>7</w:t>
      </w:r>
      <w:r w:rsidR="000812B1" w:rsidRPr="00473C48">
        <w:rPr>
          <w:rFonts w:asciiTheme="minorEastAsia" w:hAnsiTheme="minorEastAsia" w:cs="宋体" w:hint="eastAsia"/>
          <w:kern w:val="0"/>
          <w:sz w:val="24"/>
          <w:szCs w:val="21"/>
        </w:rPr>
        <w:t>年</w:t>
      </w:r>
      <w:r w:rsidR="000812B1" w:rsidRPr="000812B1">
        <w:rPr>
          <w:rFonts w:asciiTheme="minorEastAsia" w:hAnsiTheme="minorEastAsia" w:cs="宋体" w:hint="eastAsia"/>
          <w:b/>
          <w:kern w:val="0"/>
          <w:sz w:val="24"/>
          <w:szCs w:val="21"/>
        </w:rPr>
        <w:t>12月28日</w:t>
      </w:r>
      <w:r w:rsidR="000812B1">
        <w:rPr>
          <w:rFonts w:asciiTheme="minorEastAsia" w:hAnsiTheme="minorEastAsia" w:cs="宋体" w:hint="eastAsia"/>
          <w:b/>
          <w:kern w:val="0"/>
          <w:sz w:val="24"/>
          <w:szCs w:val="21"/>
        </w:rPr>
        <w:t>9</w:t>
      </w:r>
      <w:r w:rsidR="000812B1" w:rsidRPr="00473C48">
        <w:rPr>
          <w:rFonts w:asciiTheme="minorEastAsia" w:hAnsiTheme="minorEastAsia" w:cs="宋体" w:hint="eastAsia"/>
          <w:b/>
          <w:kern w:val="0"/>
          <w:sz w:val="24"/>
          <w:szCs w:val="21"/>
        </w:rPr>
        <w:t>时</w:t>
      </w:r>
      <w:r w:rsidR="000812B1">
        <w:rPr>
          <w:rFonts w:asciiTheme="minorEastAsia" w:hAnsiTheme="minorEastAsia" w:cs="宋体" w:hint="eastAsia"/>
          <w:b/>
          <w:kern w:val="0"/>
          <w:sz w:val="24"/>
          <w:szCs w:val="21"/>
        </w:rPr>
        <w:t>00</w:t>
      </w:r>
      <w:r w:rsidR="000812B1" w:rsidRPr="00473C48">
        <w:rPr>
          <w:rFonts w:asciiTheme="minorEastAsia" w:hAnsiTheme="minorEastAsia" w:cs="宋体" w:hint="eastAsia"/>
          <w:b/>
          <w:kern w:val="0"/>
          <w:sz w:val="24"/>
          <w:szCs w:val="21"/>
        </w:rPr>
        <w:t>分至</w:t>
      </w:r>
      <w:r w:rsidR="000812B1" w:rsidRPr="000812B1">
        <w:rPr>
          <w:rFonts w:asciiTheme="minorEastAsia" w:hAnsiTheme="minorEastAsia" w:cs="宋体" w:hint="eastAsia"/>
          <w:b/>
          <w:kern w:val="0"/>
          <w:sz w:val="24"/>
          <w:szCs w:val="21"/>
        </w:rPr>
        <w:t>2018年1月5日</w:t>
      </w:r>
      <w:r w:rsidR="000812B1">
        <w:rPr>
          <w:rFonts w:asciiTheme="minorEastAsia" w:hAnsiTheme="minorEastAsia" w:cs="宋体" w:hint="eastAsia"/>
          <w:b/>
          <w:kern w:val="0"/>
          <w:sz w:val="24"/>
          <w:szCs w:val="21"/>
        </w:rPr>
        <w:t>9</w:t>
      </w:r>
      <w:r w:rsidR="000812B1" w:rsidRPr="00473C48">
        <w:rPr>
          <w:rFonts w:asciiTheme="minorEastAsia" w:hAnsiTheme="minorEastAsia" w:cs="宋体" w:hint="eastAsia"/>
          <w:b/>
          <w:kern w:val="0"/>
          <w:sz w:val="24"/>
          <w:szCs w:val="21"/>
        </w:rPr>
        <w:t>时</w:t>
      </w:r>
      <w:r w:rsidR="000812B1">
        <w:rPr>
          <w:rFonts w:asciiTheme="minorEastAsia" w:hAnsiTheme="minorEastAsia" w:cs="宋体" w:hint="eastAsia"/>
          <w:b/>
          <w:kern w:val="0"/>
          <w:sz w:val="24"/>
          <w:szCs w:val="21"/>
        </w:rPr>
        <w:t>00</w:t>
      </w:r>
      <w:r w:rsidR="000812B1" w:rsidRPr="00473C48">
        <w:rPr>
          <w:rFonts w:asciiTheme="minorEastAsia" w:hAnsiTheme="minorEastAsia" w:cs="宋体" w:hint="eastAsia"/>
          <w:b/>
          <w:kern w:val="0"/>
          <w:sz w:val="24"/>
          <w:szCs w:val="21"/>
        </w:rPr>
        <w:t>分</w:t>
      </w:r>
      <w:r w:rsidRPr="00473C48">
        <w:rPr>
          <w:rFonts w:asciiTheme="minorEastAsia" w:hAnsiTheme="minorEastAsia" w:cs="宋体" w:hint="eastAsia"/>
          <w:kern w:val="0"/>
          <w:sz w:val="24"/>
          <w:szCs w:val="21"/>
        </w:rPr>
        <w:t>登录中国中铁采购电子商务平台（www.crecgec.com），下载</w:t>
      </w:r>
      <w:r w:rsidRPr="00C42F82">
        <w:rPr>
          <w:rFonts w:asciiTheme="minorEastAsia" w:hAnsiTheme="minorEastAsia" w:cs="宋体" w:hint="eastAsia"/>
          <w:kern w:val="0"/>
          <w:sz w:val="24"/>
          <w:szCs w:val="21"/>
        </w:rPr>
        <w:t>竞争性谈判</w:t>
      </w:r>
      <w:r w:rsidRPr="00473C48">
        <w:rPr>
          <w:rFonts w:asciiTheme="minorEastAsia" w:hAnsiTheme="minorEastAsia" w:cs="宋体" w:hint="eastAsia"/>
          <w:kern w:val="0"/>
          <w:sz w:val="24"/>
          <w:szCs w:val="21"/>
        </w:rPr>
        <w:t>文件（供应商在线投标简易操作指南获取</w:t>
      </w:r>
      <w:hyperlink r:id="rId7" w:history="1">
        <w:r w:rsidRPr="00473C48">
          <w:rPr>
            <w:rStyle w:val="a5"/>
            <w:rFonts w:asciiTheme="minorEastAsia" w:hAnsiTheme="minorEastAsia" w:cs="宋体" w:hint="eastAsia"/>
            <w:kern w:val="0"/>
            <w:sz w:val="24"/>
            <w:szCs w:val="21"/>
          </w:rPr>
          <w:t>http://www.crecgec.com/article-111-1.html</w:t>
        </w:r>
      </w:hyperlink>
      <w:r w:rsidRPr="00473C48">
        <w:rPr>
          <w:rFonts w:asciiTheme="minorEastAsia" w:hAnsiTheme="minorEastAsia" w:cs="宋体" w:hint="eastAsia"/>
          <w:kern w:val="0"/>
          <w:sz w:val="24"/>
          <w:szCs w:val="21"/>
        </w:rPr>
        <w:t>）。</w:t>
      </w:r>
    </w:p>
    <w:p w:rsidR="00D34C57" w:rsidRPr="00473C48" w:rsidRDefault="00D34C57" w:rsidP="00D34C57">
      <w:pPr>
        <w:widowControl/>
        <w:adjustRightInd w:val="0"/>
        <w:snapToGrid w:val="0"/>
        <w:spacing w:line="400" w:lineRule="exact"/>
        <w:jc w:val="left"/>
        <w:rPr>
          <w:rFonts w:asciiTheme="minorEastAsia" w:hAnsiTheme="minorEastAsia" w:cs="宋体"/>
          <w:kern w:val="0"/>
          <w:sz w:val="24"/>
          <w:szCs w:val="21"/>
        </w:rPr>
      </w:pPr>
      <w:bookmarkStart w:id="4" w:name="_Toc144974484"/>
      <w:bookmarkStart w:id="5" w:name="_Toc152042292"/>
      <w:bookmarkStart w:id="6" w:name="_Toc152045516"/>
      <w:bookmarkStart w:id="7" w:name="_Toc238552181"/>
      <w:bookmarkStart w:id="8" w:name="_Toc238797536"/>
      <w:bookmarkStart w:id="9" w:name="_Toc243475754"/>
      <w:bookmarkStart w:id="10" w:name="_Toc409702565"/>
      <w:bookmarkStart w:id="11" w:name="_Toc437560631"/>
      <w:bookmarkStart w:id="12" w:name="_Toc437560996"/>
      <w:r w:rsidRPr="00473C48">
        <w:rPr>
          <w:rFonts w:asciiTheme="minorEastAsia" w:hAnsiTheme="minorEastAsia" w:cs="宋体" w:hint="eastAsia"/>
          <w:b/>
          <w:bCs/>
          <w:kern w:val="0"/>
          <w:sz w:val="24"/>
          <w:szCs w:val="21"/>
        </w:rPr>
        <w:t xml:space="preserve">5. </w:t>
      </w:r>
      <w:r>
        <w:rPr>
          <w:rFonts w:asciiTheme="minorEastAsia" w:hAnsiTheme="minorEastAsia" w:cs="宋体" w:hint="eastAsia"/>
          <w:b/>
          <w:bCs/>
          <w:kern w:val="0"/>
          <w:sz w:val="24"/>
          <w:szCs w:val="21"/>
        </w:rPr>
        <w:t>竞争性谈判</w:t>
      </w:r>
      <w:r w:rsidRPr="00473C48">
        <w:rPr>
          <w:rFonts w:asciiTheme="minorEastAsia" w:hAnsiTheme="minorEastAsia" w:cs="宋体" w:hint="eastAsia"/>
          <w:b/>
          <w:bCs/>
          <w:kern w:val="0"/>
          <w:sz w:val="24"/>
          <w:szCs w:val="21"/>
        </w:rPr>
        <w:t>文件的递交</w:t>
      </w:r>
      <w:bookmarkEnd w:id="4"/>
      <w:bookmarkEnd w:id="5"/>
      <w:bookmarkEnd w:id="6"/>
      <w:bookmarkEnd w:id="7"/>
      <w:bookmarkEnd w:id="8"/>
      <w:bookmarkEnd w:id="9"/>
      <w:bookmarkEnd w:id="10"/>
      <w:bookmarkEnd w:id="11"/>
      <w:bookmarkEnd w:id="12"/>
    </w:p>
    <w:p w:rsidR="00D34C57" w:rsidRPr="00256043" w:rsidRDefault="00D34C57" w:rsidP="00D34C57">
      <w:pPr>
        <w:widowControl/>
        <w:adjustRightInd w:val="0"/>
        <w:snapToGrid w:val="0"/>
        <w:spacing w:line="400" w:lineRule="exact"/>
        <w:ind w:firstLineChars="200" w:firstLine="480"/>
        <w:jc w:val="left"/>
        <w:rPr>
          <w:rFonts w:asciiTheme="minorEastAsia" w:hAnsiTheme="minorEastAsia" w:cs="宋体"/>
          <w:color w:val="000000" w:themeColor="text1"/>
          <w:kern w:val="0"/>
          <w:sz w:val="24"/>
          <w:szCs w:val="21"/>
        </w:rPr>
      </w:pPr>
      <w:r w:rsidRPr="00473C48">
        <w:rPr>
          <w:rFonts w:asciiTheme="minorEastAsia" w:hAnsiTheme="minorEastAsia" w:cs="宋体" w:hint="eastAsia"/>
          <w:kern w:val="0"/>
          <w:sz w:val="24"/>
          <w:szCs w:val="21"/>
        </w:rPr>
        <w:t>5.1 本次</w:t>
      </w:r>
      <w:r w:rsidRPr="001B0855">
        <w:rPr>
          <w:rFonts w:asciiTheme="minorEastAsia" w:hAnsiTheme="minorEastAsia" w:cs="宋体" w:hint="eastAsia"/>
          <w:bCs/>
          <w:kern w:val="0"/>
          <w:sz w:val="24"/>
          <w:szCs w:val="21"/>
        </w:rPr>
        <w:t>竞争性谈判文件</w:t>
      </w:r>
      <w:r w:rsidRPr="00473C48">
        <w:rPr>
          <w:rFonts w:asciiTheme="minorEastAsia" w:hAnsiTheme="minorEastAsia" w:cs="宋体" w:hint="eastAsia"/>
          <w:kern w:val="0"/>
          <w:sz w:val="24"/>
          <w:szCs w:val="21"/>
        </w:rPr>
        <w:t>采用在中国中铁采购电子商务平台（www.crecgec.com）网上</w:t>
      </w:r>
      <w:r>
        <w:rPr>
          <w:rFonts w:asciiTheme="minorEastAsia" w:hAnsiTheme="minorEastAsia" w:cs="宋体" w:hint="eastAsia"/>
          <w:kern w:val="0"/>
          <w:sz w:val="24"/>
          <w:szCs w:val="21"/>
        </w:rPr>
        <w:t>进行</w:t>
      </w:r>
      <w:r w:rsidRPr="00473C48">
        <w:rPr>
          <w:rFonts w:asciiTheme="minorEastAsia" w:hAnsiTheme="minorEastAsia" w:cs="宋体" w:hint="eastAsia"/>
          <w:kern w:val="0"/>
          <w:sz w:val="24"/>
          <w:szCs w:val="21"/>
        </w:rPr>
        <w:t>，</w:t>
      </w:r>
      <w:r>
        <w:rPr>
          <w:rFonts w:asciiTheme="minorEastAsia" w:hAnsiTheme="minorEastAsia" w:cs="宋体" w:hint="eastAsia"/>
          <w:kern w:val="0"/>
          <w:sz w:val="24"/>
          <w:szCs w:val="21"/>
        </w:rPr>
        <w:t>竞争性谈判</w:t>
      </w:r>
      <w:r w:rsidRPr="00473C48">
        <w:rPr>
          <w:rFonts w:asciiTheme="minorEastAsia" w:hAnsiTheme="minorEastAsia" w:cs="宋体" w:hint="eastAsia"/>
          <w:kern w:val="0"/>
          <w:sz w:val="24"/>
          <w:szCs w:val="21"/>
        </w:rPr>
        <w:t>文件电子版上传至中国中铁采购电子商务平台的</w:t>
      </w:r>
      <w:r w:rsidRPr="00473C48">
        <w:rPr>
          <w:rFonts w:asciiTheme="minorEastAsia" w:hAnsiTheme="minorEastAsia" w:cs="宋体" w:hint="eastAsia"/>
          <w:b/>
          <w:kern w:val="0"/>
          <w:sz w:val="24"/>
          <w:szCs w:val="21"/>
        </w:rPr>
        <w:t>截止时间为201</w:t>
      </w:r>
      <w:r w:rsidR="000812B1">
        <w:rPr>
          <w:rFonts w:asciiTheme="minorEastAsia" w:hAnsiTheme="minorEastAsia" w:cs="宋体" w:hint="eastAsia"/>
          <w:b/>
          <w:kern w:val="0"/>
          <w:sz w:val="24"/>
          <w:szCs w:val="21"/>
        </w:rPr>
        <w:t>8</w:t>
      </w:r>
      <w:r w:rsidRPr="00473C48">
        <w:rPr>
          <w:rFonts w:asciiTheme="minorEastAsia" w:hAnsiTheme="minorEastAsia" w:cs="宋体" w:hint="eastAsia"/>
          <w:kern w:val="0"/>
          <w:sz w:val="24"/>
          <w:szCs w:val="21"/>
        </w:rPr>
        <w:t>年</w:t>
      </w:r>
      <w:r w:rsidR="00B44BE6">
        <w:rPr>
          <w:rFonts w:asciiTheme="minorEastAsia" w:hAnsiTheme="minorEastAsia" w:cs="宋体" w:hint="eastAsia"/>
          <w:b/>
          <w:kern w:val="0"/>
          <w:sz w:val="24"/>
          <w:szCs w:val="21"/>
        </w:rPr>
        <w:t>1</w:t>
      </w:r>
      <w:r w:rsidRPr="00473C48">
        <w:rPr>
          <w:rFonts w:asciiTheme="minorEastAsia" w:hAnsiTheme="minorEastAsia" w:cs="宋体" w:hint="eastAsia"/>
          <w:b/>
          <w:kern w:val="0"/>
          <w:sz w:val="24"/>
          <w:szCs w:val="21"/>
        </w:rPr>
        <w:t>月</w:t>
      </w:r>
      <w:r w:rsidR="000812B1">
        <w:rPr>
          <w:rFonts w:asciiTheme="minorEastAsia" w:hAnsiTheme="minorEastAsia" w:cs="宋体" w:hint="eastAsia"/>
          <w:b/>
          <w:kern w:val="0"/>
          <w:sz w:val="24"/>
          <w:szCs w:val="21"/>
        </w:rPr>
        <w:t>9</w:t>
      </w:r>
      <w:r w:rsidRPr="00473C48">
        <w:rPr>
          <w:rFonts w:asciiTheme="minorEastAsia" w:hAnsiTheme="minorEastAsia" w:cs="宋体" w:hint="eastAsia"/>
          <w:b/>
          <w:kern w:val="0"/>
          <w:sz w:val="24"/>
          <w:szCs w:val="21"/>
        </w:rPr>
        <w:t>日</w:t>
      </w:r>
      <w:r>
        <w:rPr>
          <w:rFonts w:asciiTheme="minorEastAsia" w:hAnsiTheme="minorEastAsia" w:cs="宋体" w:hint="eastAsia"/>
          <w:b/>
          <w:kern w:val="0"/>
          <w:sz w:val="24"/>
          <w:szCs w:val="21"/>
        </w:rPr>
        <w:t>09</w:t>
      </w:r>
      <w:r w:rsidRPr="00473C48">
        <w:rPr>
          <w:rFonts w:asciiTheme="minorEastAsia" w:hAnsiTheme="minorEastAsia" w:cs="宋体" w:hint="eastAsia"/>
          <w:b/>
          <w:kern w:val="0"/>
          <w:sz w:val="24"/>
          <w:szCs w:val="21"/>
        </w:rPr>
        <w:t>时</w:t>
      </w:r>
      <w:r>
        <w:rPr>
          <w:rFonts w:asciiTheme="minorEastAsia" w:hAnsiTheme="minorEastAsia" w:cs="宋体" w:hint="eastAsia"/>
          <w:b/>
          <w:kern w:val="0"/>
          <w:sz w:val="24"/>
          <w:szCs w:val="21"/>
        </w:rPr>
        <w:t>00</w:t>
      </w:r>
      <w:r w:rsidRPr="00473C48">
        <w:rPr>
          <w:rFonts w:asciiTheme="minorEastAsia" w:hAnsiTheme="minorEastAsia" w:cs="宋体" w:hint="eastAsia"/>
          <w:b/>
          <w:kern w:val="0"/>
          <w:sz w:val="24"/>
          <w:szCs w:val="21"/>
        </w:rPr>
        <w:t>分</w:t>
      </w:r>
      <w:r w:rsidRPr="00624AD5">
        <w:rPr>
          <w:rFonts w:asciiTheme="minorEastAsia" w:hAnsiTheme="minorEastAsia" w:cs="宋体" w:hint="eastAsia"/>
          <w:color w:val="000000" w:themeColor="text1"/>
          <w:kern w:val="0"/>
          <w:sz w:val="24"/>
          <w:szCs w:val="21"/>
        </w:rPr>
        <w:t>。</w:t>
      </w:r>
    </w:p>
    <w:p w:rsidR="00473C48" w:rsidRDefault="00473C48" w:rsidP="00B562ED">
      <w:pPr>
        <w:widowControl/>
        <w:adjustRightInd w:val="0"/>
        <w:snapToGrid w:val="0"/>
        <w:spacing w:line="400" w:lineRule="exact"/>
        <w:ind w:firstLineChars="200" w:firstLine="480"/>
        <w:jc w:val="left"/>
        <w:rPr>
          <w:rFonts w:asciiTheme="minorEastAsia" w:hAnsiTheme="minorEastAsia" w:cs="宋体"/>
          <w:kern w:val="0"/>
          <w:sz w:val="24"/>
          <w:szCs w:val="21"/>
        </w:rPr>
      </w:pPr>
      <w:r w:rsidRPr="00473C48">
        <w:rPr>
          <w:rFonts w:asciiTheme="minorEastAsia" w:hAnsiTheme="minorEastAsia" w:cs="宋体" w:hint="eastAsia"/>
          <w:kern w:val="0"/>
          <w:sz w:val="24"/>
          <w:szCs w:val="21"/>
        </w:rPr>
        <w:t>5.2逾期上传的</w:t>
      </w:r>
      <w:r w:rsidR="001B0855" w:rsidRPr="0089181A">
        <w:rPr>
          <w:rFonts w:asciiTheme="minorEastAsia" w:hAnsiTheme="minorEastAsia" w:cs="宋体" w:hint="eastAsia"/>
          <w:kern w:val="0"/>
          <w:sz w:val="24"/>
          <w:szCs w:val="21"/>
        </w:rPr>
        <w:t>竞争性谈判文件，谈判负责人不予受理。</w:t>
      </w:r>
    </w:p>
    <w:p w:rsidR="00473C48" w:rsidRPr="00473C48" w:rsidRDefault="00473C48" w:rsidP="00032DB0">
      <w:pPr>
        <w:widowControl/>
        <w:adjustRightInd w:val="0"/>
        <w:snapToGrid w:val="0"/>
        <w:spacing w:line="400" w:lineRule="exact"/>
        <w:jc w:val="left"/>
        <w:rPr>
          <w:rFonts w:asciiTheme="minorEastAsia" w:hAnsiTheme="minorEastAsia" w:cs="宋体"/>
          <w:kern w:val="0"/>
          <w:sz w:val="24"/>
          <w:szCs w:val="21"/>
        </w:rPr>
      </w:pPr>
      <w:bookmarkStart w:id="13" w:name="_Toc409702566"/>
      <w:bookmarkStart w:id="14" w:name="_Toc437560632"/>
      <w:bookmarkStart w:id="15" w:name="_Toc437560997"/>
      <w:r w:rsidRPr="00473C48">
        <w:rPr>
          <w:rFonts w:asciiTheme="minorEastAsia" w:hAnsiTheme="minorEastAsia" w:cs="宋体" w:hint="eastAsia"/>
          <w:b/>
          <w:bCs/>
          <w:kern w:val="0"/>
          <w:sz w:val="24"/>
          <w:szCs w:val="21"/>
        </w:rPr>
        <w:t>6. 发布公告的媒介</w:t>
      </w:r>
      <w:bookmarkEnd w:id="0"/>
      <w:bookmarkEnd w:id="1"/>
      <w:bookmarkEnd w:id="2"/>
      <w:bookmarkEnd w:id="3"/>
      <w:bookmarkEnd w:id="13"/>
      <w:bookmarkEnd w:id="14"/>
      <w:bookmarkEnd w:id="15"/>
    </w:p>
    <w:p w:rsidR="00473C48" w:rsidRPr="00473C48" w:rsidRDefault="00473C48" w:rsidP="00473C48">
      <w:pPr>
        <w:widowControl/>
        <w:adjustRightInd w:val="0"/>
        <w:snapToGrid w:val="0"/>
        <w:spacing w:line="400" w:lineRule="exact"/>
        <w:ind w:firstLineChars="200" w:firstLine="480"/>
        <w:jc w:val="left"/>
        <w:rPr>
          <w:rFonts w:asciiTheme="minorEastAsia" w:hAnsiTheme="minorEastAsia" w:cs="宋体"/>
          <w:kern w:val="0"/>
          <w:sz w:val="24"/>
          <w:szCs w:val="21"/>
        </w:rPr>
      </w:pPr>
      <w:r w:rsidRPr="00473C48">
        <w:rPr>
          <w:rFonts w:asciiTheme="minorEastAsia" w:hAnsiTheme="minorEastAsia" w:cs="宋体" w:hint="eastAsia"/>
          <w:kern w:val="0"/>
          <w:sz w:val="24"/>
          <w:szCs w:val="21"/>
        </w:rPr>
        <w:t>本次</w:t>
      </w:r>
      <w:r w:rsidR="001B0855" w:rsidRPr="001B0855">
        <w:rPr>
          <w:rFonts w:asciiTheme="minorEastAsia" w:hAnsiTheme="minorEastAsia" w:cs="宋体" w:hint="eastAsia"/>
          <w:bCs/>
          <w:kern w:val="0"/>
          <w:sz w:val="24"/>
          <w:szCs w:val="21"/>
        </w:rPr>
        <w:t>竞争性谈判</w:t>
      </w:r>
      <w:r w:rsidRPr="00473C48">
        <w:rPr>
          <w:rFonts w:asciiTheme="minorEastAsia" w:hAnsiTheme="minorEastAsia" w:cs="宋体" w:hint="eastAsia"/>
          <w:kern w:val="0"/>
          <w:sz w:val="24"/>
          <w:szCs w:val="21"/>
        </w:rPr>
        <w:t>公告在中国中铁采购电子商务网站</w:t>
      </w:r>
      <w:hyperlink r:id="rId8" w:history="1">
        <w:r w:rsidRPr="00473C48">
          <w:rPr>
            <w:rStyle w:val="a5"/>
            <w:rFonts w:asciiTheme="minorEastAsia" w:hAnsiTheme="minorEastAsia" w:cs="宋体"/>
            <w:kern w:val="0"/>
            <w:sz w:val="24"/>
            <w:szCs w:val="21"/>
          </w:rPr>
          <w:t>http://www.crecgec.com</w:t>
        </w:r>
      </w:hyperlink>
      <w:r w:rsidRPr="00473C48">
        <w:rPr>
          <w:rFonts w:asciiTheme="minorEastAsia" w:hAnsiTheme="minorEastAsia" w:cs="宋体" w:hint="eastAsia"/>
          <w:kern w:val="0"/>
          <w:sz w:val="24"/>
          <w:szCs w:val="21"/>
        </w:rPr>
        <w:t>和中国采购与招标网（</w:t>
      </w:r>
      <w:hyperlink r:id="rId9" w:history="1">
        <w:r w:rsidRPr="00473C48">
          <w:rPr>
            <w:rStyle w:val="a5"/>
            <w:rFonts w:asciiTheme="minorEastAsia" w:hAnsiTheme="minorEastAsia" w:cs="宋体"/>
            <w:kern w:val="0"/>
            <w:sz w:val="24"/>
            <w:szCs w:val="21"/>
          </w:rPr>
          <w:t>http://www.chinabidding.com.cn</w:t>
        </w:r>
      </w:hyperlink>
      <w:r w:rsidRPr="00473C48">
        <w:rPr>
          <w:rFonts w:asciiTheme="minorEastAsia" w:hAnsiTheme="minorEastAsia" w:cs="宋体" w:hint="eastAsia"/>
          <w:kern w:val="0"/>
          <w:sz w:val="24"/>
          <w:szCs w:val="21"/>
        </w:rPr>
        <w:t>）上同时发布。</w:t>
      </w:r>
    </w:p>
    <w:p w:rsidR="00357277" w:rsidRDefault="00473C48" w:rsidP="00032DB0">
      <w:pPr>
        <w:widowControl/>
        <w:adjustRightInd w:val="0"/>
        <w:snapToGrid w:val="0"/>
        <w:spacing w:line="400" w:lineRule="exact"/>
        <w:jc w:val="left"/>
        <w:rPr>
          <w:rFonts w:asciiTheme="minorEastAsia" w:hAnsiTheme="minorEastAsia" w:cs="宋体"/>
          <w:kern w:val="0"/>
          <w:sz w:val="24"/>
          <w:szCs w:val="21"/>
        </w:rPr>
      </w:pPr>
      <w:bookmarkStart w:id="16" w:name="_Toc144974485"/>
      <w:bookmarkStart w:id="17" w:name="_Toc152042293"/>
      <w:bookmarkStart w:id="18" w:name="_Toc152045517"/>
      <w:bookmarkStart w:id="19" w:name="_Toc238552183"/>
      <w:bookmarkStart w:id="20" w:name="_Toc238797538"/>
      <w:bookmarkStart w:id="21" w:name="_Toc243475756"/>
      <w:bookmarkStart w:id="22" w:name="_Toc409702567"/>
      <w:bookmarkStart w:id="23" w:name="_Toc437560633"/>
      <w:bookmarkStart w:id="24" w:name="_Toc437560998"/>
      <w:r w:rsidRPr="00473C48">
        <w:rPr>
          <w:rFonts w:asciiTheme="minorEastAsia" w:hAnsiTheme="minorEastAsia" w:cs="宋体" w:hint="eastAsia"/>
          <w:b/>
          <w:bCs/>
          <w:kern w:val="0"/>
          <w:sz w:val="24"/>
          <w:szCs w:val="21"/>
        </w:rPr>
        <w:t xml:space="preserve">7. </w:t>
      </w:r>
      <w:bookmarkEnd w:id="16"/>
      <w:bookmarkEnd w:id="17"/>
      <w:bookmarkEnd w:id="18"/>
      <w:bookmarkEnd w:id="19"/>
      <w:bookmarkEnd w:id="20"/>
      <w:bookmarkEnd w:id="21"/>
      <w:bookmarkEnd w:id="22"/>
      <w:r w:rsidR="001B0855">
        <w:rPr>
          <w:rFonts w:asciiTheme="minorEastAsia" w:hAnsiTheme="minorEastAsia" w:cs="宋体" w:hint="eastAsia"/>
          <w:b/>
          <w:bCs/>
          <w:kern w:val="0"/>
          <w:sz w:val="24"/>
          <w:szCs w:val="21"/>
        </w:rPr>
        <w:t>谈判负责</w:t>
      </w:r>
      <w:r w:rsidR="001B0855" w:rsidRPr="0089181A">
        <w:rPr>
          <w:rFonts w:asciiTheme="minorEastAsia" w:hAnsiTheme="minorEastAsia" w:cs="宋体" w:hint="eastAsia"/>
          <w:b/>
          <w:bCs/>
          <w:kern w:val="0"/>
          <w:sz w:val="24"/>
          <w:szCs w:val="21"/>
        </w:rPr>
        <w:t>人</w:t>
      </w:r>
      <w:r w:rsidRPr="00473C48">
        <w:rPr>
          <w:rFonts w:asciiTheme="minorEastAsia" w:hAnsiTheme="minorEastAsia" w:cs="宋体" w:hint="eastAsia"/>
          <w:b/>
          <w:bCs/>
          <w:kern w:val="0"/>
          <w:sz w:val="24"/>
          <w:szCs w:val="21"/>
        </w:rPr>
        <w:t>信息</w:t>
      </w:r>
      <w:bookmarkStart w:id="25" w:name="_Toc437560634"/>
      <w:bookmarkStart w:id="26" w:name="_Toc437560999"/>
      <w:bookmarkEnd w:id="23"/>
      <w:bookmarkEnd w:id="24"/>
    </w:p>
    <w:p w:rsidR="00357277" w:rsidRDefault="00357277" w:rsidP="00357277">
      <w:pPr>
        <w:spacing w:line="400" w:lineRule="exact"/>
        <w:ind w:firstLineChars="100" w:firstLine="240"/>
        <w:rPr>
          <w:sz w:val="24"/>
        </w:rPr>
      </w:pPr>
      <w:r>
        <w:rPr>
          <w:rFonts w:hint="eastAsia"/>
          <w:sz w:val="24"/>
        </w:rPr>
        <w:t xml:space="preserve">  </w:t>
      </w:r>
      <w:r>
        <w:rPr>
          <w:rFonts w:hint="eastAsia"/>
          <w:sz w:val="24"/>
        </w:rPr>
        <w:t>竞争性谈判人：北京兴源诚经贸发展有限公司</w:t>
      </w:r>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地址：北京丰台区六里桥1号</w:t>
      </w:r>
      <w:proofErr w:type="gramStart"/>
      <w:r w:rsidRPr="009C688B">
        <w:rPr>
          <w:rFonts w:asciiTheme="minorEastAsia" w:hAnsiTheme="minorEastAsia" w:cs="宋体" w:hint="eastAsia"/>
          <w:kern w:val="0"/>
          <w:sz w:val="24"/>
          <w:szCs w:val="21"/>
        </w:rPr>
        <w:t>奈伦大厦</w:t>
      </w:r>
      <w:proofErr w:type="gramEnd"/>
      <w:r w:rsidRPr="009C688B">
        <w:rPr>
          <w:rFonts w:asciiTheme="minorEastAsia" w:hAnsiTheme="minorEastAsia" w:cs="宋体" w:hint="eastAsia"/>
          <w:kern w:val="0"/>
          <w:sz w:val="24"/>
          <w:szCs w:val="21"/>
        </w:rPr>
        <w:t>20层</w:t>
      </w:r>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邮编：100010</w:t>
      </w:r>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联系人：</w:t>
      </w:r>
      <w:r w:rsidR="002138BD">
        <w:rPr>
          <w:rFonts w:asciiTheme="minorEastAsia" w:hAnsiTheme="minorEastAsia" w:cs="宋体" w:hint="eastAsia"/>
          <w:kern w:val="0"/>
          <w:sz w:val="24"/>
          <w:szCs w:val="21"/>
        </w:rPr>
        <w:t>贾姗姗</w:t>
      </w:r>
      <w:r w:rsidR="001B0855" w:rsidRPr="009C688B">
        <w:rPr>
          <w:rFonts w:asciiTheme="minorEastAsia" w:hAnsiTheme="minorEastAsia" w:cs="宋体"/>
          <w:kern w:val="0"/>
          <w:sz w:val="24"/>
          <w:szCs w:val="21"/>
        </w:rPr>
        <w:t xml:space="preserve"> </w:t>
      </w:r>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联系电话：</w:t>
      </w:r>
      <w:r w:rsidR="001B0855">
        <w:rPr>
          <w:rFonts w:asciiTheme="minorEastAsia" w:hAnsiTheme="minorEastAsia" w:cs="宋体" w:hint="eastAsia"/>
          <w:kern w:val="0"/>
          <w:sz w:val="24"/>
          <w:szCs w:val="21"/>
        </w:rPr>
        <w:t>010-8389082</w:t>
      </w:r>
      <w:r w:rsidR="002138BD">
        <w:rPr>
          <w:rFonts w:asciiTheme="minorEastAsia" w:hAnsiTheme="minorEastAsia" w:cs="宋体" w:hint="eastAsia"/>
          <w:kern w:val="0"/>
          <w:sz w:val="24"/>
          <w:szCs w:val="21"/>
        </w:rPr>
        <w:t>6</w:t>
      </w:r>
      <w:bookmarkStart w:id="27" w:name="_GoBack"/>
      <w:bookmarkEnd w:id="27"/>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传真：010-83890800</w:t>
      </w:r>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邮箱：</w:t>
      </w:r>
      <w:r w:rsidRPr="009C688B">
        <w:rPr>
          <w:rFonts w:asciiTheme="minorEastAsia" w:hAnsiTheme="minorEastAsia" w:cs="宋体"/>
          <w:kern w:val="0"/>
          <w:sz w:val="24"/>
          <w:szCs w:val="21"/>
        </w:rPr>
        <w:t>ztzyjtcgzb@163.com</w:t>
      </w:r>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开户名称：北京兴源诚经贸发展有限公司</w:t>
      </w:r>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开户银行：工行北京市西客站支行银行</w:t>
      </w:r>
    </w:p>
    <w:p w:rsidR="009C688B" w:rsidRPr="009C688B" w:rsidRDefault="009C688B" w:rsidP="009C688B">
      <w:pPr>
        <w:widowControl/>
        <w:adjustRightInd w:val="0"/>
        <w:snapToGrid w:val="0"/>
        <w:spacing w:line="400" w:lineRule="exact"/>
        <w:ind w:firstLineChars="200" w:firstLine="480"/>
        <w:jc w:val="left"/>
        <w:rPr>
          <w:rFonts w:asciiTheme="minorEastAsia" w:hAnsiTheme="minorEastAsia" w:cs="宋体"/>
          <w:kern w:val="0"/>
          <w:sz w:val="24"/>
          <w:szCs w:val="21"/>
        </w:rPr>
      </w:pPr>
      <w:r w:rsidRPr="009C688B">
        <w:rPr>
          <w:rFonts w:asciiTheme="minorEastAsia" w:hAnsiTheme="minorEastAsia" w:cs="宋体" w:hint="eastAsia"/>
          <w:kern w:val="0"/>
          <w:sz w:val="24"/>
          <w:szCs w:val="21"/>
        </w:rPr>
        <w:t>帐    号：0200066019020919606</w:t>
      </w:r>
    </w:p>
    <w:p w:rsidR="00473C48" w:rsidRPr="00473C48" w:rsidRDefault="00473C48" w:rsidP="00032DB0">
      <w:pPr>
        <w:widowControl/>
        <w:adjustRightInd w:val="0"/>
        <w:snapToGrid w:val="0"/>
        <w:spacing w:line="400" w:lineRule="exact"/>
        <w:jc w:val="left"/>
        <w:rPr>
          <w:rFonts w:asciiTheme="minorEastAsia" w:hAnsiTheme="minorEastAsia" w:cs="宋体"/>
          <w:kern w:val="0"/>
          <w:sz w:val="24"/>
          <w:szCs w:val="21"/>
        </w:rPr>
      </w:pPr>
      <w:r w:rsidRPr="00473C48">
        <w:rPr>
          <w:rFonts w:asciiTheme="minorEastAsia" w:hAnsiTheme="minorEastAsia" w:cs="宋体" w:hint="eastAsia"/>
          <w:b/>
          <w:bCs/>
          <w:kern w:val="0"/>
          <w:sz w:val="24"/>
          <w:szCs w:val="21"/>
        </w:rPr>
        <w:t>8. 附件</w:t>
      </w:r>
      <w:bookmarkEnd w:id="25"/>
      <w:bookmarkEnd w:id="26"/>
    </w:p>
    <w:p w:rsidR="00C873A0" w:rsidRPr="00473C48" w:rsidRDefault="00473C48" w:rsidP="001B0855">
      <w:pPr>
        <w:widowControl/>
        <w:adjustRightInd w:val="0"/>
        <w:snapToGrid w:val="0"/>
        <w:spacing w:line="400" w:lineRule="exact"/>
        <w:ind w:firstLineChars="200" w:firstLine="480"/>
        <w:jc w:val="left"/>
        <w:rPr>
          <w:rFonts w:asciiTheme="minorEastAsia" w:hAnsiTheme="minorEastAsia" w:cs="宋体"/>
          <w:kern w:val="0"/>
          <w:sz w:val="24"/>
          <w:szCs w:val="21"/>
        </w:rPr>
      </w:pPr>
      <w:r w:rsidRPr="00473C48">
        <w:rPr>
          <w:rFonts w:asciiTheme="minorEastAsia" w:hAnsiTheme="minorEastAsia" w:cs="宋体" w:hint="eastAsia"/>
          <w:kern w:val="0"/>
          <w:sz w:val="24"/>
          <w:szCs w:val="21"/>
        </w:rPr>
        <w:t>附件</w:t>
      </w:r>
      <w:r w:rsidR="00C873A0">
        <w:rPr>
          <w:rFonts w:asciiTheme="minorEastAsia" w:hAnsiTheme="minorEastAsia" w:cs="宋体" w:hint="eastAsia"/>
          <w:kern w:val="0"/>
          <w:sz w:val="24"/>
          <w:szCs w:val="21"/>
        </w:rPr>
        <w:t>1</w:t>
      </w:r>
      <w:r w:rsidRPr="00473C48">
        <w:rPr>
          <w:rFonts w:asciiTheme="minorEastAsia" w:hAnsiTheme="minorEastAsia" w:cs="宋体" w:hint="eastAsia"/>
          <w:kern w:val="0"/>
          <w:sz w:val="24"/>
          <w:szCs w:val="21"/>
        </w:rPr>
        <w:t>:</w:t>
      </w:r>
      <w:r w:rsidR="00C873A0">
        <w:rPr>
          <w:rFonts w:asciiTheme="minorEastAsia" w:hAnsiTheme="minorEastAsia" w:cs="宋体" w:hint="eastAsia"/>
          <w:kern w:val="0"/>
          <w:sz w:val="24"/>
          <w:szCs w:val="21"/>
        </w:rPr>
        <w:t xml:space="preserve"> 物资明细</w:t>
      </w:r>
      <w:r w:rsidRPr="00473C48">
        <w:rPr>
          <w:rFonts w:asciiTheme="minorEastAsia" w:hAnsiTheme="minorEastAsia" w:cs="宋体" w:hint="eastAsia"/>
          <w:kern w:val="0"/>
          <w:sz w:val="24"/>
          <w:szCs w:val="21"/>
        </w:rPr>
        <w:t>表</w:t>
      </w:r>
    </w:p>
    <w:sectPr w:rsidR="00C873A0" w:rsidRPr="00473C48" w:rsidSect="00D608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69" w:rsidRDefault="00671969" w:rsidP="00DE1D36">
      <w:r>
        <w:separator/>
      </w:r>
    </w:p>
  </w:endnote>
  <w:endnote w:type="continuationSeparator" w:id="0">
    <w:p w:rsidR="00671969" w:rsidRDefault="00671969" w:rsidP="00DE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69" w:rsidRDefault="00671969" w:rsidP="00DE1D36">
      <w:r>
        <w:separator/>
      </w:r>
    </w:p>
  </w:footnote>
  <w:footnote w:type="continuationSeparator" w:id="0">
    <w:p w:rsidR="00671969" w:rsidRDefault="00671969" w:rsidP="00DE1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1D36"/>
    <w:rsid w:val="0000742B"/>
    <w:rsid w:val="00014BD1"/>
    <w:rsid w:val="00024B02"/>
    <w:rsid w:val="00026353"/>
    <w:rsid w:val="00032DB0"/>
    <w:rsid w:val="000567CA"/>
    <w:rsid w:val="00057F2C"/>
    <w:rsid w:val="00062768"/>
    <w:rsid w:val="0006284B"/>
    <w:rsid w:val="000812B1"/>
    <w:rsid w:val="0009019D"/>
    <w:rsid w:val="00090264"/>
    <w:rsid w:val="000A2819"/>
    <w:rsid w:val="000A6F75"/>
    <w:rsid w:val="000B7082"/>
    <w:rsid w:val="000C7090"/>
    <w:rsid w:val="000D33E9"/>
    <w:rsid w:val="001058DD"/>
    <w:rsid w:val="00121B8F"/>
    <w:rsid w:val="00134D89"/>
    <w:rsid w:val="00187720"/>
    <w:rsid w:val="001B0855"/>
    <w:rsid w:val="001C6D30"/>
    <w:rsid w:val="001D30C4"/>
    <w:rsid w:val="001D60D6"/>
    <w:rsid w:val="001E0EB1"/>
    <w:rsid w:val="001E3840"/>
    <w:rsid w:val="001F3961"/>
    <w:rsid w:val="001F520D"/>
    <w:rsid w:val="00201EE3"/>
    <w:rsid w:val="002138BD"/>
    <w:rsid w:val="00255794"/>
    <w:rsid w:val="002649BF"/>
    <w:rsid w:val="00273B03"/>
    <w:rsid w:val="00294F65"/>
    <w:rsid w:val="00297D48"/>
    <w:rsid w:val="002A4E15"/>
    <w:rsid w:val="002A64AC"/>
    <w:rsid w:val="00305BFA"/>
    <w:rsid w:val="003138F9"/>
    <w:rsid w:val="00323AC6"/>
    <w:rsid w:val="00344424"/>
    <w:rsid w:val="00357277"/>
    <w:rsid w:val="003609D9"/>
    <w:rsid w:val="00360EC3"/>
    <w:rsid w:val="00361143"/>
    <w:rsid w:val="003832FA"/>
    <w:rsid w:val="003907F9"/>
    <w:rsid w:val="003D139E"/>
    <w:rsid w:val="003D269A"/>
    <w:rsid w:val="003D488A"/>
    <w:rsid w:val="00400157"/>
    <w:rsid w:val="00453E46"/>
    <w:rsid w:val="00463DFB"/>
    <w:rsid w:val="00473C48"/>
    <w:rsid w:val="00483F69"/>
    <w:rsid w:val="00494A3C"/>
    <w:rsid w:val="00495B60"/>
    <w:rsid w:val="004D0A23"/>
    <w:rsid w:val="004D459B"/>
    <w:rsid w:val="004E0A5F"/>
    <w:rsid w:val="004F248D"/>
    <w:rsid w:val="00522290"/>
    <w:rsid w:val="00563941"/>
    <w:rsid w:val="00581AE6"/>
    <w:rsid w:val="00595E26"/>
    <w:rsid w:val="005F3DBF"/>
    <w:rsid w:val="006403BA"/>
    <w:rsid w:val="00655D2D"/>
    <w:rsid w:val="00671969"/>
    <w:rsid w:val="00675A96"/>
    <w:rsid w:val="00682EE0"/>
    <w:rsid w:val="006A2AFE"/>
    <w:rsid w:val="006A6AB5"/>
    <w:rsid w:val="006B0F48"/>
    <w:rsid w:val="006D6D4B"/>
    <w:rsid w:val="00704655"/>
    <w:rsid w:val="007207D8"/>
    <w:rsid w:val="007821A1"/>
    <w:rsid w:val="0079277F"/>
    <w:rsid w:val="007A5A53"/>
    <w:rsid w:val="007B0BAE"/>
    <w:rsid w:val="007C0278"/>
    <w:rsid w:val="007D6D37"/>
    <w:rsid w:val="0081629F"/>
    <w:rsid w:val="00837E5E"/>
    <w:rsid w:val="008461D9"/>
    <w:rsid w:val="00861211"/>
    <w:rsid w:val="00861343"/>
    <w:rsid w:val="00873BE5"/>
    <w:rsid w:val="008B2692"/>
    <w:rsid w:val="008B53B6"/>
    <w:rsid w:val="008C1C25"/>
    <w:rsid w:val="008D27BF"/>
    <w:rsid w:val="008E4361"/>
    <w:rsid w:val="00933747"/>
    <w:rsid w:val="00953773"/>
    <w:rsid w:val="0096683B"/>
    <w:rsid w:val="009A474F"/>
    <w:rsid w:val="009C620A"/>
    <w:rsid w:val="009C688B"/>
    <w:rsid w:val="00A26AFB"/>
    <w:rsid w:val="00A47498"/>
    <w:rsid w:val="00A521E2"/>
    <w:rsid w:val="00A6592A"/>
    <w:rsid w:val="00A81B01"/>
    <w:rsid w:val="00A93DD9"/>
    <w:rsid w:val="00AA4375"/>
    <w:rsid w:val="00AD003B"/>
    <w:rsid w:val="00AE3482"/>
    <w:rsid w:val="00B07B97"/>
    <w:rsid w:val="00B155C3"/>
    <w:rsid w:val="00B260D0"/>
    <w:rsid w:val="00B34BFA"/>
    <w:rsid w:val="00B44BE6"/>
    <w:rsid w:val="00B5099A"/>
    <w:rsid w:val="00B562ED"/>
    <w:rsid w:val="00BE1147"/>
    <w:rsid w:val="00C100AB"/>
    <w:rsid w:val="00C10134"/>
    <w:rsid w:val="00C1583D"/>
    <w:rsid w:val="00C42F82"/>
    <w:rsid w:val="00C50156"/>
    <w:rsid w:val="00C5135B"/>
    <w:rsid w:val="00C75CD1"/>
    <w:rsid w:val="00C873A0"/>
    <w:rsid w:val="00CB4165"/>
    <w:rsid w:val="00CC464D"/>
    <w:rsid w:val="00D016FB"/>
    <w:rsid w:val="00D34C57"/>
    <w:rsid w:val="00D43790"/>
    <w:rsid w:val="00D47B4A"/>
    <w:rsid w:val="00D54CF4"/>
    <w:rsid w:val="00D56A5F"/>
    <w:rsid w:val="00D6083B"/>
    <w:rsid w:val="00D86A86"/>
    <w:rsid w:val="00D9167A"/>
    <w:rsid w:val="00DE1D36"/>
    <w:rsid w:val="00E026B5"/>
    <w:rsid w:val="00E31027"/>
    <w:rsid w:val="00E34B25"/>
    <w:rsid w:val="00E359EB"/>
    <w:rsid w:val="00E41F2C"/>
    <w:rsid w:val="00E44ABD"/>
    <w:rsid w:val="00EA1659"/>
    <w:rsid w:val="00EB6041"/>
    <w:rsid w:val="00ED3E56"/>
    <w:rsid w:val="00EE6A7F"/>
    <w:rsid w:val="00EF5729"/>
    <w:rsid w:val="00F65001"/>
    <w:rsid w:val="00F672B0"/>
    <w:rsid w:val="00F92CA8"/>
    <w:rsid w:val="00FA3481"/>
    <w:rsid w:val="00FA798E"/>
    <w:rsid w:val="00FB03FD"/>
    <w:rsid w:val="00FB3FDE"/>
    <w:rsid w:val="00FB7673"/>
    <w:rsid w:val="00FC20D9"/>
    <w:rsid w:val="00FD107F"/>
    <w:rsid w:val="00FD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3B"/>
    <w:pPr>
      <w:widowControl w:val="0"/>
      <w:jc w:val="both"/>
    </w:pPr>
  </w:style>
  <w:style w:type="paragraph" w:styleId="2">
    <w:name w:val="heading 2"/>
    <w:basedOn w:val="a"/>
    <w:next w:val="a"/>
    <w:link w:val="2Char"/>
    <w:qFormat/>
    <w:rsid w:val="005F3DBF"/>
    <w:pPr>
      <w:spacing w:line="400" w:lineRule="exact"/>
      <w:ind w:firstLineChars="90" w:firstLine="90"/>
      <w:jc w:val="left"/>
      <w:outlineLvl w:val="1"/>
    </w:pPr>
    <w:rPr>
      <w:rFonts w:ascii="宋体" w:eastAsia="宋体" w:hAnsi="宋体"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1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1D36"/>
    <w:rPr>
      <w:sz w:val="18"/>
      <w:szCs w:val="18"/>
    </w:rPr>
  </w:style>
  <w:style w:type="paragraph" w:styleId="a4">
    <w:name w:val="footer"/>
    <w:basedOn w:val="a"/>
    <w:link w:val="Char0"/>
    <w:uiPriority w:val="99"/>
    <w:semiHidden/>
    <w:unhideWhenUsed/>
    <w:rsid w:val="00DE1D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1D36"/>
    <w:rPr>
      <w:sz w:val="18"/>
      <w:szCs w:val="18"/>
    </w:rPr>
  </w:style>
  <w:style w:type="character" w:styleId="a5">
    <w:name w:val="Hyperlink"/>
    <w:basedOn w:val="a0"/>
    <w:uiPriority w:val="99"/>
    <w:unhideWhenUsed/>
    <w:rsid w:val="00DE1D36"/>
    <w:rPr>
      <w:strike w:val="0"/>
      <w:dstrike w:val="0"/>
      <w:color w:val="333333"/>
      <w:u w:val="none"/>
      <w:effect w:val="none"/>
    </w:rPr>
  </w:style>
  <w:style w:type="paragraph" w:styleId="3">
    <w:name w:val="Body Text 3"/>
    <w:basedOn w:val="a"/>
    <w:link w:val="3Char"/>
    <w:uiPriority w:val="99"/>
    <w:semiHidden/>
    <w:unhideWhenUsed/>
    <w:rsid w:val="00DE1D3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 3 Char"/>
    <w:basedOn w:val="a0"/>
    <w:link w:val="3"/>
    <w:uiPriority w:val="99"/>
    <w:semiHidden/>
    <w:rsid w:val="00DE1D36"/>
    <w:rPr>
      <w:rFonts w:ascii="宋体" w:eastAsia="宋体" w:hAnsi="宋体" w:cs="宋体"/>
      <w:kern w:val="0"/>
      <w:sz w:val="24"/>
      <w:szCs w:val="24"/>
    </w:rPr>
  </w:style>
  <w:style w:type="character" w:customStyle="1" w:styleId="2Char">
    <w:name w:val="标题 2 Char"/>
    <w:basedOn w:val="a0"/>
    <w:link w:val="2"/>
    <w:rsid w:val="005F3DBF"/>
    <w:rPr>
      <w:rFonts w:ascii="宋体" w:eastAsia="宋体" w:hAnsi="宋体"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3" Type="http://schemas.openxmlformats.org/officeDocument/2006/relationships/settings" Target="settings.xml"/><Relationship Id="rId7" Type="http://schemas.openxmlformats.org/officeDocument/2006/relationships/hyperlink" Target="http://www.crecgec.com/article-11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biddin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232</Words>
  <Characters>1328</Characters>
  <Application>Microsoft Office Word</Application>
  <DocSecurity>0</DocSecurity>
  <Lines>11</Lines>
  <Paragraphs>3</Paragraphs>
  <ScaleCrop>false</ScaleCrop>
  <Company>中国中铁</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贾姗姗</cp:lastModifiedBy>
  <cp:revision>70</cp:revision>
  <dcterms:created xsi:type="dcterms:W3CDTF">2015-12-14T07:24:00Z</dcterms:created>
  <dcterms:modified xsi:type="dcterms:W3CDTF">2017-12-26T06:38:00Z</dcterms:modified>
</cp:coreProperties>
</file>