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EA" w:rsidRPr="00775426" w:rsidRDefault="00210EA5" w:rsidP="0026071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电缆</w:t>
      </w:r>
      <w:r w:rsidR="00260716">
        <w:rPr>
          <w:rFonts w:hint="eastAsia"/>
          <w:b/>
          <w:sz w:val="24"/>
        </w:rPr>
        <w:t>采购要求</w:t>
      </w:r>
    </w:p>
    <w:p w:rsidR="00CF26D1" w:rsidRPr="00DC1001" w:rsidRDefault="00CF26D1" w:rsidP="00DC1001">
      <w:pPr>
        <w:spacing w:line="520" w:lineRule="exact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>1</w:t>
      </w:r>
      <w:r w:rsidR="00260716">
        <w:rPr>
          <w:rFonts w:hint="eastAsia"/>
          <w:sz w:val="24"/>
        </w:rPr>
        <w:t>采购</w:t>
      </w:r>
      <w:r>
        <w:rPr>
          <w:rFonts w:hint="eastAsia"/>
          <w:sz w:val="24"/>
        </w:rPr>
        <w:t>信息一览表</w:t>
      </w:r>
    </w:p>
    <w:p w:rsidR="00810270" w:rsidRDefault="00810270" w:rsidP="00810270">
      <w:pPr>
        <w:spacing w:line="52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（注：若有疑问，请联系本文所述联系人，予以技术澄清）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153"/>
        <w:gridCol w:w="1417"/>
        <w:gridCol w:w="2693"/>
        <w:gridCol w:w="713"/>
        <w:gridCol w:w="897"/>
      </w:tblGrid>
      <w:tr w:rsidR="00810270" w:rsidTr="00B929AC">
        <w:tc>
          <w:tcPr>
            <w:tcW w:w="649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序号</w:t>
            </w:r>
          </w:p>
        </w:tc>
        <w:tc>
          <w:tcPr>
            <w:tcW w:w="2153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名称</w:t>
            </w:r>
            <w:r>
              <w:rPr>
                <w:rFonts w:hint="eastAsia"/>
                <w:sz w:val="20"/>
                <w:szCs w:val="20"/>
              </w:rPr>
              <w:t>及编号</w:t>
            </w:r>
          </w:p>
        </w:tc>
        <w:tc>
          <w:tcPr>
            <w:tcW w:w="1417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规格</w:t>
            </w:r>
          </w:p>
        </w:tc>
        <w:tc>
          <w:tcPr>
            <w:tcW w:w="2693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材质</w:t>
            </w:r>
          </w:p>
        </w:tc>
        <w:tc>
          <w:tcPr>
            <w:tcW w:w="713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单位</w:t>
            </w:r>
          </w:p>
        </w:tc>
        <w:tc>
          <w:tcPr>
            <w:tcW w:w="897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数量</w:t>
            </w:r>
          </w:p>
        </w:tc>
      </w:tr>
      <w:tr w:rsidR="00810270" w:rsidTr="00B929AC">
        <w:tc>
          <w:tcPr>
            <w:tcW w:w="649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53" w:type="dxa"/>
            <w:vAlign w:val="center"/>
          </w:tcPr>
          <w:p w:rsidR="00810270" w:rsidRPr="005617F2" w:rsidRDefault="00810270" w:rsidP="005617F2">
            <w:pPr>
              <w:jc w:val="center"/>
            </w:pPr>
            <w:r w:rsidRPr="00810270">
              <w:rPr>
                <w:rFonts w:hint="eastAsia"/>
              </w:rPr>
              <w:t>电缆</w:t>
            </w:r>
          </w:p>
        </w:tc>
        <w:tc>
          <w:tcPr>
            <w:tcW w:w="1417" w:type="dxa"/>
            <w:vAlign w:val="center"/>
          </w:tcPr>
          <w:p w:rsidR="00810270" w:rsidRPr="005617F2" w:rsidRDefault="00810270" w:rsidP="005617F2">
            <w:pPr>
              <w:jc w:val="center"/>
            </w:pPr>
            <w:r>
              <w:rPr>
                <w:rFonts w:hint="eastAsia"/>
              </w:rPr>
              <w:t>7x0.75mm</w:t>
            </w:r>
            <w:r w:rsidRPr="00B929AC">
              <w:rPr>
                <w:rFonts w:hint="eastAsia"/>
                <w:vertAlign w:val="superscript"/>
              </w:rPr>
              <w:t>2</w:t>
            </w:r>
            <w:r w:rsidR="00745589" w:rsidRPr="005617F2">
              <w:rPr>
                <w:rFonts w:hint="eastAsia"/>
              </w:rPr>
              <w:t>屏蔽电缆</w:t>
            </w:r>
          </w:p>
        </w:tc>
        <w:tc>
          <w:tcPr>
            <w:tcW w:w="2693" w:type="dxa"/>
            <w:vAlign w:val="center"/>
          </w:tcPr>
          <w:p w:rsidR="00810270" w:rsidRPr="00DC1001" w:rsidRDefault="00810270" w:rsidP="00BC3AE4">
            <w:pPr>
              <w:jc w:val="center"/>
            </w:pPr>
            <w:r w:rsidRPr="00DC1001">
              <w:rPr>
                <w:rFonts w:hint="eastAsia"/>
              </w:rPr>
              <w:t>导体材质</w:t>
            </w:r>
            <w:r w:rsidRPr="00DC1001">
              <w:rPr>
                <w:rFonts w:hint="eastAsia"/>
              </w:rPr>
              <w:t>:</w:t>
            </w:r>
            <w:r w:rsidRPr="00DC1001">
              <w:rPr>
                <w:rFonts w:hint="eastAsia"/>
              </w:rPr>
              <w:t>铜</w:t>
            </w:r>
          </w:p>
          <w:p w:rsidR="00810270" w:rsidRDefault="00810270" w:rsidP="00BC3AE4">
            <w:pPr>
              <w:jc w:val="center"/>
            </w:pPr>
            <w:r>
              <w:rPr>
                <w:rFonts w:hint="eastAsia"/>
              </w:rPr>
              <w:t>绝缘层为聚氯乙烯或交联聚乙烯型挤塑绝缘类型</w:t>
            </w:r>
          </w:p>
          <w:p w:rsidR="00745589" w:rsidRPr="00745589" w:rsidRDefault="00745589" w:rsidP="00BC3A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需铜网屏蔽</w:t>
            </w:r>
          </w:p>
        </w:tc>
        <w:tc>
          <w:tcPr>
            <w:tcW w:w="713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97" w:type="dxa"/>
            <w:vAlign w:val="center"/>
          </w:tcPr>
          <w:p w:rsidR="00810270" w:rsidRDefault="00810270" w:rsidP="00BC3A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</w:p>
        </w:tc>
      </w:tr>
      <w:tr w:rsidR="00810270" w:rsidTr="00B929AC">
        <w:tc>
          <w:tcPr>
            <w:tcW w:w="649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153" w:type="dxa"/>
            <w:vAlign w:val="center"/>
          </w:tcPr>
          <w:p w:rsidR="00810270" w:rsidRPr="005617F2" w:rsidRDefault="00810270" w:rsidP="005617F2">
            <w:pPr>
              <w:jc w:val="center"/>
            </w:pPr>
            <w:r w:rsidRPr="00810270">
              <w:rPr>
                <w:rFonts w:hint="eastAsia"/>
              </w:rPr>
              <w:t>电缆</w:t>
            </w:r>
          </w:p>
        </w:tc>
        <w:tc>
          <w:tcPr>
            <w:tcW w:w="1417" w:type="dxa"/>
            <w:vAlign w:val="center"/>
          </w:tcPr>
          <w:p w:rsidR="00810270" w:rsidRPr="005617F2" w:rsidRDefault="00810270" w:rsidP="005617F2">
            <w:pPr>
              <w:jc w:val="center"/>
            </w:pPr>
            <w:r>
              <w:rPr>
                <w:rFonts w:hint="eastAsia"/>
              </w:rPr>
              <w:t>2x0.75mm</w:t>
            </w:r>
            <w:r w:rsidRPr="00B929AC">
              <w:rPr>
                <w:rFonts w:hint="eastAsia"/>
                <w:vertAlign w:val="superscript"/>
              </w:rPr>
              <w:t>2</w:t>
            </w:r>
            <w:r w:rsidR="00745589" w:rsidRPr="005617F2">
              <w:rPr>
                <w:rFonts w:hint="eastAsia"/>
              </w:rPr>
              <w:t>屏蔽电缆</w:t>
            </w:r>
          </w:p>
        </w:tc>
        <w:tc>
          <w:tcPr>
            <w:tcW w:w="2693" w:type="dxa"/>
            <w:vAlign w:val="center"/>
          </w:tcPr>
          <w:p w:rsidR="00810270" w:rsidRPr="00DC1001" w:rsidRDefault="00810270" w:rsidP="00810270">
            <w:pPr>
              <w:jc w:val="center"/>
            </w:pPr>
            <w:r w:rsidRPr="00DC1001">
              <w:rPr>
                <w:rFonts w:hint="eastAsia"/>
              </w:rPr>
              <w:t>导体材质</w:t>
            </w:r>
            <w:r w:rsidRPr="00DC1001">
              <w:rPr>
                <w:rFonts w:hint="eastAsia"/>
              </w:rPr>
              <w:t>:</w:t>
            </w:r>
            <w:r w:rsidRPr="00DC1001">
              <w:rPr>
                <w:rFonts w:hint="eastAsia"/>
              </w:rPr>
              <w:t>铜</w:t>
            </w:r>
          </w:p>
          <w:p w:rsidR="00810270" w:rsidRDefault="00810270" w:rsidP="00810270">
            <w:pPr>
              <w:jc w:val="center"/>
            </w:pPr>
            <w:r>
              <w:rPr>
                <w:rFonts w:hint="eastAsia"/>
              </w:rPr>
              <w:t>绝缘层为聚氯乙烯或交联聚乙烯型挤塑绝缘类型</w:t>
            </w:r>
          </w:p>
          <w:p w:rsidR="00745589" w:rsidRDefault="00745589" w:rsidP="008102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需铜网屏蔽</w:t>
            </w:r>
          </w:p>
        </w:tc>
        <w:tc>
          <w:tcPr>
            <w:tcW w:w="713" w:type="dxa"/>
            <w:vAlign w:val="center"/>
          </w:tcPr>
          <w:p w:rsidR="00810270" w:rsidRDefault="00810270" w:rsidP="00BC3A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897" w:type="dxa"/>
            <w:vAlign w:val="center"/>
          </w:tcPr>
          <w:p w:rsidR="00810270" w:rsidRDefault="00810270" w:rsidP="00BC3A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</w:tr>
    </w:tbl>
    <w:p w:rsidR="0004614A" w:rsidRDefault="0004614A" w:rsidP="00DC1001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要求</w:t>
      </w:r>
      <w:r>
        <w:rPr>
          <w:rFonts w:asciiTheme="minorEastAsia" w:eastAsiaTheme="minorEastAsia" w:hAnsiTheme="minorEastAsia"/>
          <w:sz w:val="24"/>
        </w:rPr>
        <w:t>：</w:t>
      </w:r>
    </w:p>
    <w:p w:rsidR="00DC1001" w:rsidRPr="00B66B86" w:rsidRDefault="00DC1001" w:rsidP="00DC1001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 w:rsidRPr="00B66B86">
        <w:rPr>
          <w:rFonts w:asciiTheme="minorEastAsia" w:eastAsiaTheme="minorEastAsia" w:hAnsiTheme="minorEastAsia" w:hint="eastAsia"/>
          <w:sz w:val="24"/>
        </w:rPr>
        <w:t>1</w:t>
      </w:r>
      <w:r w:rsidR="007C550C" w:rsidRPr="00B66B86">
        <w:rPr>
          <w:rFonts w:asciiTheme="minorEastAsia" w:eastAsiaTheme="minorEastAsia" w:hAnsiTheme="minorEastAsia" w:hint="eastAsia"/>
          <w:sz w:val="24"/>
        </w:rPr>
        <w:t>、</w:t>
      </w:r>
      <w:r w:rsidRPr="00B66B86">
        <w:rPr>
          <w:rFonts w:asciiTheme="minorEastAsia" w:eastAsiaTheme="minorEastAsia" w:hAnsiTheme="minorEastAsia" w:hint="eastAsia"/>
          <w:sz w:val="24"/>
        </w:rPr>
        <w:t>表1为配件清单。必须满足表中所提要求。</w:t>
      </w:r>
      <w:r w:rsidR="00260716">
        <w:rPr>
          <w:rFonts w:asciiTheme="minorEastAsia" w:eastAsiaTheme="minorEastAsia" w:hAnsiTheme="minorEastAsia"/>
          <w:sz w:val="24"/>
        </w:rPr>
        <w:t>电缆报价需包含运费</w:t>
      </w:r>
      <w:r w:rsidR="00260716">
        <w:rPr>
          <w:rFonts w:asciiTheme="minorEastAsia" w:eastAsiaTheme="minorEastAsia" w:hAnsiTheme="minorEastAsia" w:hint="eastAsia"/>
          <w:sz w:val="24"/>
        </w:rPr>
        <w:t>及17%税费</w:t>
      </w:r>
      <w:r w:rsidR="00260716">
        <w:rPr>
          <w:rFonts w:asciiTheme="minorEastAsia" w:eastAsiaTheme="minorEastAsia" w:hAnsiTheme="minorEastAsia"/>
          <w:sz w:val="24"/>
        </w:rPr>
        <w:t>。</w:t>
      </w:r>
    </w:p>
    <w:p w:rsidR="00356881" w:rsidRDefault="00DC1001" w:rsidP="00B66B86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 w:rsidRPr="00B66B86">
        <w:rPr>
          <w:rFonts w:asciiTheme="minorEastAsia" w:eastAsiaTheme="minorEastAsia" w:hAnsiTheme="minorEastAsia" w:hint="eastAsia"/>
          <w:sz w:val="24"/>
        </w:rPr>
        <w:t>2、电缆</w:t>
      </w:r>
      <w:r w:rsidR="0072304F">
        <w:rPr>
          <w:rFonts w:asciiTheme="minorEastAsia" w:eastAsiaTheme="minorEastAsia" w:hAnsiTheme="minorEastAsia" w:hint="eastAsia"/>
          <w:sz w:val="24"/>
        </w:rPr>
        <w:t>需</w:t>
      </w:r>
      <w:r w:rsidRPr="00B66B86">
        <w:rPr>
          <w:rFonts w:asciiTheme="minorEastAsia" w:eastAsiaTheme="minorEastAsia" w:hAnsiTheme="minorEastAsia" w:hint="eastAsia"/>
          <w:sz w:val="24"/>
        </w:rPr>
        <w:t>提供</w:t>
      </w:r>
      <w:r w:rsidR="007C550C" w:rsidRPr="00B66B86">
        <w:rPr>
          <w:rFonts w:asciiTheme="minorEastAsia" w:eastAsiaTheme="minorEastAsia" w:hAnsiTheme="minorEastAsia" w:hint="eastAsia"/>
          <w:sz w:val="24"/>
        </w:rPr>
        <w:t>产品出厂合格证</w:t>
      </w:r>
      <w:r w:rsidRPr="00B66B86">
        <w:rPr>
          <w:rFonts w:asciiTheme="minorEastAsia" w:eastAsiaTheme="minorEastAsia" w:hAnsiTheme="minorEastAsia" w:hint="eastAsia"/>
          <w:sz w:val="24"/>
        </w:rPr>
        <w:t>。</w:t>
      </w:r>
      <w:r w:rsidR="00260716">
        <w:rPr>
          <w:rFonts w:asciiTheme="minorEastAsia" w:eastAsiaTheme="minorEastAsia" w:hAnsiTheme="minorEastAsia" w:hint="eastAsia"/>
          <w:sz w:val="24"/>
        </w:rPr>
        <w:t>电缆</w:t>
      </w:r>
      <w:r w:rsidR="00260716" w:rsidRPr="00B66B86">
        <w:rPr>
          <w:rFonts w:asciiTheme="minorEastAsia" w:eastAsiaTheme="minorEastAsia" w:hAnsiTheme="minorEastAsia" w:hint="eastAsia"/>
          <w:sz w:val="24"/>
        </w:rPr>
        <w:t>产品</w:t>
      </w:r>
      <w:r w:rsidR="00260716">
        <w:rPr>
          <w:rFonts w:asciiTheme="minorEastAsia" w:eastAsiaTheme="minorEastAsia" w:hAnsiTheme="minorEastAsia" w:hint="eastAsia"/>
          <w:sz w:val="24"/>
        </w:rPr>
        <w:t>须</w:t>
      </w:r>
      <w:r w:rsidR="00260716">
        <w:rPr>
          <w:rFonts w:asciiTheme="minorEastAsia" w:eastAsiaTheme="minorEastAsia" w:hAnsiTheme="minorEastAsia"/>
          <w:sz w:val="24"/>
        </w:rPr>
        <w:t>符合</w:t>
      </w:r>
      <w:r w:rsidR="008A5F65">
        <w:rPr>
          <w:rFonts w:asciiTheme="minorEastAsia" w:eastAsiaTheme="minorEastAsia" w:hAnsiTheme="minorEastAsia"/>
          <w:sz w:val="24"/>
        </w:rPr>
        <w:t>国家规范及</w:t>
      </w:r>
      <w:r w:rsidR="00260716">
        <w:rPr>
          <w:rFonts w:asciiTheme="minorEastAsia" w:eastAsiaTheme="minorEastAsia" w:hAnsiTheme="minorEastAsia"/>
          <w:sz w:val="24"/>
        </w:rPr>
        <w:t>电厂用</w:t>
      </w:r>
      <w:r w:rsidR="00260716">
        <w:rPr>
          <w:rFonts w:asciiTheme="minorEastAsia" w:eastAsiaTheme="minorEastAsia" w:hAnsiTheme="minorEastAsia" w:hint="eastAsia"/>
          <w:sz w:val="24"/>
        </w:rPr>
        <w:t>信号</w:t>
      </w:r>
      <w:r w:rsidR="00260716">
        <w:rPr>
          <w:rFonts w:asciiTheme="minorEastAsia" w:eastAsiaTheme="minorEastAsia" w:hAnsiTheme="minorEastAsia"/>
          <w:sz w:val="24"/>
        </w:rPr>
        <w:t>电缆规范要求</w:t>
      </w:r>
      <w:r w:rsidR="00260716">
        <w:rPr>
          <w:rFonts w:asciiTheme="minorEastAsia" w:eastAsiaTheme="minorEastAsia" w:hAnsiTheme="minorEastAsia" w:hint="eastAsia"/>
          <w:sz w:val="24"/>
        </w:rPr>
        <w:t>。安装过程中出现质量问题，供货厂家应承担该质量问题造成的全部损失。</w:t>
      </w:r>
      <w:r w:rsidR="00260716">
        <w:rPr>
          <w:rFonts w:asciiTheme="minorEastAsia" w:eastAsiaTheme="minorEastAsia" w:hAnsiTheme="minorEastAsia"/>
          <w:sz w:val="24"/>
        </w:rPr>
        <w:t>如果</w:t>
      </w:r>
      <w:r w:rsidR="00260716">
        <w:rPr>
          <w:rFonts w:asciiTheme="minorEastAsia" w:eastAsiaTheme="minorEastAsia" w:hAnsiTheme="minorEastAsia" w:hint="eastAsia"/>
          <w:sz w:val="24"/>
        </w:rPr>
        <w:t>因</w:t>
      </w:r>
      <w:r w:rsidR="008A5F65">
        <w:rPr>
          <w:rFonts w:asciiTheme="minorEastAsia" w:eastAsiaTheme="minorEastAsia" w:hAnsiTheme="minorEastAsia"/>
          <w:sz w:val="24"/>
        </w:rPr>
        <w:t>供</w:t>
      </w:r>
      <w:r w:rsidR="00260716">
        <w:rPr>
          <w:rFonts w:asciiTheme="minorEastAsia" w:eastAsiaTheme="minorEastAsia" w:hAnsiTheme="minorEastAsia"/>
          <w:sz w:val="24"/>
        </w:rPr>
        <w:t>方</w:t>
      </w:r>
      <w:r w:rsidR="00260716">
        <w:rPr>
          <w:rFonts w:asciiTheme="minorEastAsia" w:eastAsiaTheme="minorEastAsia" w:hAnsiTheme="minorEastAsia" w:hint="eastAsia"/>
          <w:sz w:val="24"/>
        </w:rPr>
        <w:t>电缆</w:t>
      </w:r>
      <w:r w:rsidR="00260716">
        <w:rPr>
          <w:rFonts w:asciiTheme="minorEastAsia" w:eastAsiaTheme="minorEastAsia" w:hAnsiTheme="minorEastAsia"/>
          <w:sz w:val="24"/>
        </w:rPr>
        <w:t>货物</w:t>
      </w:r>
      <w:r w:rsidR="00260716">
        <w:rPr>
          <w:rFonts w:asciiTheme="minorEastAsia" w:eastAsiaTheme="minorEastAsia" w:hAnsiTheme="minorEastAsia" w:hint="eastAsia"/>
          <w:sz w:val="24"/>
        </w:rPr>
        <w:t>出现质量</w:t>
      </w:r>
      <w:r w:rsidR="00260716">
        <w:rPr>
          <w:rFonts w:asciiTheme="minorEastAsia" w:eastAsiaTheme="minorEastAsia" w:hAnsiTheme="minorEastAsia"/>
          <w:sz w:val="24"/>
        </w:rPr>
        <w:t>问题</w:t>
      </w:r>
      <w:r w:rsidR="00260716">
        <w:rPr>
          <w:rFonts w:asciiTheme="minorEastAsia" w:eastAsiaTheme="minorEastAsia" w:hAnsiTheme="minorEastAsia" w:hint="eastAsia"/>
          <w:sz w:val="24"/>
        </w:rPr>
        <w:t>，</w:t>
      </w:r>
      <w:r w:rsidR="00260716">
        <w:rPr>
          <w:rFonts w:asciiTheme="minorEastAsia" w:eastAsiaTheme="minorEastAsia" w:hAnsiTheme="minorEastAsia"/>
          <w:sz w:val="24"/>
        </w:rPr>
        <w:t>电缆</w:t>
      </w:r>
      <w:r w:rsidR="00260716">
        <w:rPr>
          <w:rFonts w:asciiTheme="minorEastAsia" w:eastAsiaTheme="minorEastAsia" w:hAnsiTheme="minorEastAsia" w:hint="eastAsia"/>
          <w:sz w:val="24"/>
        </w:rPr>
        <w:t>供方须无条件</w:t>
      </w:r>
      <w:r w:rsidR="00260716">
        <w:rPr>
          <w:rFonts w:asciiTheme="minorEastAsia" w:eastAsiaTheme="minorEastAsia" w:hAnsiTheme="minorEastAsia"/>
          <w:sz w:val="24"/>
        </w:rPr>
        <w:t>退换，</w:t>
      </w:r>
      <w:r w:rsidR="00260716">
        <w:rPr>
          <w:rFonts w:asciiTheme="minorEastAsia" w:eastAsiaTheme="minorEastAsia" w:hAnsiTheme="minorEastAsia" w:hint="eastAsia"/>
          <w:sz w:val="24"/>
        </w:rPr>
        <w:t>并自行</w:t>
      </w:r>
      <w:r w:rsidR="00260716">
        <w:rPr>
          <w:rFonts w:asciiTheme="minorEastAsia" w:eastAsiaTheme="minorEastAsia" w:hAnsiTheme="minorEastAsia"/>
          <w:sz w:val="24"/>
        </w:rPr>
        <w:t>负责所有</w:t>
      </w:r>
      <w:r w:rsidR="00260716">
        <w:rPr>
          <w:rFonts w:asciiTheme="minorEastAsia" w:eastAsiaTheme="minorEastAsia" w:hAnsiTheme="minorEastAsia" w:hint="eastAsia"/>
          <w:sz w:val="24"/>
        </w:rPr>
        <w:t>相关</w:t>
      </w:r>
      <w:r w:rsidR="00260716">
        <w:rPr>
          <w:rFonts w:asciiTheme="minorEastAsia" w:eastAsiaTheme="minorEastAsia" w:hAnsiTheme="minorEastAsia"/>
          <w:sz w:val="24"/>
        </w:rPr>
        <w:t>退换费用。若</w:t>
      </w:r>
      <w:r w:rsidR="008A5F65">
        <w:rPr>
          <w:rFonts w:asciiTheme="minorEastAsia" w:eastAsiaTheme="minorEastAsia" w:hAnsiTheme="minorEastAsia" w:hint="eastAsia"/>
          <w:sz w:val="24"/>
        </w:rPr>
        <w:t>因</w:t>
      </w:r>
      <w:r w:rsidR="00260716">
        <w:rPr>
          <w:rFonts w:asciiTheme="minorEastAsia" w:eastAsiaTheme="minorEastAsia" w:hAnsiTheme="minorEastAsia" w:hint="eastAsia"/>
          <w:sz w:val="24"/>
        </w:rPr>
        <w:t>供方</w:t>
      </w:r>
      <w:r w:rsidR="00260716">
        <w:rPr>
          <w:rFonts w:asciiTheme="minorEastAsia" w:eastAsiaTheme="minorEastAsia" w:hAnsiTheme="minorEastAsia"/>
          <w:sz w:val="24"/>
        </w:rPr>
        <w:t>产品质量问题</w:t>
      </w:r>
      <w:r w:rsidR="00260716">
        <w:rPr>
          <w:rFonts w:asciiTheme="minorEastAsia" w:eastAsiaTheme="minorEastAsia" w:hAnsiTheme="minorEastAsia" w:hint="eastAsia"/>
          <w:sz w:val="24"/>
        </w:rPr>
        <w:t>导致需方工程</w:t>
      </w:r>
      <w:r w:rsidR="008A5F65">
        <w:rPr>
          <w:rFonts w:asciiTheme="minorEastAsia" w:eastAsiaTheme="minorEastAsia" w:hAnsiTheme="minorEastAsia"/>
          <w:sz w:val="24"/>
        </w:rPr>
        <w:t>工期延误，需方有权</w:t>
      </w:r>
      <w:r w:rsidR="00260716">
        <w:rPr>
          <w:rFonts w:asciiTheme="minorEastAsia" w:eastAsiaTheme="minorEastAsia" w:hAnsiTheme="minorEastAsia" w:hint="eastAsia"/>
          <w:sz w:val="24"/>
        </w:rPr>
        <w:t>向</w:t>
      </w:r>
      <w:r w:rsidR="00260716">
        <w:rPr>
          <w:rFonts w:asciiTheme="minorEastAsia" w:eastAsiaTheme="minorEastAsia" w:hAnsiTheme="minorEastAsia"/>
          <w:sz w:val="24"/>
        </w:rPr>
        <w:t>产品供方</w:t>
      </w:r>
      <w:r w:rsidR="00260716">
        <w:rPr>
          <w:rFonts w:asciiTheme="minorEastAsia" w:eastAsiaTheme="minorEastAsia" w:hAnsiTheme="minorEastAsia" w:hint="eastAsia"/>
          <w:sz w:val="24"/>
        </w:rPr>
        <w:t>追究相关</w:t>
      </w:r>
      <w:r w:rsidR="00260716">
        <w:rPr>
          <w:rFonts w:asciiTheme="minorEastAsia" w:eastAsiaTheme="minorEastAsia" w:hAnsiTheme="minorEastAsia"/>
          <w:sz w:val="24"/>
        </w:rPr>
        <w:t>责任</w:t>
      </w:r>
      <w:r w:rsidR="00260716">
        <w:rPr>
          <w:rFonts w:asciiTheme="minorEastAsia" w:eastAsiaTheme="minorEastAsia" w:hAnsiTheme="minorEastAsia" w:hint="eastAsia"/>
          <w:sz w:val="24"/>
        </w:rPr>
        <w:t>和</w:t>
      </w:r>
      <w:r w:rsidR="00260716">
        <w:rPr>
          <w:rFonts w:asciiTheme="minorEastAsia" w:eastAsiaTheme="minorEastAsia" w:hAnsiTheme="minorEastAsia"/>
          <w:sz w:val="24"/>
        </w:rPr>
        <w:t>损失赔偿。</w:t>
      </w:r>
    </w:p>
    <w:p w:rsidR="00810270" w:rsidRDefault="007C550C" w:rsidP="00B66B86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 w:rsidRPr="00B66B86">
        <w:rPr>
          <w:rFonts w:asciiTheme="minorEastAsia" w:eastAsiaTheme="minorEastAsia" w:hAnsiTheme="minorEastAsia" w:hint="eastAsia"/>
          <w:sz w:val="24"/>
        </w:rPr>
        <w:t>3</w:t>
      </w:r>
      <w:r w:rsidR="00DC1001" w:rsidRPr="00B66B86">
        <w:rPr>
          <w:rFonts w:asciiTheme="minorEastAsia" w:eastAsiaTheme="minorEastAsia" w:hAnsiTheme="minorEastAsia" w:hint="eastAsia"/>
          <w:sz w:val="24"/>
        </w:rPr>
        <w:t>、</w:t>
      </w:r>
      <w:r w:rsidR="005E59AE">
        <w:rPr>
          <w:rFonts w:asciiTheme="minorEastAsia" w:eastAsiaTheme="minorEastAsia" w:hAnsiTheme="minorEastAsia" w:hint="eastAsia"/>
          <w:sz w:val="24"/>
        </w:rPr>
        <w:t>电缆</w:t>
      </w:r>
      <w:r w:rsidR="00775426">
        <w:rPr>
          <w:rFonts w:asciiTheme="minorEastAsia" w:eastAsiaTheme="minorEastAsia" w:hAnsiTheme="minorEastAsia" w:hint="eastAsia"/>
          <w:sz w:val="24"/>
        </w:rPr>
        <w:t>交货</w:t>
      </w:r>
      <w:r w:rsidR="00775426">
        <w:rPr>
          <w:rFonts w:asciiTheme="minorEastAsia" w:eastAsiaTheme="minorEastAsia" w:hAnsiTheme="minorEastAsia"/>
          <w:sz w:val="24"/>
        </w:rPr>
        <w:t>日期：</w:t>
      </w:r>
      <w:r w:rsidR="00B66B86" w:rsidRPr="00B66B86">
        <w:rPr>
          <w:rFonts w:asciiTheme="minorEastAsia" w:eastAsiaTheme="minorEastAsia" w:hAnsiTheme="minorEastAsia" w:hint="eastAsia"/>
          <w:sz w:val="24"/>
        </w:rPr>
        <w:t>产品应于2018年1月</w:t>
      </w:r>
      <w:r w:rsidR="00775426">
        <w:rPr>
          <w:rFonts w:asciiTheme="minorEastAsia" w:eastAsiaTheme="minorEastAsia" w:hAnsiTheme="minorEastAsia"/>
          <w:sz w:val="24"/>
        </w:rPr>
        <w:t>25</w:t>
      </w:r>
      <w:r w:rsidR="00775426">
        <w:rPr>
          <w:rFonts w:asciiTheme="minorEastAsia" w:eastAsiaTheme="minorEastAsia" w:hAnsiTheme="minorEastAsia" w:hint="eastAsia"/>
          <w:sz w:val="24"/>
        </w:rPr>
        <w:t>日前发往约定的地点。</w:t>
      </w:r>
    </w:p>
    <w:p w:rsidR="005E59AE" w:rsidRDefault="00356881" w:rsidP="00356881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4、</w:t>
      </w:r>
      <w:r w:rsidR="009B0E9F">
        <w:rPr>
          <w:rFonts w:asciiTheme="minorEastAsia" w:eastAsiaTheme="minorEastAsia" w:hAnsiTheme="minorEastAsia" w:hint="eastAsia"/>
          <w:sz w:val="24"/>
        </w:rPr>
        <w:t>电缆</w:t>
      </w:r>
      <w:r>
        <w:rPr>
          <w:rFonts w:asciiTheme="minorEastAsia" w:eastAsiaTheme="minorEastAsia" w:hAnsiTheme="minorEastAsia" w:hint="eastAsia"/>
          <w:sz w:val="24"/>
        </w:rPr>
        <w:t>交货</w:t>
      </w:r>
      <w:r>
        <w:rPr>
          <w:rFonts w:asciiTheme="minorEastAsia" w:eastAsiaTheme="minorEastAsia" w:hAnsiTheme="minorEastAsia"/>
          <w:sz w:val="24"/>
        </w:rPr>
        <w:t>地点：</w:t>
      </w:r>
      <w:r w:rsidR="00D452ED">
        <w:rPr>
          <w:rFonts w:asciiTheme="minorEastAsia" w:eastAsiaTheme="minorEastAsia" w:hAnsiTheme="minorEastAsia" w:hint="eastAsia"/>
          <w:sz w:val="24"/>
        </w:rPr>
        <w:t>吉林省</w:t>
      </w:r>
      <w:r w:rsidR="00D452ED">
        <w:rPr>
          <w:rFonts w:asciiTheme="minorEastAsia" w:eastAsiaTheme="minorEastAsia" w:hAnsiTheme="minorEastAsia"/>
          <w:sz w:val="24"/>
        </w:rPr>
        <w:t>白城市经济开发区电厂路</w:t>
      </w:r>
      <w:r w:rsidR="00D452ED">
        <w:rPr>
          <w:rFonts w:asciiTheme="minorEastAsia" w:eastAsiaTheme="minorEastAsia" w:hAnsiTheme="minorEastAsia" w:hint="eastAsia"/>
          <w:sz w:val="24"/>
        </w:rPr>
        <w:t>2066号</w:t>
      </w:r>
      <w:r w:rsidR="00D452ED">
        <w:rPr>
          <w:rFonts w:asciiTheme="minorEastAsia" w:eastAsiaTheme="minorEastAsia" w:hAnsiTheme="minorEastAsia"/>
          <w:sz w:val="24"/>
        </w:rPr>
        <w:t>吉电股份白城电厂</w:t>
      </w:r>
      <w:r w:rsidR="008A5F65">
        <w:rPr>
          <w:rFonts w:asciiTheme="minorEastAsia" w:eastAsiaTheme="minorEastAsia" w:hAnsiTheme="minorEastAsia" w:hint="eastAsia"/>
          <w:sz w:val="24"/>
        </w:rPr>
        <w:t>。</w:t>
      </w:r>
    </w:p>
    <w:p w:rsidR="0052510C" w:rsidRDefault="0034639A" w:rsidP="0052510C">
      <w:pPr>
        <w:rPr>
          <w:sz w:val="24"/>
        </w:rPr>
      </w:pPr>
      <w:r>
        <w:rPr>
          <w:rFonts w:hint="eastAsia"/>
          <w:sz w:val="24"/>
        </w:rPr>
        <w:t>5</w:t>
      </w:r>
      <w:r w:rsidR="0052510C">
        <w:rPr>
          <w:rFonts w:hint="eastAsia"/>
          <w:sz w:val="24"/>
        </w:rPr>
        <w:t>、付款方式：</w:t>
      </w:r>
    </w:p>
    <w:p w:rsidR="0052510C" w:rsidRDefault="0052510C" w:rsidP="005251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BA30F7">
        <w:rPr>
          <w:rFonts w:hint="eastAsia"/>
          <w:sz w:val="24"/>
        </w:rPr>
        <w:t>供方发货</w:t>
      </w:r>
      <w:r w:rsidR="00BA30F7">
        <w:rPr>
          <w:sz w:val="24"/>
        </w:rPr>
        <w:t>到现场，且通过</w:t>
      </w:r>
      <w:r w:rsidR="00BA30F7">
        <w:rPr>
          <w:rFonts w:hint="eastAsia"/>
          <w:sz w:val="24"/>
        </w:rPr>
        <w:t>需方</w:t>
      </w:r>
      <w:r w:rsidR="00BA30F7">
        <w:rPr>
          <w:sz w:val="24"/>
        </w:rPr>
        <w:t>与电厂方验收合格后，</w:t>
      </w:r>
      <w:r w:rsidR="00C815D5">
        <w:rPr>
          <w:rFonts w:hint="eastAsia"/>
          <w:sz w:val="24"/>
        </w:rPr>
        <w:t>需方向供方</w:t>
      </w:r>
      <w:r>
        <w:rPr>
          <w:rFonts w:hint="eastAsia"/>
          <w:sz w:val="24"/>
        </w:rPr>
        <w:t>支付合同款的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。</w:t>
      </w:r>
    </w:p>
    <w:p w:rsidR="0052510C" w:rsidRDefault="0052510C" w:rsidP="005251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）合同款的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为质保金。质保期为甲方确认收货之日起一年。</w:t>
      </w:r>
    </w:p>
    <w:p w:rsidR="0052510C" w:rsidRDefault="0052510C" w:rsidP="0052510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）乙方向甲方提供国家正规的</w:t>
      </w:r>
      <w:r>
        <w:rPr>
          <w:rFonts w:hint="eastAsia"/>
          <w:sz w:val="24"/>
        </w:rPr>
        <w:t>17%</w:t>
      </w:r>
      <w:r>
        <w:rPr>
          <w:rFonts w:hint="eastAsia"/>
          <w:sz w:val="24"/>
        </w:rPr>
        <w:t>增值税发票。</w:t>
      </w:r>
    </w:p>
    <w:p w:rsidR="0052510C" w:rsidRPr="0052510C" w:rsidRDefault="0034639A" w:rsidP="00D510BD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t>6</w:t>
      </w:r>
      <w:r w:rsidR="00023A07">
        <w:rPr>
          <w:rFonts w:hint="eastAsia"/>
          <w:sz w:val="24"/>
        </w:rPr>
        <w:t>、</w:t>
      </w:r>
      <w:r w:rsidR="00A264F0">
        <w:rPr>
          <w:sz w:val="24"/>
        </w:rPr>
        <w:t>履约责任</w:t>
      </w:r>
      <w:r w:rsidR="00A264F0">
        <w:rPr>
          <w:rFonts w:hint="eastAsia"/>
          <w:sz w:val="24"/>
        </w:rPr>
        <w:t>：</w:t>
      </w:r>
      <w:r w:rsidR="00023A07" w:rsidRPr="004F66CA">
        <w:rPr>
          <w:sz w:val="24"/>
        </w:rPr>
        <w:t>双方应对交货日期确认，一旦确认后必须按照交货日期交货，否则罚款违约金</w:t>
      </w:r>
      <w:r w:rsidR="00023A07" w:rsidRPr="004F66CA">
        <w:rPr>
          <w:rFonts w:hint="eastAsia"/>
          <w:sz w:val="24"/>
        </w:rPr>
        <w:t>5</w:t>
      </w:r>
      <w:r w:rsidR="00023A07" w:rsidRPr="004F66CA">
        <w:rPr>
          <w:sz w:val="24"/>
        </w:rPr>
        <w:t>00</w:t>
      </w:r>
      <w:r w:rsidR="00023A07" w:rsidRPr="004F66CA">
        <w:rPr>
          <w:sz w:val="24"/>
        </w:rPr>
        <w:t>元</w:t>
      </w:r>
      <w:r w:rsidR="00023A07" w:rsidRPr="004F66CA">
        <w:rPr>
          <w:sz w:val="24"/>
        </w:rPr>
        <w:t>/</w:t>
      </w:r>
      <w:r w:rsidR="00023A07" w:rsidRPr="004F66CA">
        <w:rPr>
          <w:sz w:val="24"/>
        </w:rPr>
        <w:t>天。交货日期以发货时提交的运输单单号可查的起运日期为准</w:t>
      </w:r>
      <w:r w:rsidR="00023A07">
        <w:rPr>
          <w:rFonts w:hint="eastAsia"/>
          <w:sz w:val="24"/>
        </w:rPr>
        <w:t>。</w:t>
      </w:r>
    </w:p>
    <w:p w:rsidR="00260716" w:rsidRDefault="0034639A" w:rsidP="00260716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7</w:t>
      </w:r>
      <w:r w:rsidR="00A264F0">
        <w:rPr>
          <w:rFonts w:asciiTheme="minorEastAsia" w:eastAsiaTheme="minorEastAsia" w:hAnsiTheme="minorEastAsia" w:hint="eastAsia"/>
          <w:sz w:val="24"/>
        </w:rPr>
        <w:t xml:space="preserve">、技术澄清联系人：任玮    </w:t>
      </w:r>
      <w:r w:rsidR="00260716" w:rsidRPr="00ED1AD3">
        <w:rPr>
          <w:rFonts w:asciiTheme="minorEastAsia" w:eastAsiaTheme="minorEastAsia" w:hAnsiTheme="minorEastAsia" w:hint="eastAsia"/>
          <w:sz w:val="24"/>
        </w:rPr>
        <w:t>电话：18629364802</w:t>
      </w:r>
      <w:r w:rsidR="00A264F0">
        <w:rPr>
          <w:rFonts w:asciiTheme="minorEastAsia" w:eastAsiaTheme="minorEastAsia" w:hAnsiTheme="minorEastAsia" w:hint="eastAsia"/>
          <w:sz w:val="24"/>
        </w:rPr>
        <w:t xml:space="preserve">     </w:t>
      </w:r>
      <w:r w:rsidR="00260716" w:rsidRPr="00ED1AD3">
        <w:rPr>
          <w:rFonts w:asciiTheme="minorEastAsia" w:eastAsiaTheme="minorEastAsia" w:hAnsiTheme="minorEastAsia" w:hint="eastAsia"/>
          <w:sz w:val="24"/>
        </w:rPr>
        <w:t>邮箱：</w:t>
      </w:r>
      <w:hyperlink r:id="rId7" w:history="1">
        <w:r w:rsidR="00260716" w:rsidRPr="00ED1AD3">
          <w:rPr>
            <w:rFonts w:asciiTheme="minorEastAsia" w:eastAsiaTheme="minorEastAsia" w:hAnsiTheme="minorEastAsia" w:hint="eastAsia"/>
          </w:rPr>
          <w:t>renwei@tpri.com.cn</w:t>
        </w:r>
      </w:hyperlink>
      <w:r w:rsidR="00260716">
        <w:rPr>
          <w:rFonts w:asciiTheme="minorEastAsia" w:eastAsiaTheme="minorEastAsia" w:hAnsiTheme="minorEastAsia" w:hint="eastAsia"/>
        </w:rPr>
        <w:t>。</w:t>
      </w:r>
    </w:p>
    <w:p w:rsidR="00ED1AD3" w:rsidRPr="00A264F0" w:rsidRDefault="00ED1AD3" w:rsidP="00A93F60">
      <w:pPr>
        <w:pStyle w:val="1"/>
        <w:spacing w:line="520" w:lineRule="exact"/>
        <w:ind w:firstLineChars="0" w:firstLine="0"/>
        <w:rPr>
          <w:rFonts w:asciiTheme="minorEastAsia" w:eastAsiaTheme="minorEastAsia" w:hAnsiTheme="minorEastAsia"/>
          <w:sz w:val="24"/>
        </w:rPr>
      </w:pPr>
    </w:p>
    <w:sectPr w:rsidR="00ED1AD3" w:rsidRPr="00A264F0" w:rsidSect="00F41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E11" w:rsidRDefault="00035E11" w:rsidP="00810270">
      <w:r>
        <w:separator/>
      </w:r>
    </w:p>
  </w:endnote>
  <w:endnote w:type="continuationSeparator" w:id="1">
    <w:p w:rsidR="00035E11" w:rsidRDefault="00035E11" w:rsidP="00810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E11" w:rsidRDefault="00035E11" w:rsidP="00810270">
      <w:r>
        <w:separator/>
      </w:r>
    </w:p>
  </w:footnote>
  <w:footnote w:type="continuationSeparator" w:id="1">
    <w:p w:rsidR="00035E11" w:rsidRDefault="00035E11" w:rsidP="00810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85ACB"/>
    <w:multiLevelType w:val="hybridMultilevel"/>
    <w:tmpl w:val="EACAFE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270"/>
    <w:rsid w:val="00023A07"/>
    <w:rsid w:val="00035E11"/>
    <w:rsid w:val="0004614A"/>
    <w:rsid w:val="000C224B"/>
    <w:rsid w:val="000E7718"/>
    <w:rsid w:val="00110AC7"/>
    <w:rsid w:val="00175061"/>
    <w:rsid w:val="0018708D"/>
    <w:rsid w:val="001B1B08"/>
    <w:rsid w:val="00205B1C"/>
    <w:rsid w:val="00210EA5"/>
    <w:rsid w:val="00260716"/>
    <w:rsid w:val="00313C14"/>
    <w:rsid w:val="0034639A"/>
    <w:rsid w:val="00356881"/>
    <w:rsid w:val="00360759"/>
    <w:rsid w:val="00383D5A"/>
    <w:rsid w:val="0040424F"/>
    <w:rsid w:val="004766FE"/>
    <w:rsid w:val="004A6AD4"/>
    <w:rsid w:val="0052510C"/>
    <w:rsid w:val="00553F86"/>
    <w:rsid w:val="005617F2"/>
    <w:rsid w:val="005D255A"/>
    <w:rsid w:val="005E59AE"/>
    <w:rsid w:val="006829F1"/>
    <w:rsid w:val="006873FB"/>
    <w:rsid w:val="00693E26"/>
    <w:rsid w:val="006D71B7"/>
    <w:rsid w:val="006F76C0"/>
    <w:rsid w:val="007057A9"/>
    <w:rsid w:val="0072304F"/>
    <w:rsid w:val="00745589"/>
    <w:rsid w:val="00775426"/>
    <w:rsid w:val="007C550C"/>
    <w:rsid w:val="00802E97"/>
    <w:rsid w:val="00810270"/>
    <w:rsid w:val="00827CAE"/>
    <w:rsid w:val="00864ED4"/>
    <w:rsid w:val="008740AE"/>
    <w:rsid w:val="008A5F65"/>
    <w:rsid w:val="00924118"/>
    <w:rsid w:val="00933F8C"/>
    <w:rsid w:val="009B0E9F"/>
    <w:rsid w:val="00A06386"/>
    <w:rsid w:val="00A264F0"/>
    <w:rsid w:val="00A93F60"/>
    <w:rsid w:val="00B01D42"/>
    <w:rsid w:val="00B1737E"/>
    <w:rsid w:val="00B44C41"/>
    <w:rsid w:val="00B5326B"/>
    <w:rsid w:val="00B66B86"/>
    <w:rsid w:val="00B66EE4"/>
    <w:rsid w:val="00B80D89"/>
    <w:rsid w:val="00B924D8"/>
    <w:rsid w:val="00B929AC"/>
    <w:rsid w:val="00BA30F7"/>
    <w:rsid w:val="00C12894"/>
    <w:rsid w:val="00C64F53"/>
    <w:rsid w:val="00C815D5"/>
    <w:rsid w:val="00CA5F83"/>
    <w:rsid w:val="00CC7059"/>
    <w:rsid w:val="00CF1934"/>
    <w:rsid w:val="00CF26D1"/>
    <w:rsid w:val="00D01124"/>
    <w:rsid w:val="00D17F6A"/>
    <w:rsid w:val="00D22960"/>
    <w:rsid w:val="00D452ED"/>
    <w:rsid w:val="00D510BD"/>
    <w:rsid w:val="00DB24C7"/>
    <w:rsid w:val="00DC1001"/>
    <w:rsid w:val="00DD42F5"/>
    <w:rsid w:val="00E405C0"/>
    <w:rsid w:val="00ED1AD3"/>
    <w:rsid w:val="00F417EA"/>
    <w:rsid w:val="00F923CB"/>
    <w:rsid w:val="00FE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E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0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02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27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C100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476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shiwei@tpri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</Words>
  <Characters>627</Characters>
  <Application>Microsoft Office Word</Application>
  <DocSecurity>0</DocSecurity>
  <Lines>5</Lines>
  <Paragraphs>1</Paragraphs>
  <ScaleCrop>false</ScaleCrop>
  <Company>Lenovo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Work</cp:lastModifiedBy>
  <cp:revision>70</cp:revision>
  <dcterms:created xsi:type="dcterms:W3CDTF">2018-01-04T09:26:00Z</dcterms:created>
  <dcterms:modified xsi:type="dcterms:W3CDTF">2018-01-05T06:22:00Z</dcterms:modified>
</cp:coreProperties>
</file>