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/>
        <w:rPr>
          <w:rFonts w:hint="eastAsia" w:ascii="宋体" w:hAnsi="宋体" w:cs="Arial Unicode MS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Arial Unicode MS"/>
          <w:b/>
          <w:bCs/>
          <w:color w:val="000000"/>
          <w:sz w:val="30"/>
          <w:szCs w:val="30"/>
          <w:lang w:val="en-US" w:eastAsia="zh-CN"/>
        </w:rPr>
        <w:t>附件：报名表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/>
        <w:rPr>
          <w:rFonts w:ascii="宋体" w:hAnsi="宋体" w:cs="Arial Unicode MS"/>
          <w:color w:val="000000"/>
          <w:sz w:val="24"/>
          <w:lang w:eastAsia="zh-CN"/>
        </w:rPr>
      </w:pPr>
      <w:r>
        <w:rPr>
          <w:rFonts w:hint="eastAsia" w:ascii="宋体" w:hAnsi="宋体" w:cs="Arial Unicode MS"/>
          <w:color w:val="000000"/>
          <w:sz w:val="24"/>
          <w:lang w:eastAsia="zh-CN"/>
        </w:rPr>
        <w:t>项目名称</w:t>
      </w:r>
      <w:r>
        <w:rPr>
          <w:rFonts w:hint="eastAsia" w:ascii="宋体" w:hAnsi="宋体" w:cs="Arial Unicode MS"/>
          <w:color w:val="000000"/>
          <w:sz w:val="24"/>
          <w:lang w:val="en-US" w:eastAsia="zh-CN"/>
        </w:rPr>
        <w:t>+标段名称</w:t>
      </w:r>
      <w:r>
        <w:rPr>
          <w:rFonts w:hint="eastAsia" w:ascii="宋体" w:hAnsi="宋体" w:cs="Arial Unicode MS"/>
          <w:color w:val="000000"/>
          <w:sz w:val="24"/>
          <w:lang w:eastAsia="zh-CN"/>
        </w:rPr>
        <w:t>：</w:t>
      </w:r>
    </w:p>
    <w:tbl>
      <w:tblPr>
        <w:tblStyle w:val="4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48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商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-188" w:right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名    称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-188" w:rightChars="0" w:hanging="19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通讯地址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leftChars="0" w:right="-188" w:rightChars="0" w:hanging="119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邮政编码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-188" w:rightChars="0" w:hanging="19" w:firstLineChars="0"/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纳税人识别号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12" w:rightChars="0" w:hanging="19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开户行名称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0" w:leftChars="0" w:right="-188" w:rightChars="0" w:firstLine="0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银行帐号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jc w:val="center"/>
              <w:rPr>
                <w:rFonts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参加项目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Arial Unicode MS"/>
                <w:color w:val="000000"/>
                <w:sz w:val="24"/>
              </w:rPr>
              <w:t>联</w:t>
            </w:r>
          </w:p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Arial Unicode MS"/>
                <w:color w:val="000000"/>
                <w:sz w:val="24"/>
              </w:rPr>
              <w:t>系</w:t>
            </w:r>
          </w:p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Arial Unicode MS"/>
                <w:color w:val="000000"/>
                <w:sz w:val="24"/>
              </w:rPr>
              <w:t>人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-188" w:rightChars="0" w:hanging="19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姓 名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jc w:val="left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投标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期间不再更换）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  <w:tab w:val="left" w:pos="2520"/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-188" w:rightChars="0" w:hanging="19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 话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投标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期间不再更换）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0" w:leftChars="0" w:right="-188" w:rightChars="0" w:firstLine="0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手 机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投标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期间不再更换）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0" w:leftChars="0" w:right="-188" w:rightChars="0" w:firstLine="0" w:firstLineChars="0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电子邮箱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ascii="宋体" w:hAnsi="宋体" w:cs="Arial Unicode MS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（请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联系人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填写，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投标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期间不再更换）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9" w:leftChars="0" w:right="-188" w:rightChars="0" w:hanging="19" w:firstLineChars="0"/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资质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请列明资质清单及级别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2.同时将营业执照、法人授权委托书、资质证书扫描件发至指定邮箱</w:t>
            </w:r>
          </w:p>
          <w:p>
            <w:pPr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 w:rightChars="0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 w:rightChars="0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 w:rightChars="0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 w:rightChars="0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after="200" w:line="360" w:lineRule="auto"/>
              <w:ind w:right="94" w:rightChars="0"/>
              <w:jc w:val="both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</w:p>
          <w:p>
            <w:p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2.同时将营业执照、法人授权委托书、资质证书扫描件发至指定邮箱）</w:t>
            </w:r>
          </w:p>
          <w:p>
            <w:p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2.同时将营业执照、法人授权委托书、资质证书扫描件发至指定邮箱）</w:t>
            </w:r>
          </w:p>
          <w:p>
            <w:p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right="94"/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2.同时将营业执照、法人授权委托书、资质证书扫描件发至指定邮箱2.同时将营业执照、法人授权委托书、资质证书扫描件发至指定邮箱）（1.请列明资质清单及级别。</w:t>
            </w:r>
          </w:p>
          <w:p>
            <w:pPr>
              <w:tabs>
                <w:tab w:val="left" w:pos="211"/>
                <w:tab w:val="left" w:pos="3280"/>
                <w:tab w:val="left" w:pos="754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hint="eastAsia" w:ascii="宋体" w:hAnsi="宋体" w:eastAsia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2.同时将营业执照、法人授权委托书、资质证书扫描件发至指定邮箱）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119" w:right="94" w:firstLine="420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autoSpaceDE w:val="0"/>
              <w:autoSpaceDN w:val="0"/>
              <w:adjustRightInd w:val="0"/>
              <w:spacing w:before="17" w:line="360" w:lineRule="auto"/>
              <w:ind w:left="0" w:leftChars="0" w:right="12" w:rightChars="0" w:firstLine="0" w:firstLineChars="0"/>
              <w:jc w:val="center"/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业绩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Arial Unicode MS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1.请将公告要求的业绩以清单形式列入此拦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（例如：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val="en-US" w:eastAsia="zh-CN"/>
              </w:rPr>
              <w:t>XX年XX月XX日XX合同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，并将合同扫描发至指定邮箱。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000"/>
                <w:tab w:val="left" w:pos="3280"/>
                <w:tab w:val="left" w:pos="6120"/>
                <w:tab w:val="left" w:pos="7540"/>
                <w:tab w:val="left" w:pos="8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Arial Unicode MS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2.提供合同，包括合同的封面、签字页、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  <w:lang w:eastAsia="zh-CN"/>
              </w:rPr>
              <w:t>采购</w:t>
            </w: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范围部分的复印件，最终用户证明及其联系人、有效联系电话等。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Arial Unicode MS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color w:val="000000"/>
                <w:sz w:val="15"/>
                <w:szCs w:val="15"/>
              </w:rPr>
              <w:t>3.最终用户证明及其联系人、有效联系电话未提供的，无法证明业绩的有效性，将视为业绩不符合要求。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3000"/>
          <w:tab w:val="left" w:pos="3280"/>
          <w:tab w:val="left" w:pos="6120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94" w:rightChars="0"/>
        <w:jc w:val="both"/>
        <w:textAlignment w:val="auto"/>
        <w:outlineLvl w:val="9"/>
        <w:rPr>
          <w:rFonts w:ascii="宋体" w:hAnsi="宋体" w:cs="Arial Unicode MS"/>
          <w:color w:val="000000"/>
          <w:sz w:val="24"/>
          <w:lang w:eastAsia="zh-CN"/>
        </w:rPr>
      </w:pP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 w:firstLine="480" w:firstLineChars="200"/>
        <w:jc w:val="left"/>
        <w:rPr>
          <w:rFonts w:hint="eastAsia" w:ascii="宋体" w:hAnsi="宋体" w:cs="Arial Unicode MS"/>
          <w:color w:val="000000"/>
          <w:sz w:val="24"/>
          <w:lang w:val="en-US" w:eastAsia="zh-CN"/>
        </w:rPr>
      </w:pPr>
      <w:r>
        <w:rPr>
          <w:rFonts w:ascii="宋体" w:hAnsi="宋体" w:cs="Arial Unicode MS"/>
          <w:color w:val="000000"/>
          <w:sz w:val="24"/>
          <w:lang w:eastAsia="zh-CN"/>
        </w:rPr>
        <w:t>注：</w:t>
      </w:r>
      <w:r>
        <w:rPr>
          <w:rFonts w:hint="eastAsia" w:ascii="宋体" w:hAnsi="宋体" w:cs="Arial Unicode MS"/>
          <w:color w:val="000000"/>
          <w:sz w:val="24"/>
          <w:lang w:val="en-US" w:eastAsia="zh-CN"/>
        </w:rPr>
        <w:t>1. 以上填写信息均要准确、真实。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 w:firstLine="480" w:firstLineChars="200"/>
        <w:jc w:val="left"/>
        <w:rPr>
          <w:rFonts w:hint="eastAsia" w:ascii="宋体" w:hAnsi="宋体" w:cs="Arial Unicode MS"/>
          <w:color w:val="000000"/>
          <w:sz w:val="24"/>
          <w:lang w:val="en-US" w:eastAsia="zh-CN"/>
        </w:rPr>
      </w:pPr>
      <w:r>
        <w:rPr>
          <w:rFonts w:hint="eastAsia" w:ascii="宋体" w:hAnsi="宋体" w:cs="Arial Unicode MS"/>
          <w:color w:val="000000"/>
          <w:sz w:val="24"/>
          <w:lang w:val="en-US" w:eastAsia="zh-CN"/>
        </w:rPr>
        <w:t xml:space="preserve">    2.“联系人”应与被授权代表的信息相一致。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 w:firstLine="960" w:firstLineChars="400"/>
        <w:jc w:val="left"/>
        <w:rPr>
          <w:rFonts w:hint="eastAsia" w:ascii="宋体" w:hAnsi="宋体" w:cs="Arial Unicode MS"/>
          <w:color w:val="000000"/>
          <w:sz w:val="24"/>
          <w:lang w:val="en-US" w:eastAsia="zh-CN"/>
        </w:rPr>
      </w:pPr>
      <w:r>
        <w:rPr>
          <w:rFonts w:hint="eastAsia" w:ascii="宋体" w:hAnsi="宋体" w:cs="Arial Unicode MS"/>
          <w:color w:val="000000"/>
          <w:sz w:val="24"/>
          <w:lang w:val="en-US" w:eastAsia="zh-CN"/>
        </w:rPr>
        <w:t xml:space="preserve">3. 相关资质及业绩必须保证清晰准确。 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 w:firstLine="960" w:firstLineChars="400"/>
        <w:jc w:val="left"/>
        <w:rPr>
          <w:rFonts w:hint="eastAsia" w:ascii="宋体" w:hAnsi="宋体" w:cs="Arial Unicode MS"/>
          <w:color w:val="000000"/>
          <w:sz w:val="24"/>
          <w:lang w:val="en-US" w:eastAsia="zh-CN"/>
        </w:rPr>
      </w:pPr>
      <w:r>
        <w:rPr>
          <w:rFonts w:hint="eastAsia" w:ascii="宋体" w:hAnsi="宋体" w:cs="Arial Unicode MS"/>
          <w:color w:val="000000"/>
          <w:sz w:val="24"/>
          <w:lang w:val="en-US" w:eastAsia="zh-CN"/>
        </w:rPr>
        <w:t>4.所有扫描件应保证清晰。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right="94" w:firstLine="960" w:firstLineChars="400"/>
        <w:jc w:val="left"/>
        <w:rPr>
          <w:rFonts w:ascii="宋体" w:hAnsi="宋体" w:cs="Arial Unicode MS"/>
          <w:color w:val="000000"/>
          <w:sz w:val="24"/>
          <w:lang w:eastAsia="zh-CN"/>
        </w:rPr>
      </w:pPr>
      <w:r>
        <w:rPr>
          <w:rFonts w:hint="eastAsia" w:ascii="宋体" w:hAnsi="宋体" w:cs="Arial Unicode MS"/>
          <w:color w:val="000000"/>
          <w:sz w:val="24"/>
          <w:lang w:val="en-US" w:eastAsia="zh-CN"/>
        </w:rPr>
        <w:t xml:space="preserve">                                    </w:t>
      </w:r>
      <w:r>
        <w:rPr>
          <w:rFonts w:hint="eastAsia" w:ascii="宋体" w:hAnsi="宋体" w:cs="Arial Unicode MS"/>
          <w:color w:val="000000"/>
          <w:sz w:val="24"/>
          <w:lang w:eastAsia="zh-CN"/>
        </w:rPr>
        <w:t>投标商</w:t>
      </w:r>
      <w:r>
        <w:rPr>
          <w:rFonts w:ascii="宋体" w:hAnsi="宋体" w:cs="Arial Unicode MS"/>
          <w:color w:val="000000"/>
          <w:sz w:val="24"/>
          <w:lang w:eastAsia="zh-CN"/>
        </w:rPr>
        <w:t>公章</w:t>
      </w:r>
    </w:p>
    <w:p>
      <w:pPr>
        <w:tabs>
          <w:tab w:val="left" w:pos="3000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pacing w:before="17" w:line="360" w:lineRule="auto"/>
        <w:ind w:left="119" w:right="94" w:firstLine="420"/>
        <w:rPr>
          <w:rFonts w:hint="eastAsia"/>
          <w:color w:val="auto"/>
          <w:sz w:val="21"/>
          <w:szCs w:val="21"/>
        </w:rPr>
      </w:pPr>
      <w:r>
        <w:rPr>
          <w:rFonts w:hint="eastAsia" w:ascii="宋体" w:hAnsi="宋体" w:cs="Arial Unicode MS"/>
          <w:color w:val="000000"/>
          <w:sz w:val="24"/>
          <w:lang w:val="en-US" w:eastAsia="zh-CN"/>
        </w:rPr>
        <w:t xml:space="preserve">                              </w:t>
      </w:r>
      <w:r>
        <w:rPr>
          <w:rFonts w:ascii="宋体" w:hAnsi="宋体" w:cs="Arial Unicode MS"/>
          <w:color w:val="000000"/>
          <w:sz w:val="24"/>
          <w:lang w:eastAsia="zh-CN"/>
        </w:rPr>
        <w:softHyphen/>
      </w:r>
      <w:r>
        <w:rPr>
          <w:rFonts w:hint="eastAsia" w:ascii="宋体" w:hAnsi="宋体" w:cs="Arial Unicode MS"/>
          <w:color w:val="000000"/>
          <w:sz w:val="24"/>
          <w:lang w:eastAsia="zh-CN"/>
        </w:rPr>
        <w:softHyphen/>
      </w:r>
      <w:r>
        <w:rPr>
          <w:rFonts w:hint="eastAsia" w:ascii="宋体" w:hAnsi="宋体" w:cs="Arial Unicode MS"/>
          <w:color w:val="000000"/>
          <w:sz w:val="24"/>
          <w:lang w:eastAsia="zh-CN"/>
        </w:rPr>
        <w:softHyphen/>
      </w:r>
      <w:r>
        <w:rPr>
          <w:rFonts w:hint="eastAsia" w:ascii="宋体" w:hAnsi="宋体" w:cs="Arial Unicode MS"/>
          <w:color w:val="000000"/>
          <w:sz w:val="24"/>
          <w:lang w:eastAsia="zh-CN"/>
        </w:rPr>
        <w:softHyphen/>
      </w:r>
      <w:r>
        <w:rPr>
          <w:rFonts w:hint="eastAsia" w:ascii="宋体" w:hAnsi="宋体" w:cs="Arial Unicode MS"/>
          <w:color w:val="000000"/>
          <w:sz w:val="24"/>
          <w:lang w:eastAsia="zh-CN"/>
        </w:rPr>
        <w:t>________年________月__________日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56F9"/>
    <w:rsid w:val="537D56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2018-06-28T07:07:00Z</dcterms:created>
  <dc:creator>Administrator</dc:creator>
  <cp:lastModifiedBy>Administrator</cp:lastModifiedBy>
  <dcterms:modified xsi:type="dcterms:W3CDTF">2018-06-28T07:07:58Z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