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ascii="Arial" w:hAnsi="Arial" w:cs="Arial"/>
          <w:b/>
          <w:bCs/>
          <w:color w:val="333333"/>
          <w:kern w:val="0"/>
          <w:sz w:val="36"/>
          <w:szCs w:val="36"/>
        </w:rPr>
        <w:t>附件</w:t>
      </w:r>
      <w:r>
        <w:rPr>
          <w:rFonts w:hint="eastAsia" w:ascii="Arial" w:hAnsi="Arial" w:cs="Arial"/>
          <w:b/>
          <w:bCs/>
          <w:color w:val="333333"/>
          <w:kern w:val="0"/>
          <w:sz w:val="36"/>
          <w:szCs w:val="36"/>
        </w:rPr>
        <w:t>1</w:t>
      </w:r>
    </w:p>
    <w:p>
      <w:pPr>
        <w:spacing w:before="100" w:line="360" w:lineRule="auto"/>
        <w:ind w:firstLine="0" w:firstLineChars="0"/>
        <w:jc w:val="center"/>
        <w:outlineLvl w:val="1"/>
        <w:rPr>
          <w:rFonts w:ascii="宋体" w:hAnsi="宋体" w:eastAsia="宋体"/>
          <w:b/>
          <w:sz w:val="24"/>
        </w:rPr>
      </w:pPr>
      <w:bookmarkStart w:id="0" w:name="_Toc503113003"/>
      <w:r>
        <w:rPr>
          <w:rFonts w:ascii="宋体" w:hAnsi="宋体" w:eastAsia="宋体"/>
          <w:b/>
          <w:sz w:val="24"/>
        </w:rPr>
        <w:t>投标报名表</w:t>
      </w:r>
      <w:bookmarkEnd w:id="0"/>
    </w:p>
    <w:tbl>
      <w:tblPr>
        <w:tblStyle w:val="7"/>
        <w:tblpPr w:leftFromText="180" w:rightFromText="180" w:vertAnchor="text" w:tblpY="1"/>
        <w:tblOverlap w:val="never"/>
        <w:tblW w:w="96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8"/>
        <w:gridCol w:w="2424"/>
        <w:gridCol w:w="2240"/>
        <w:gridCol w:w="23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260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招标项目名称</w:t>
            </w:r>
          </w:p>
        </w:tc>
        <w:tc>
          <w:tcPr>
            <w:tcW w:w="242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ˎ̥" w:hAnsi="ˎ̥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ˎ̥" w:hAnsi="ˎ̥" w:eastAsia="宋体" w:cs="宋体"/>
                <w:kern w:val="0"/>
                <w:sz w:val="24"/>
              </w:rPr>
              <w:t>中铁十九局集团第一工程有限公司</w:t>
            </w:r>
            <w:r>
              <w:rPr>
                <w:rFonts w:hint="eastAsia" w:ascii="ˎ̥" w:hAnsi="ˎ̥" w:eastAsia="宋体" w:cs="宋体"/>
                <w:kern w:val="0"/>
                <w:sz w:val="24"/>
                <w:lang w:eastAsia="zh-CN"/>
              </w:rPr>
              <w:t>云计算产业园一期项目部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招标文件物资名称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ˎ̥" w:hAnsi="ˎ̥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ˎ̥" w:hAnsi="ˎ̥" w:eastAsia="宋体" w:cs="宋体"/>
                <w:kern w:val="0"/>
                <w:sz w:val="24"/>
                <w:lang w:eastAsia="zh-CN"/>
              </w:rPr>
              <w:t>电线、电缆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2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招标文件招标编号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hint="eastAsia" w:ascii="宋体" w:hAnsi="宋体" w:eastAsia="宋体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Cs w:val="28"/>
                <w:highlight w:val="none"/>
              </w:rPr>
              <w:t>CRCC201</w:t>
            </w:r>
            <w:r>
              <w:rPr>
                <w:rFonts w:hint="eastAsia" w:ascii="宋体" w:hAnsi="宋体" w:eastAsia="宋体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Cs w:val="28"/>
                <w:highlight w:val="none"/>
              </w:rPr>
              <w:t>-WZCG-</w:t>
            </w:r>
          </w:p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Cs w:val="28"/>
                <w:highlight w:val="none"/>
              </w:rPr>
              <w:t>1901-</w:t>
            </w:r>
            <w:r>
              <w:rPr>
                <w:rFonts w:hint="eastAsia" w:ascii="宋体" w:hAnsi="宋体" w:eastAsia="宋体"/>
                <w:szCs w:val="28"/>
                <w:highlight w:val="none"/>
                <w:lang w:val="en-US" w:eastAsia="zh-CN"/>
              </w:rPr>
              <w:t>BJYJS</w:t>
            </w:r>
            <w:r>
              <w:rPr>
                <w:rFonts w:hint="eastAsia" w:ascii="宋体" w:hAnsi="宋体" w:eastAsia="宋体"/>
                <w:szCs w:val="28"/>
                <w:highlight w:val="none"/>
              </w:rPr>
              <w:t>-00</w:t>
            </w:r>
            <w:r>
              <w:rPr>
                <w:rFonts w:hint="eastAsia" w:ascii="宋体" w:hAnsi="宋体" w:eastAsia="宋体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招标文件包件号</w:t>
            </w:r>
          </w:p>
        </w:tc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highlight w:val="none"/>
                <w:lang w:val="en-US" w:eastAsia="zh-CN"/>
              </w:rPr>
              <w:t>BJYJS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18"/>
                <w:highlight w:val="none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2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投标人单位名称：</w:t>
            </w:r>
          </w:p>
        </w:tc>
        <w:tc>
          <w:tcPr>
            <w:tcW w:w="699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2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联系人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手机</w:t>
            </w:r>
          </w:p>
        </w:tc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2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办公电话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办公传真</w:t>
            </w:r>
          </w:p>
        </w:tc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2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电子邮箱</w:t>
            </w: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邮编</w:t>
            </w:r>
          </w:p>
        </w:tc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2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hint="eastAsia" w:ascii="ˎ̥" w:hAnsi="ˎ̥" w:eastAsia="宋体" w:cs="宋体"/>
                <w:kern w:val="0"/>
                <w:sz w:val="24"/>
              </w:rPr>
              <w:t>单位</w:t>
            </w:r>
            <w:r>
              <w:rPr>
                <w:rFonts w:ascii="ˎ̥" w:hAnsi="ˎ̥" w:eastAsia="宋体" w:cs="宋体"/>
                <w:kern w:val="0"/>
                <w:sz w:val="24"/>
              </w:rPr>
              <w:t>地址</w:t>
            </w:r>
          </w:p>
        </w:tc>
        <w:tc>
          <w:tcPr>
            <w:tcW w:w="6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2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声明</w:t>
            </w:r>
          </w:p>
        </w:tc>
        <w:tc>
          <w:tcPr>
            <w:tcW w:w="699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招标文件为我公司自愿购买，如我公司资格条件不符合本项目投标人资格要求，相关责任由我公司自行承担。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26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购买人签字</w:t>
            </w:r>
          </w:p>
        </w:tc>
        <w:tc>
          <w:tcPr>
            <w:tcW w:w="6993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60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ˎ̥" w:hAnsi="ˎ̥" w:eastAsia="宋体" w:cs="宋体"/>
                <w:kern w:val="0"/>
                <w:sz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年</w:t>
            </w:r>
            <w:r>
              <w:rPr>
                <w:rFonts w:hint="eastAsia" w:ascii="ˎ̥" w:hAnsi="ˎ̥" w:eastAsia="宋体" w:cs="宋体"/>
                <w:kern w:val="0"/>
                <w:sz w:val="24"/>
              </w:rPr>
              <w:t xml:space="preserve">   </w:t>
            </w:r>
            <w:r>
              <w:rPr>
                <w:rFonts w:ascii="ˎ̥" w:hAnsi="ˎ̥" w:eastAsia="宋体" w:cs="宋体"/>
                <w:kern w:val="0"/>
                <w:sz w:val="24"/>
              </w:rPr>
              <w:t>月</w:t>
            </w:r>
            <w:r>
              <w:rPr>
                <w:rFonts w:hint="eastAsia" w:ascii="ˎ̥" w:hAnsi="ˎ̥" w:eastAsia="宋体" w:cs="宋体"/>
                <w:kern w:val="0"/>
                <w:sz w:val="24"/>
              </w:rPr>
              <w:t xml:space="preserve">   </w:t>
            </w:r>
            <w:r>
              <w:rPr>
                <w:rFonts w:ascii="ˎ̥" w:hAnsi="ˎ̥" w:eastAsia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2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如个人汇款，此栏请填写汇款人姓名</w:t>
            </w:r>
          </w:p>
        </w:tc>
        <w:tc>
          <w:tcPr>
            <w:tcW w:w="699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ˎ̥" w:hAnsi="ˎ̥" w:eastAsia="宋体" w:cs="宋体"/>
                <w:kern w:val="0"/>
                <w:sz w:val="24"/>
              </w:rPr>
            </w:pPr>
            <w:r>
              <w:rPr>
                <w:rFonts w:ascii="ˎ̥" w:hAnsi="ˎ̥" w:eastAsia="宋体" w:cs="宋体"/>
                <w:kern w:val="0"/>
                <w:sz w:val="24"/>
              </w:rPr>
              <w:t>　</w:t>
            </w:r>
          </w:p>
        </w:tc>
      </w:tr>
    </w:tbl>
    <w:p>
      <w:pPr>
        <w:ind w:firstLine="0" w:firstLineChars="0"/>
        <w:rPr>
          <w:rFonts w:eastAsia="宋体"/>
          <w:sz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361" w:bottom="1418" w:left="1361" w:header="851" w:footer="992" w:gutter="0"/>
          <w:cols w:space="425" w:num="1"/>
          <w:docGrid w:type="lines" w:linePitch="381" w:charSpace="0"/>
        </w:sectPr>
      </w:pPr>
    </w:p>
    <w:p>
      <w:pPr>
        <w:ind w:firstLine="0" w:firstLineChars="0"/>
        <w:rPr>
          <w:b/>
          <w:bCs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rPr>
          <w:rFonts w:ascii="Times New Roman" w:hAnsi="Times New Roman" w:eastAsia="仿宋_GB2312" w:cs="Times New Roman"/>
          <w:b/>
          <w:bCs/>
          <w:kern w:val="2"/>
          <w:sz w:val="28"/>
          <w:szCs w:val="24"/>
          <w:lang w:val="en-US" w:eastAsia="zh-CN" w:bidi="ar-SA"/>
        </w:rPr>
      </w:pPr>
    </w:p>
    <w:p>
      <w:pPr>
        <w:tabs>
          <w:tab w:val="left" w:pos="1429"/>
        </w:tabs>
        <w:jc w:val="left"/>
        <w:rPr>
          <w:lang w:val="en-US" w:eastAsia="zh-CN"/>
        </w:rPr>
      </w:pPr>
      <w:bookmarkStart w:id="1" w:name="_GoBack"/>
      <w:bookmarkEnd w:id="1"/>
    </w:p>
    <w:sectPr>
      <w:pgSz w:w="11906" w:h="16838"/>
      <w:pgMar w:top="1418" w:right="1361" w:bottom="1418" w:left="1361" w:header="851" w:footer="992" w:gutter="0"/>
      <w:cols w:space="425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88"/>
    <w:rsid w:val="00010688"/>
    <w:rsid w:val="0006159B"/>
    <w:rsid w:val="0008078C"/>
    <w:rsid w:val="000839A8"/>
    <w:rsid w:val="000C0A3C"/>
    <w:rsid w:val="000C4681"/>
    <w:rsid w:val="000D3153"/>
    <w:rsid w:val="0012052F"/>
    <w:rsid w:val="0019548C"/>
    <w:rsid w:val="001A4252"/>
    <w:rsid w:val="001F3627"/>
    <w:rsid w:val="0023267C"/>
    <w:rsid w:val="002B695A"/>
    <w:rsid w:val="002D5EC2"/>
    <w:rsid w:val="003208F0"/>
    <w:rsid w:val="00360072"/>
    <w:rsid w:val="003612DE"/>
    <w:rsid w:val="00410924"/>
    <w:rsid w:val="004174C2"/>
    <w:rsid w:val="00457D04"/>
    <w:rsid w:val="00477045"/>
    <w:rsid w:val="005101B3"/>
    <w:rsid w:val="00517ADC"/>
    <w:rsid w:val="00540E18"/>
    <w:rsid w:val="005415F0"/>
    <w:rsid w:val="005A7C7A"/>
    <w:rsid w:val="005F6026"/>
    <w:rsid w:val="00616F6E"/>
    <w:rsid w:val="006213B2"/>
    <w:rsid w:val="006873DE"/>
    <w:rsid w:val="006A04C3"/>
    <w:rsid w:val="006F0FF4"/>
    <w:rsid w:val="00766373"/>
    <w:rsid w:val="007C4A0C"/>
    <w:rsid w:val="007E26E7"/>
    <w:rsid w:val="007E3BF1"/>
    <w:rsid w:val="00897D1C"/>
    <w:rsid w:val="00941892"/>
    <w:rsid w:val="009A33BC"/>
    <w:rsid w:val="009A6631"/>
    <w:rsid w:val="009B4C45"/>
    <w:rsid w:val="009B4E4B"/>
    <w:rsid w:val="009F3072"/>
    <w:rsid w:val="00A147AF"/>
    <w:rsid w:val="00A21A4D"/>
    <w:rsid w:val="00A436EE"/>
    <w:rsid w:val="00A62D67"/>
    <w:rsid w:val="00AA2320"/>
    <w:rsid w:val="00AC2AF7"/>
    <w:rsid w:val="00BB068D"/>
    <w:rsid w:val="00BC38D0"/>
    <w:rsid w:val="00BE2883"/>
    <w:rsid w:val="00C15493"/>
    <w:rsid w:val="00C301B6"/>
    <w:rsid w:val="00C854F6"/>
    <w:rsid w:val="00CC3427"/>
    <w:rsid w:val="00CE31AF"/>
    <w:rsid w:val="00D01BC5"/>
    <w:rsid w:val="00D13ECF"/>
    <w:rsid w:val="00D36C58"/>
    <w:rsid w:val="00DD4678"/>
    <w:rsid w:val="00E47D85"/>
    <w:rsid w:val="00EC7E38"/>
    <w:rsid w:val="00EF319F"/>
    <w:rsid w:val="00EF7F5E"/>
    <w:rsid w:val="00F12DF4"/>
    <w:rsid w:val="00F659B1"/>
    <w:rsid w:val="00F81741"/>
    <w:rsid w:val="00FC70B9"/>
    <w:rsid w:val="00FC722F"/>
    <w:rsid w:val="00FC7EB5"/>
    <w:rsid w:val="00FE0B53"/>
    <w:rsid w:val="089A2C29"/>
    <w:rsid w:val="0ACA5267"/>
    <w:rsid w:val="0B0072FD"/>
    <w:rsid w:val="14914AFE"/>
    <w:rsid w:val="20EF2B87"/>
    <w:rsid w:val="21C87161"/>
    <w:rsid w:val="25F91EF2"/>
    <w:rsid w:val="2B4020BE"/>
    <w:rsid w:val="2D7D199E"/>
    <w:rsid w:val="2DA13FE7"/>
    <w:rsid w:val="3CA3527A"/>
    <w:rsid w:val="4B065FB7"/>
    <w:rsid w:val="517965EF"/>
    <w:rsid w:val="54774309"/>
    <w:rsid w:val="564C32D6"/>
    <w:rsid w:val="5F0B6C7B"/>
    <w:rsid w:val="68BC2F34"/>
    <w:rsid w:val="6D2678F0"/>
    <w:rsid w:val="732933DA"/>
    <w:rsid w:val="7557372D"/>
    <w:rsid w:val="76884C3A"/>
    <w:rsid w:val="7B3960C4"/>
    <w:rsid w:val="7B511F91"/>
    <w:rsid w:val="7BD425C8"/>
    <w:rsid w:val="7F09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tabs>
        <w:tab w:val="center" w:pos="4153"/>
      </w:tabs>
      <w:spacing w:line="360" w:lineRule="auto"/>
      <w:ind w:firstLine="0" w:firstLineChars="0"/>
      <w:outlineLvl w:val="1"/>
    </w:pPr>
    <w:rPr>
      <w:rFonts w:ascii="宋体" w:hAnsi="宋体" w:eastAsia="宋体"/>
      <w:b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qFormat/>
    <w:uiPriority w:val="0"/>
    <w:rPr>
      <w:rFonts w:ascii="宋体" w:hAnsi="宋体" w:eastAsia="宋体" w:cs="Times New Roman"/>
      <w:b/>
      <w:sz w:val="32"/>
      <w:szCs w:val="32"/>
    </w:rPr>
  </w:style>
  <w:style w:type="character" w:customStyle="1" w:styleId="9">
    <w:name w:val="gtp-comp-wrap2"/>
    <w:qFormat/>
    <w:uiPriority w:val="0"/>
  </w:style>
  <w:style w:type="character" w:customStyle="1" w:styleId="10">
    <w:name w:val="页眉 Char"/>
    <w:basedOn w:val="6"/>
    <w:link w:val="5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DFEF58-7375-4EBD-BD74-8F82BC6DF1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767</Words>
  <Characters>4375</Characters>
  <Lines>36</Lines>
  <Paragraphs>10</Paragraphs>
  <TotalTime>0</TotalTime>
  <ScaleCrop>false</ScaleCrop>
  <LinksUpToDate>false</LinksUpToDate>
  <CharactersWithSpaces>5132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2018-01-08T02:22:00Z</dcterms:created>
  <dc:creator>Administrator</dc:creator>
  <cp:lastModifiedBy>刁小妞</cp:lastModifiedBy>
  <cp:lastPrinted>2018-06-30T02:17:00Z</cp:lastPrinted>
  <dcterms:modified xsi:type="dcterms:W3CDTF">2018-09-25T02:47:25Z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