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5B" w:rsidRDefault="00266DC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项目概况</w:t>
      </w:r>
    </w:p>
    <w:tbl>
      <w:tblPr>
        <w:tblW w:w="9668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13"/>
        <w:gridCol w:w="70"/>
        <w:gridCol w:w="817"/>
        <w:gridCol w:w="105"/>
        <w:gridCol w:w="993"/>
        <w:gridCol w:w="31"/>
        <w:gridCol w:w="201"/>
        <w:gridCol w:w="422"/>
        <w:gridCol w:w="1053"/>
        <w:gridCol w:w="118"/>
        <w:gridCol w:w="833"/>
        <w:gridCol w:w="1116"/>
        <w:gridCol w:w="160"/>
        <w:gridCol w:w="1877"/>
        <w:gridCol w:w="14"/>
      </w:tblGrid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1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956CE5">
            <w:pPr>
              <w:pStyle w:val="a7"/>
              <w:rPr>
                <w:color w:val="FF0000"/>
              </w:rPr>
            </w:pPr>
            <w:r w:rsidRPr="00E84EF1">
              <w:rPr>
                <w:rFonts w:hint="eastAsia"/>
              </w:rPr>
              <w:t>朝阳花园3-1—3-17号楼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2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956CE5">
            <w:pPr>
              <w:pStyle w:val="a7"/>
            </w:pPr>
            <w:r w:rsidRPr="00E84EF1">
              <w:rPr>
                <w:rFonts w:hint="eastAsia"/>
              </w:rPr>
              <w:t>天津市宁河区商业道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3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956CE5">
            <w:pPr>
              <w:pStyle w:val="a7"/>
            </w:pPr>
            <w:r w:rsidRPr="00E84EF1">
              <w:rPr>
                <w:rFonts w:hint="eastAsia"/>
              </w:rPr>
              <w:t>天津浩地集团有限公司</w:t>
            </w:r>
          </w:p>
        </w:tc>
      </w:tr>
      <w:tr w:rsidR="00E0006F" w:rsidRPr="00552BD2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4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6909" w:type="dxa"/>
            <w:gridSpan w:val="11"/>
          </w:tcPr>
          <w:p w:rsidR="00E0006F" w:rsidRPr="00552BD2" w:rsidRDefault="00E0006F" w:rsidP="00956CE5">
            <w:pPr>
              <w:jc w:val="center"/>
            </w:pPr>
            <w:r w:rsidRPr="00552BD2">
              <w:rPr>
                <w:rFonts w:hint="eastAsia"/>
              </w:rPr>
              <w:t>天津市正石建筑设计有限公司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5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6909" w:type="dxa"/>
            <w:gridSpan w:val="11"/>
          </w:tcPr>
          <w:p w:rsidR="00E0006F" w:rsidRDefault="00E0006F" w:rsidP="00956CE5">
            <w:pPr>
              <w:jc w:val="center"/>
            </w:pPr>
            <w:r w:rsidRPr="00552BD2">
              <w:rPr>
                <w:rFonts w:hint="eastAsia"/>
              </w:rPr>
              <w:t>天津市北方建设监理事务所</w:t>
            </w:r>
          </w:p>
        </w:tc>
      </w:tr>
      <w:tr w:rsidR="00E0006F" w:rsidRPr="00890F70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6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质量监督单位</w:t>
            </w:r>
          </w:p>
        </w:tc>
        <w:tc>
          <w:tcPr>
            <w:tcW w:w="6909" w:type="dxa"/>
            <w:gridSpan w:val="11"/>
          </w:tcPr>
          <w:p w:rsidR="00E0006F" w:rsidRPr="00890F70" w:rsidRDefault="00E0006F" w:rsidP="00956CE5">
            <w:pPr>
              <w:jc w:val="center"/>
            </w:pPr>
            <w:r w:rsidRPr="00890F70">
              <w:rPr>
                <w:rFonts w:hint="eastAsia"/>
              </w:rPr>
              <w:t>天津市宁河区建设工程质量监督站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7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施工总承包单位</w:t>
            </w:r>
          </w:p>
        </w:tc>
        <w:tc>
          <w:tcPr>
            <w:tcW w:w="6909" w:type="dxa"/>
            <w:gridSpan w:val="11"/>
          </w:tcPr>
          <w:p w:rsidR="00E0006F" w:rsidRDefault="00E0006F" w:rsidP="00956CE5">
            <w:pPr>
              <w:jc w:val="center"/>
            </w:pPr>
            <w:r w:rsidRPr="00890F70">
              <w:rPr>
                <w:rFonts w:hint="eastAsia"/>
              </w:rPr>
              <w:t>中国建筑第二工程局有限公司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8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合同承包范围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BC48D1">
            <w:pPr>
              <w:pStyle w:val="a7"/>
              <w:jc w:val="left"/>
            </w:pPr>
            <w:r w:rsidRPr="00E84EF1">
              <w:rPr>
                <w:rFonts w:hint="eastAsia"/>
              </w:rPr>
              <w:t>朝阳花园3-1—3-17号楼</w:t>
            </w:r>
            <w:r>
              <w:rPr>
                <w:rFonts w:hint="eastAsia"/>
              </w:rPr>
              <w:t>施工图纸范围内的</w:t>
            </w:r>
            <w:r w:rsidRPr="00E84EF1">
              <w:rPr>
                <w:rFonts w:hint="eastAsia"/>
              </w:rPr>
              <w:t>拆除工程（二次结构的部分拆改、各专业设备拆除、屋面拆除）、建筑装饰装修、建筑屋面、建筑给排水及采暖、建筑电气、智能建筑、电梯、建筑节能等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</w:pPr>
            <w:r>
              <w:t>9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合同工期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总工期：</w:t>
            </w:r>
            <w:r w:rsidRPr="00E84EF1">
              <w:t>289</w:t>
            </w:r>
            <w:r>
              <w:rPr>
                <w:rFonts w:hint="eastAsia"/>
              </w:rPr>
              <w:t>日历天</w:t>
            </w:r>
          </w:p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合同开工日期：201</w:t>
            </w:r>
            <w:r>
              <w:t>9</w:t>
            </w:r>
            <w:r>
              <w:rPr>
                <w:rFonts w:hint="eastAsia"/>
              </w:rPr>
              <w:t>年</w:t>
            </w:r>
            <w:r>
              <w:t>01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合同竣工日期：201</w:t>
            </w:r>
            <w:r>
              <w:t>9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E0006F">
            <w:pPr>
              <w:pStyle w:val="a7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合同质量目标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956CE5">
            <w:pPr>
              <w:pStyle w:val="a7"/>
            </w:pPr>
            <w:r w:rsidRPr="00E84EF1">
              <w:rPr>
                <w:rFonts w:hint="eastAsia"/>
              </w:rPr>
              <w:t>达到国家验收合格标准</w:t>
            </w:r>
          </w:p>
        </w:tc>
      </w:tr>
      <w:tr w:rsidR="00E0006F" w:rsidTr="00E0006F">
        <w:trPr>
          <w:gridAfter w:val="1"/>
          <w:wAfter w:w="14" w:type="dxa"/>
          <w:trHeight w:val="425"/>
        </w:trPr>
        <w:tc>
          <w:tcPr>
            <w:tcW w:w="645" w:type="dxa"/>
            <w:vAlign w:val="center"/>
          </w:tcPr>
          <w:p w:rsidR="00E0006F" w:rsidRDefault="00E0006F" w:rsidP="00E0006F">
            <w:pPr>
              <w:pStyle w:val="a7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00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质量奖项</w:t>
            </w:r>
          </w:p>
        </w:tc>
        <w:tc>
          <w:tcPr>
            <w:tcW w:w="6909" w:type="dxa"/>
            <w:gridSpan w:val="11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/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Align w:val="center"/>
          </w:tcPr>
          <w:p w:rsidR="00E0006F" w:rsidRDefault="00E0006F" w:rsidP="00E0006F">
            <w:pPr>
              <w:pStyle w:val="a7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建筑功能</w:t>
            </w:r>
          </w:p>
        </w:tc>
        <w:tc>
          <w:tcPr>
            <w:tcW w:w="7740" w:type="dxa"/>
            <w:gridSpan w:val="1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商品住宅楼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Align w:val="center"/>
          </w:tcPr>
          <w:p w:rsidR="00E0006F" w:rsidRDefault="00E0006F" w:rsidP="00E0006F">
            <w:pPr>
              <w:pStyle w:val="a7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83" w:type="dxa"/>
            <w:gridSpan w:val="2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结构类型</w:t>
            </w:r>
          </w:p>
        </w:tc>
        <w:tc>
          <w:tcPr>
            <w:tcW w:w="7740" w:type="dxa"/>
            <w:gridSpan w:val="1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现浇钢筋混凝土剪力墙结构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 w:val="restart"/>
            <w:vAlign w:val="center"/>
          </w:tcPr>
          <w:p w:rsidR="00E0006F" w:rsidRDefault="00E0006F" w:rsidP="00E0006F">
            <w:pPr>
              <w:pStyle w:val="a7"/>
              <w:rPr>
                <w:rFonts w:ascii="Calibri" w:eastAsia="宋体"/>
              </w:rPr>
            </w:pPr>
            <w:r>
              <w:rPr>
                <w:rFonts w:ascii="Calibri" w:hint="eastAsia"/>
              </w:rPr>
              <w:t>1</w:t>
            </w:r>
            <w:r>
              <w:rPr>
                <w:rFonts w:ascii="Calibri"/>
              </w:rPr>
              <w:t>4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建筑面积</w:t>
            </w:r>
          </w:p>
        </w:tc>
        <w:tc>
          <w:tcPr>
            <w:tcW w:w="2147" w:type="dxa"/>
            <w:gridSpan w:val="5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总建筑面积（㎡）</w:t>
            </w:r>
          </w:p>
        </w:tc>
        <w:tc>
          <w:tcPr>
            <w:tcW w:w="5593" w:type="dxa"/>
            <w:gridSpan w:val="8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/>
              </w:rPr>
              <w:t>152</w:t>
            </w:r>
            <w:r w:rsidRPr="00EC4181">
              <w:rPr>
                <w:rFonts w:ascii="Calibri"/>
              </w:rPr>
              <w:t>045.92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地下建筑面积（㎡）</w:t>
            </w:r>
          </w:p>
        </w:tc>
        <w:tc>
          <w:tcPr>
            <w:tcW w:w="1593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E84EF1">
              <w:rPr>
                <w:rFonts w:ascii="Calibri"/>
              </w:rPr>
              <w:t>8870.62</w:t>
            </w:r>
          </w:p>
        </w:tc>
        <w:tc>
          <w:tcPr>
            <w:tcW w:w="2109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地上建筑面积（㎡）</w:t>
            </w:r>
          </w:p>
        </w:tc>
        <w:tc>
          <w:tcPr>
            <w:tcW w:w="1891" w:type="dxa"/>
            <w:gridSpan w:val="2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/>
              </w:rPr>
              <w:t>143</w:t>
            </w:r>
            <w:r w:rsidRPr="00EC4181">
              <w:rPr>
                <w:rFonts w:ascii="Calibri"/>
              </w:rPr>
              <w:t>175.30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Align w:val="center"/>
          </w:tcPr>
          <w:p w:rsidR="00E0006F" w:rsidRDefault="00E0006F" w:rsidP="00E0006F">
            <w:pPr>
              <w:pStyle w:val="a7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83" w:type="dxa"/>
            <w:gridSpan w:val="2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建筑层数</w:t>
            </w:r>
          </w:p>
        </w:tc>
        <w:tc>
          <w:tcPr>
            <w:tcW w:w="922" w:type="dxa"/>
            <w:gridSpan w:val="2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地上</w:t>
            </w:r>
          </w:p>
        </w:tc>
        <w:tc>
          <w:tcPr>
            <w:tcW w:w="2818" w:type="dxa"/>
            <w:gridSpan w:val="6"/>
            <w:vAlign w:val="center"/>
          </w:tcPr>
          <w:p w:rsidR="00E0006F" w:rsidRDefault="00E0006F" w:rsidP="00956CE5">
            <w:pPr>
              <w:pStyle w:val="a7"/>
            </w:pPr>
            <w:r w:rsidRPr="00E84EF1">
              <w:rPr>
                <w:rFonts w:hint="eastAsia"/>
              </w:rPr>
              <w:t>18层</w:t>
            </w:r>
            <w:r>
              <w:rPr>
                <w:rFonts w:hint="eastAsia"/>
              </w:rPr>
              <w:t>/</w:t>
            </w:r>
            <w:r w:rsidRPr="00E84EF1">
              <w:rPr>
                <w:rFonts w:hint="eastAsia"/>
              </w:rPr>
              <w:t>22层</w:t>
            </w:r>
            <w:r>
              <w:rPr>
                <w:rFonts w:hint="eastAsia"/>
              </w:rPr>
              <w:t>/</w:t>
            </w:r>
            <w:r w:rsidRPr="00E84EF1">
              <w:rPr>
                <w:rFonts w:hint="eastAsia"/>
              </w:rPr>
              <w:t>23层</w:t>
            </w:r>
            <w:r>
              <w:rPr>
                <w:rFonts w:hint="eastAsia"/>
              </w:rPr>
              <w:t>/</w:t>
            </w:r>
            <w:r w:rsidRPr="00E84EF1">
              <w:rPr>
                <w:rFonts w:hint="eastAsia"/>
              </w:rPr>
              <w:t>25层</w:t>
            </w:r>
            <w:r>
              <w:rPr>
                <w:rFonts w:hint="eastAsia"/>
              </w:rPr>
              <w:t>/</w:t>
            </w:r>
            <w:r>
              <w:t>26</w:t>
            </w:r>
            <w:r>
              <w:rPr>
                <w:rFonts w:hint="eastAsia"/>
              </w:rPr>
              <w:t>层/</w:t>
            </w:r>
            <w:r w:rsidRPr="00E84EF1">
              <w:rPr>
                <w:rFonts w:hint="eastAsia"/>
              </w:rPr>
              <w:t>27层</w:t>
            </w:r>
            <w:r>
              <w:rPr>
                <w:rFonts w:hint="eastAsia"/>
              </w:rPr>
              <w:t>/</w:t>
            </w:r>
            <w:r w:rsidRPr="00E84EF1">
              <w:rPr>
                <w:rFonts w:hint="eastAsia"/>
              </w:rPr>
              <w:t>30层</w:t>
            </w:r>
          </w:p>
        </w:tc>
        <w:tc>
          <w:tcPr>
            <w:tcW w:w="833" w:type="dxa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地下</w:t>
            </w:r>
          </w:p>
        </w:tc>
        <w:tc>
          <w:tcPr>
            <w:tcW w:w="3167" w:type="dxa"/>
            <w:gridSpan w:val="4"/>
            <w:vAlign w:val="center"/>
          </w:tcPr>
          <w:p w:rsidR="00E0006F" w:rsidRDefault="00E0006F" w:rsidP="00956CE5">
            <w:pPr>
              <w:pStyle w:val="a7"/>
            </w:pPr>
            <w:r>
              <w:t>1</w:t>
            </w:r>
            <w:r>
              <w:rPr>
                <w:rFonts w:hint="eastAsia"/>
              </w:rPr>
              <w:t>层/</w:t>
            </w:r>
            <w:r>
              <w:t>2</w:t>
            </w:r>
            <w:r>
              <w:rPr>
                <w:rFonts w:hint="eastAsia"/>
              </w:rPr>
              <w:t>层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 w:val="restart"/>
            <w:vAlign w:val="center"/>
          </w:tcPr>
          <w:p w:rsidR="00E0006F" w:rsidRDefault="00E0006F" w:rsidP="00E0006F">
            <w:pPr>
              <w:pStyle w:val="a7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建筑层高</w:t>
            </w:r>
          </w:p>
        </w:tc>
        <w:tc>
          <w:tcPr>
            <w:tcW w:w="2569" w:type="dxa"/>
            <w:gridSpan w:val="6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地下部分层高（m）</w:t>
            </w:r>
          </w:p>
        </w:tc>
        <w:tc>
          <w:tcPr>
            <w:tcW w:w="2004" w:type="dxa"/>
            <w:gridSpan w:val="3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地下1层/</w:t>
            </w:r>
            <w:r>
              <w:t>2</w:t>
            </w:r>
            <w:r>
              <w:rPr>
                <w:rFonts w:hint="eastAsia"/>
              </w:rPr>
              <w:t>层</w:t>
            </w:r>
          </w:p>
        </w:tc>
        <w:tc>
          <w:tcPr>
            <w:tcW w:w="3167" w:type="dxa"/>
            <w:gridSpan w:val="4"/>
            <w:vAlign w:val="center"/>
          </w:tcPr>
          <w:p w:rsidR="00E0006F" w:rsidRDefault="00E0006F" w:rsidP="00956CE5">
            <w:pPr>
              <w:pStyle w:val="a7"/>
            </w:pPr>
            <w:r>
              <w:t>3.00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2569" w:type="dxa"/>
            <w:gridSpan w:val="6"/>
            <w:vMerge w:val="restart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地上部分层高</w:t>
            </w:r>
            <w:r>
              <w:rPr>
                <w:rFonts w:hint="eastAsia"/>
              </w:rPr>
              <w:t>（m）</w:t>
            </w:r>
          </w:p>
        </w:tc>
        <w:tc>
          <w:tcPr>
            <w:tcW w:w="2004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首层门厅</w:t>
            </w:r>
          </w:p>
        </w:tc>
        <w:tc>
          <w:tcPr>
            <w:tcW w:w="3167" w:type="dxa"/>
            <w:gridSpan w:val="4"/>
            <w:vAlign w:val="center"/>
          </w:tcPr>
          <w:p w:rsidR="00E0006F" w:rsidRDefault="00E0006F" w:rsidP="00956CE5">
            <w:pPr>
              <w:pStyle w:val="a7"/>
            </w:pPr>
            <w:r>
              <w:t>5.80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2569" w:type="dxa"/>
            <w:gridSpan w:val="6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标准层</w:t>
            </w:r>
          </w:p>
        </w:tc>
        <w:tc>
          <w:tcPr>
            <w:tcW w:w="3167" w:type="dxa"/>
            <w:gridSpan w:val="4"/>
            <w:vAlign w:val="center"/>
          </w:tcPr>
          <w:p w:rsidR="00E0006F" w:rsidRDefault="00E0006F" w:rsidP="00956CE5">
            <w:pPr>
              <w:pStyle w:val="a7"/>
            </w:pPr>
            <w:r>
              <w:t>2.90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 w:val="restart"/>
            <w:vAlign w:val="center"/>
          </w:tcPr>
          <w:p w:rsidR="00E0006F" w:rsidRDefault="00E0006F" w:rsidP="00E0006F">
            <w:pPr>
              <w:pStyle w:val="a7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建筑高度</w:t>
            </w:r>
          </w:p>
        </w:tc>
        <w:tc>
          <w:tcPr>
            <w:tcW w:w="1946" w:type="dxa"/>
            <w:gridSpan w:val="4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 w:hint="eastAsia"/>
              </w:rPr>
              <w:t>3-1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3-1</w:t>
            </w:r>
            <w:r>
              <w:rPr>
                <w:rFonts w:ascii="Calibri"/>
              </w:rPr>
              <w:t>3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3-1</w:t>
            </w:r>
            <w:r>
              <w:rPr>
                <w:rFonts w:ascii="Calibri"/>
              </w:rPr>
              <w:t>4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1676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79.60m</w:t>
            </w:r>
          </w:p>
        </w:tc>
        <w:tc>
          <w:tcPr>
            <w:tcW w:w="2067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 w:hint="eastAsia"/>
              </w:rPr>
              <w:t>3-2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3-3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2051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88.30m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0006F" w:rsidRDefault="00E0006F" w:rsidP="00956CE5">
            <w:pPr>
              <w:pStyle w:val="a7"/>
            </w:pPr>
          </w:p>
        </w:tc>
        <w:tc>
          <w:tcPr>
            <w:tcW w:w="1946" w:type="dxa"/>
            <w:gridSpan w:val="4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 w:hint="eastAsia"/>
              </w:rPr>
              <w:t>3-4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3-5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3-6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3-7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3-9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3-12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1676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53.50m</w:t>
            </w:r>
          </w:p>
        </w:tc>
        <w:tc>
          <w:tcPr>
            <w:tcW w:w="2067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3-8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2051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65.10m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 w:hint="eastAsia"/>
              </w:rPr>
              <w:t>3-10</w:t>
            </w:r>
            <w:r>
              <w:rPr>
                <w:rFonts w:ascii="Calibri" w:hint="eastAsia"/>
              </w:rPr>
              <w:t>#</w:t>
            </w:r>
            <w:r w:rsidRPr="003E1041">
              <w:rPr>
                <w:rFonts w:ascii="Calibri" w:hint="eastAsia"/>
              </w:rPr>
              <w:t>、</w:t>
            </w:r>
            <w:r w:rsidRPr="003E1041">
              <w:rPr>
                <w:rFonts w:ascii="Calibri" w:hint="eastAsia"/>
              </w:rPr>
              <w:t>3-11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1676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91.30m</w:t>
            </w:r>
          </w:p>
        </w:tc>
        <w:tc>
          <w:tcPr>
            <w:tcW w:w="2067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 w:hint="eastAsia"/>
              </w:rPr>
              <w:t>3-</w:t>
            </w:r>
            <w:r>
              <w:rPr>
                <w:rFonts w:ascii="Calibri"/>
              </w:rPr>
              <w:t>15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2051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>
              <w:rPr>
                <w:rFonts w:ascii="Calibri"/>
              </w:rPr>
              <w:t>76.7</w:t>
            </w:r>
            <w:r w:rsidRPr="003E1041">
              <w:rPr>
                <w:rFonts w:ascii="Calibri"/>
              </w:rPr>
              <w:t>m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3-16</w:t>
            </w:r>
            <w:r>
              <w:rPr>
                <w:rFonts w:ascii="Calibri" w:hint="eastAsia"/>
              </w:rPr>
              <w:t>#</w:t>
            </w:r>
            <w:r>
              <w:rPr>
                <w:rFonts w:ascii="Calibri" w:hint="eastAsia"/>
              </w:rPr>
              <w:t>、</w:t>
            </w:r>
            <w:r w:rsidRPr="003E1041">
              <w:rPr>
                <w:rFonts w:ascii="Calibri"/>
              </w:rPr>
              <w:t>3-17</w:t>
            </w:r>
            <w:r>
              <w:rPr>
                <w:rFonts w:ascii="Calibri" w:hint="eastAsia"/>
              </w:rPr>
              <w:t>#</w:t>
            </w:r>
          </w:p>
        </w:tc>
        <w:tc>
          <w:tcPr>
            <w:tcW w:w="1676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  <w:r w:rsidRPr="003E1041">
              <w:rPr>
                <w:rFonts w:ascii="Calibri"/>
              </w:rPr>
              <w:t>68.00m</w:t>
            </w:r>
          </w:p>
        </w:tc>
        <w:tc>
          <w:tcPr>
            <w:tcW w:w="2067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006F" w:rsidRDefault="00E0006F" w:rsidP="00956CE5">
            <w:pPr>
              <w:pStyle w:val="a7"/>
              <w:rPr>
                <w:rFonts w:ascii="Calibri"/>
              </w:rPr>
            </w:pP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 w:val="restart"/>
            <w:vAlign w:val="center"/>
          </w:tcPr>
          <w:p w:rsidR="00E0006F" w:rsidRDefault="00E0006F" w:rsidP="00E0006F">
            <w:pPr>
              <w:pStyle w:val="a7"/>
              <w:rPr>
                <w:rFonts w:eastAsia="宋体"/>
              </w:rPr>
            </w:pPr>
            <w:r>
              <w:t>18</w:t>
            </w:r>
          </w:p>
        </w:tc>
        <w:tc>
          <w:tcPr>
            <w:tcW w:w="1213" w:type="dxa"/>
            <w:vMerge w:val="restart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抗震等级</w:t>
            </w:r>
          </w:p>
        </w:tc>
        <w:tc>
          <w:tcPr>
            <w:tcW w:w="1985" w:type="dxa"/>
            <w:gridSpan w:val="4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工程设防烈度</w:t>
            </w:r>
          </w:p>
        </w:tc>
        <w:tc>
          <w:tcPr>
            <w:tcW w:w="5825" w:type="dxa"/>
            <w:gridSpan w:val="10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抗震设防烈度为8度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Merge/>
            <w:vAlign w:val="center"/>
          </w:tcPr>
          <w:p w:rsidR="00E0006F" w:rsidRDefault="00E0006F" w:rsidP="00956CE5">
            <w:pPr>
              <w:pStyle w:val="a7"/>
            </w:pPr>
          </w:p>
        </w:tc>
        <w:tc>
          <w:tcPr>
            <w:tcW w:w="1213" w:type="dxa"/>
            <w:vMerge/>
            <w:vAlign w:val="center"/>
          </w:tcPr>
          <w:p w:rsidR="00E0006F" w:rsidRDefault="00E0006F" w:rsidP="00956CE5">
            <w:pPr>
              <w:pStyle w:val="a7"/>
            </w:pPr>
          </w:p>
        </w:tc>
        <w:tc>
          <w:tcPr>
            <w:tcW w:w="1985" w:type="dxa"/>
            <w:gridSpan w:val="4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抗震等级</w:t>
            </w:r>
          </w:p>
        </w:tc>
        <w:tc>
          <w:tcPr>
            <w:tcW w:w="5825" w:type="dxa"/>
            <w:gridSpan w:val="10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一级（2</w:t>
            </w:r>
            <w:r>
              <w:t>7</w:t>
            </w:r>
            <w:r>
              <w:rPr>
                <w:rFonts w:hint="eastAsia"/>
              </w:rPr>
              <w:t>层及以下为二级）</w:t>
            </w:r>
          </w:p>
        </w:tc>
      </w:tr>
      <w:tr w:rsidR="00E0006F" w:rsidTr="00E0006F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645" w:type="dxa"/>
            <w:vAlign w:val="center"/>
          </w:tcPr>
          <w:p w:rsidR="00E0006F" w:rsidRDefault="00E0006F" w:rsidP="00956CE5">
            <w:pPr>
              <w:pStyle w:val="a7"/>
              <w:rPr>
                <w:rFonts w:eastAsia="宋体"/>
              </w:rPr>
            </w:pPr>
            <w:r>
              <w:t>19</w:t>
            </w:r>
          </w:p>
        </w:tc>
        <w:tc>
          <w:tcPr>
            <w:tcW w:w="3198" w:type="dxa"/>
            <w:gridSpan w:val="5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砌体结构类型</w:t>
            </w:r>
          </w:p>
        </w:tc>
        <w:tc>
          <w:tcPr>
            <w:tcW w:w="5825" w:type="dxa"/>
            <w:gridSpan w:val="10"/>
            <w:vAlign w:val="center"/>
          </w:tcPr>
          <w:p w:rsidR="00E0006F" w:rsidRDefault="00E0006F" w:rsidP="00956CE5">
            <w:pPr>
              <w:pStyle w:val="a7"/>
            </w:pPr>
            <w:r>
              <w:rPr>
                <w:rFonts w:hint="eastAsia"/>
              </w:rPr>
              <w:t>加气混凝土空心砌块、灰砂砖</w:t>
            </w:r>
          </w:p>
        </w:tc>
      </w:tr>
    </w:tbl>
    <w:p w:rsidR="0041135B" w:rsidRDefault="0041135B" w:rsidP="00BC48D1">
      <w:pPr>
        <w:tabs>
          <w:tab w:val="left" w:pos="0"/>
        </w:tabs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sectPr w:rsidR="0041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6B" w:rsidRDefault="00757F6B" w:rsidP="00604D79">
      <w:r>
        <w:separator/>
      </w:r>
    </w:p>
  </w:endnote>
  <w:endnote w:type="continuationSeparator" w:id="0">
    <w:p w:rsidR="00757F6B" w:rsidRDefault="00757F6B" w:rsidP="0060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6B" w:rsidRDefault="00757F6B" w:rsidP="00604D79">
      <w:r>
        <w:separator/>
      </w:r>
    </w:p>
  </w:footnote>
  <w:footnote w:type="continuationSeparator" w:id="0">
    <w:p w:rsidR="00757F6B" w:rsidRDefault="00757F6B" w:rsidP="0060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6"/>
    <w:rsid w:val="00145915"/>
    <w:rsid w:val="001F3511"/>
    <w:rsid w:val="00266DC4"/>
    <w:rsid w:val="00285F98"/>
    <w:rsid w:val="003D7346"/>
    <w:rsid w:val="0041135B"/>
    <w:rsid w:val="00497556"/>
    <w:rsid w:val="00604D79"/>
    <w:rsid w:val="0072425E"/>
    <w:rsid w:val="00757F6B"/>
    <w:rsid w:val="008373D6"/>
    <w:rsid w:val="00BC48D1"/>
    <w:rsid w:val="00CB69B5"/>
    <w:rsid w:val="00CE342B"/>
    <w:rsid w:val="00E0006F"/>
    <w:rsid w:val="00F46346"/>
    <w:rsid w:val="02BC10B5"/>
    <w:rsid w:val="04335EA1"/>
    <w:rsid w:val="06237C86"/>
    <w:rsid w:val="0A851214"/>
    <w:rsid w:val="0AD037B3"/>
    <w:rsid w:val="0FA81118"/>
    <w:rsid w:val="0FEA0D2C"/>
    <w:rsid w:val="12840E29"/>
    <w:rsid w:val="14FF4656"/>
    <w:rsid w:val="19F907BA"/>
    <w:rsid w:val="1E780035"/>
    <w:rsid w:val="235C2944"/>
    <w:rsid w:val="237D7775"/>
    <w:rsid w:val="260915BD"/>
    <w:rsid w:val="298505DE"/>
    <w:rsid w:val="2AC96CC0"/>
    <w:rsid w:val="36FE6FA0"/>
    <w:rsid w:val="3D6A37EB"/>
    <w:rsid w:val="40A92808"/>
    <w:rsid w:val="41D72E6E"/>
    <w:rsid w:val="44362608"/>
    <w:rsid w:val="45DA08C6"/>
    <w:rsid w:val="4BB74A9C"/>
    <w:rsid w:val="4F2F0FF8"/>
    <w:rsid w:val="522E6E29"/>
    <w:rsid w:val="55560840"/>
    <w:rsid w:val="599213E0"/>
    <w:rsid w:val="5A457F0F"/>
    <w:rsid w:val="5C7A00E9"/>
    <w:rsid w:val="62A44814"/>
    <w:rsid w:val="642F31D1"/>
    <w:rsid w:val="6DF2404F"/>
    <w:rsid w:val="6DF71BF9"/>
    <w:rsid w:val="6F41753A"/>
    <w:rsid w:val="709B77B4"/>
    <w:rsid w:val="72004B13"/>
    <w:rsid w:val="7CBC5BDC"/>
    <w:rsid w:val="7DD3472F"/>
    <w:rsid w:val="7F12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D5F9"/>
  <w15:docId w15:val="{6528A503-B91C-4978-90E9-513997C1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图片表格"/>
    <w:basedOn w:val="a"/>
    <w:qFormat/>
    <w:rsid w:val="00E0006F"/>
    <w:pPr>
      <w:jc w:val="center"/>
    </w:pPr>
    <w:rPr>
      <w:rFonts w:ascii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石 超</cp:lastModifiedBy>
  <cp:revision>6</cp:revision>
  <dcterms:created xsi:type="dcterms:W3CDTF">2016-06-16T01:31:00Z</dcterms:created>
  <dcterms:modified xsi:type="dcterms:W3CDTF">2019-03-07T05:51:00Z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