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报名资审表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中建安装工程有限公司北京公司：</w:t>
      </w:r>
    </w:p>
    <w:p>
      <w:pPr>
        <w:rPr>
          <w:rFonts w:hint="eastAsia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/>
          <w:b/>
          <w:bCs/>
          <w:sz w:val="21"/>
          <w:szCs w:val="22"/>
          <w:lang w:eastAsia="zh-CN"/>
        </w:rPr>
      </w:pPr>
      <w:r>
        <w:rPr>
          <w:rFonts w:hint="eastAsia"/>
          <w:lang w:eastAsia="zh-CN"/>
        </w:rPr>
        <w:t>我司</w:t>
      </w:r>
      <w:r>
        <w:rPr>
          <w:rFonts w:hint="eastAsia"/>
          <w:u w:val="single"/>
          <w:lang w:val="en-US" w:eastAsia="zh-CN"/>
        </w:rPr>
        <w:t xml:space="preserve">                    </w:t>
      </w:r>
      <w:r>
        <w:rPr>
          <w:rFonts w:hint="eastAsia"/>
          <w:lang w:val="en-US" w:eastAsia="zh-CN"/>
        </w:rPr>
        <w:t>（报名单位全称）</w:t>
      </w:r>
      <w:r>
        <w:rPr>
          <w:rFonts w:hint="eastAsia"/>
          <w:lang w:eastAsia="zh-CN"/>
        </w:rPr>
        <w:t>是依法成立的独立法人公司，</w:t>
      </w:r>
      <w:r>
        <w:rPr>
          <w:rFonts w:hint="eastAsia"/>
          <w:sz w:val="21"/>
          <w:szCs w:val="22"/>
          <w:lang w:eastAsia="zh-CN"/>
        </w:rPr>
        <w:t>具有</w:t>
      </w:r>
      <w:r>
        <w:rPr>
          <w:rFonts w:hint="eastAsia"/>
          <w:b/>
          <w:bCs/>
          <w:sz w:val="21"/>
          <w:szCs w:val="22"/>
          <w:lang w:eastAsia="zh-CN"/>
        </w:rPr>
        <w:t>一般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u w:val="none"/>
          <w:lang w:val="en-US" w:eastAsia="zh-CN"/>
        </w:rPr>
      </w:pPr>
      <w:r>
        <w:rPr>
          <w:rFonts w:hint="eastAsia"/>
          <w:b/>
          <w:bCs/>
          <w:sz w:val="21"/>
          <w:szCs w:val="22"/>
          <w:lang w:eastAsia="zh-CN"/>
        </w:rPr>
        <w:t>纳税人</w:t>
      </w:r>
      <w:r>
        <w:rPr>
          <w:rFonts w:hint="eastAsia"/>
          <w:sz w:val="21"/>
          <w:szCs w:val="22"/>
          <w:lang w:eastAsia="zh-CN"/>
        </w:rPr>
        <w:t>资格认定，</w:t>
      </w:r>
      <w:r>
        <w:rPr>
          <w:rFonts w:hint="eastAsia"/>
          <w:sz w:val="21"/>
          <w:szCs w:val="22"/>
          <w:lang w:val="en-US" w:eastAsia="zh-CN"/>
        </w:rPr>
        <w:t>能够开具</w:t>
      </w:r>
      <w:r>
        <w:rPr>
          <w:rFonts w:hint="eastAsia"/>
          <w:b/>
          <w:bCs/>
          <w:sz w:val="21"/>
          <w:szCs w:val="22"/>
          <w:lang w:val="en-US" w:eastAsia="zh-CN"/>
        </w:rPr>
        <w:t>增值税专用发票</w:t>
      </w:r>
      <w:r>
        <w:rPr>
          <w:rFonts w:hint="eastAsia"/>
          <w:sz w:val="21"/>
          <w:szCs w:val="22"/>
          <w:lang w:val="en-US" w:eastAsia="zh-CN"/>
        </w:rPr>
        <w:t>，</w:t>
      </w:r>
      <w:r>
        <w:rPr>
          <w:rFonts w:hint="eastAsia"/>
          <w:b/>
          <w:bCs/>
          <w:sz w:val="21"/>
          <w:szCs w:val="22"/>
          <w:lang w:val="en-US" w:eastAsia="zh-CN"/>
        </w:rPr>
        <w:t>税率13%</w:t>
      </w:r>
      <w:r>
        <w:rPr>
          <w:rFonts w:hint="eastAsia"/>
          <w:sz w:val="21"/>
          <w:szCs w:val="22"/>
          <w:lang w:val="en-US" w:eastAsia="zh-CN"/>
        </w:rPr>
        <w:t>，</w:t>
      </w:r>
      <w:r>
        <w:rPr>
          <w:rFonts w:hint="eastAsia"/>
          <w:lang w:eastAsia="zh-CN"/>
        </w:rPr>
        <w:t>注册资金（人民币）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  <w:lang w:eastAsia="zh-CN"/>
        </w:rPr>
        <w:t>元，法定代表人</w:t>
      </w:r>
      <w:r>
        <w:rPr>
          <w:rFonts w:hint="eastAsia"/>
          <w:u w:val="single"/>
          <w:lang w:val="en-US" w:eastAsia="zh-CN"/>
        </w:rPr>
        <w:t xml:space="preserve">             </w:t>
      </w:r>
      <w:r>
        <w:rPr>
          <w:rFonts w:hint="eastAsia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lang w:eastAsia="zh-CN"/>
        </w:rPr>
        <w:t>我司详细阅读了贵司中建云筑网平台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rFonts w:hint="eastAsia"/>
          <w:u w:val="none"/>
          <w:lang w:val="en-US" w:eastAsia="zh-CN"/>
        </w:rPr>
        <w:t>年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u w:val="none"/>
          <w:lang w:val="en-US" w:eastAsia="zh-CN"/>
        </w:rPr>
        <w:t>月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u w:val="none"/>
          <w:lang w:val="en-US" w:eastAsia="zh-CN"/>
        </w:rPr>
        <w:t>日发布的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  <w:u w:val="none"/>
          <w:lang w:val="en-US" w:eastAsia="zh-CN"/>
        </w:rPr>
        <w:t>（项目名称）</w:t>
      </w:r>
      <w:r>
        <w:rPr>
          <w:rFonts w:hint="eastAsia"/>
          <w:u w:val="single"/>
          <w:lang w:val="en-US" w:eastAsia="zh-CN"/>
        </w:rPr>
        <w:t xml:space="preserve">         </w:t>
      </w:r>
      <w:r>
        <w:rPr>
          <w:rFonts w:hint="eastAsia"/>
          <w:u w:val="none"/>
          <w:lang w:val="en-US" w:eastAsia="zh-CN"/>
        </w:rPr>
        <w:t>（招标物资名称）的招标公告。我司完全符合招标公告之投标人资格要求条件，具备本次招标物资的投标报价和供货能力，现申请报名参与本次投标。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我</w:t>
      </w:r>
      <w:r>
        <w:rPr>
          <w:rFonts w:hint="eastAsia"/>
          <w:u w:val="single"/>
          <w:lang w:val="en-US" w:eastAsia="zh-CN"/>
        </w:rPr>
        <w:t xml:space="preserve">         </w:t>
      </w:r>
      <w:r>
        <w:rPr>
          <w:rFonts w:hint="eastAsia"/>
          <w:u w:val="none"/>
          <w:lang w:val="en-US" w:eastAsia="zh-CN"/>
        </w:rPr>
        <w:t>（</w:t>
      </w:r>
      <w:r>
        <w:rPr>
          <w:rFonts w:hint="eastAsia"/>
          <w:lang w:eastAsia="zh-CN"/>
        </w:rPr>
        <w:t>法定代表人）滋</w:t>
      </w:r>
      <w:r>
        <w:rPr>
          <w:rFonts w:hint="eastAsia"/>
          <w:u w:val="none"/>
          <w:lang w:val="en-US" w:eastAsia="zh-CN"/>
        </w:rPr>
        <w:t>授权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  <w:u w:val="none"/>
          <w:lang w:val="en-US" w:eastAsia="zh-CN"/>
        </w:rPr>
        <w:t xml:space="preserve">（身份证号 </w:t>
      </w:r>
      <w:r>
        <w:rPr>
          <w:rFonts w:hint="eastAsia"/>
          <w:u w:val="single"/>
          <w:lang w:val="en-US" w:eastAsia="zh-CN"/>
        </w:rPr>
        <w:t xml:space="preserve">              </w:t>
      </w:r>
      <w:r>
        <w:rPr>
          <w:rFonts w:hint="eastAsia"/>
          <w:u w:val="none"/>
          <w:lang w:val="en-US" w:eastAsia="zh-CN"/>
        </w:rPr>
        <w:t>）为全权代表，代表我公司参与本次投标活动及处理相关事宜，我均予以认可。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我公司本次投标品牌为</w:t>
      </w:r>
      <w:r>
        <w:rPr>
          <w:rFonts w:hint="eastAsia"/>
          <w:u w:val="single"/>
          <w:lang w:val="en-US" w:eastAsia="zh-CN"/>
        </w:rPr>
        <w:t xml:space="preserve">              （此处不可留白）。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我司联系方式：全权代表手机号</w:t>
      </w:r>
      <w:r>
        <w:rPr>
          <w:rFonts w:hint="eastAsia"/>
          <w:u w:val="single"/>
          <w:lang w:val="en-US" w:eastAsia="zh-CN"/>
        </w:rPr>
        <w:t xml:space="preserve">               </w:t>
      </w:r>
      <w:r>
        <w:rPr>
          <w:rFonts w:hint="eastAsia"/>
          <w:u w:val="none"/>
          <w:lang w:val="en-US" w:eastAsia="zh-CN"/>
        </w:rPr>
        <w:t>；邮箱地址</w:t>
      </w:r>
      <w:r>
        <w:rPr>
          <w:rFonts w:hint="eastAsia"/>
          <w:u w:val="single"/>
          <w:lang w:val="en-US" w:eastAsia="zh-CN"/>
        </w:rPr>
        <w:t xml:space="preserve">               </w:t>
      </w:r>
      <w:r>
        <w:rPr>
          <w:rFonts w:hint="eastAsia"/>
          <w:u w:val="none"/>
          <w:lang w:val="en-US"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期待合作!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6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                         报名单位（公章）：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                         法定代表人（人名章）：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                               年    月 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6587D"/>
    <w:rsid w:val="21EE37F9"/>
    <w:rsid w:val="24655C2A"/>
    <w:rsid w:val="3978237F"/>
    <w:rsid w:val="42735740"/>
    <w:rsid w:val="442F4300"/>
    <w:rsid w:val="4E947CDF"/>
    <w:rsid w:val="5B82775D"/>
    <w:rsid w:val="67D124A1"/>
    <w:rsid w:val="69203E82"/>
    <w:rsid w:val="76202240"/>
    <w:rsid w:val="7C3822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uuuuuuuuuuuiiiii</cp:lastModifiedBy>
  <dcterms:modified xsi:type="dcterms:W3CDTF">2019-12-19T03:07:17Z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