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hint="eastAsia" w:ascii="Arial" w:hAnsi="Arial" w:cs="Arial"/>
          <w:b/>
          <w:bCs/>
          <w:sz w:val="36"/>
          <w:szCs w:val="36"/>
          <w:lang w:val="en-US" w:eastAsia="zh-CN"/>
        </w:rPr>
      </w:pPr>
      <w:r>
        <w:rPr>
          <w:rFonts w:hint="eastAsia" w:ascii="Arial" w:hAnsi="Arial" w:cs="Arial"/>
          <w:b/>
          <w:bCs/>
          <w:sz w:val="36"/>
          <w:szCs w:val="36"/>
          <w:lang w:val="en-US" w:eastAsia="zh-CN"/>
        </w:rPr>
        <w:t>沣西</w:t>
      </w:r>
      <w:r>
        <w:rPr>
          <w:rFonts w:hint="eastAsia" w:ascii="宋体"/>
          <w:b/>
          <w:bCs/>
          <w:sz w:val="44"/>
          <w:szCs w:val="44"/>
          <w:highlight w:val="none"/>
          <w:lang w:val="en-US" w:eastAsia="zh-CN"/>
        </w:rPr>
        <w:t>·</w:t>
      </w:r>
      <w:r>
        <w:rPr>
          <w:rFonts w:hint="eastAsia" w:ascii="Arial" w:hAnsi="Arial" w:cs="Arial"/>
          <w:b/>
          <w:bCs/>
          <w:sz w:val="36"/>
          <w:szCs w:val="36"/>
          <w:lang w:val="en-US" w:eastAsia="zh-CN"/>
        </w:rPr>
        <w:t>逸园二期工程项目</w:t>
      </w:r>
    </w:p>
    <w:p>
      <w:pPr>
        <w:spacing w:line="480" w:lineRule="auto"/>
        <w:jc w:val="center"/>
        <w:rPr>
          <w:szCs w:val="21"/>
        </w:rPr>
      </w:pPr>
      <w:r>
        <w:rPr>
          <w:rFonts w:hint="eastAsia" w:ascii="Arial" w:hAnsi="Arial" w:cs="Arial"/>
          <w:b/>
          <w:bCs/>
          <w:sz w:val="36"/>
          <w:szCs w:val="36"/>
          <w:lang w:eastAsia="zh-CN"/>
        </w:rPr>
        <w:t>电缆电线</w:t>
      </w:r>
      <w:r>
        <w:rPr>
          <w:rFonts w:hint="eastAsia" w:ascii="Arial" w:hAnsi="Arial" w:cs="Arial"/>
          <w:b/>
          <w:bCs/>
          <w:sz w:val="36"/>
          <w:szCs w:val="36"/>
        </w:rPr>
        <w:t>采购</w:t>
      </w:r>
    </w:p>
    <w:p>
      <w:pPr>
        <w:jc w:val="center"/>
        <w:rPr>
          <w:rFonts w:hint="eastAsia" w:ascii="仿宋" w:hAnsi="仿宋" w:eastAsia="仿宋" w:cs="仿宋"/>
          <w:b/>
          <w:bCs/>
          <w:sz w:val="36"/>
          <w:szCs w:val="36"/>
        </w:rPr>
      </w:pPr>
    </w:p>
    <w:p>
      <w:pPr>
        <w:jc w:val="center"/>
        <w:rPr>
          <w:rFonts w:hint="eastAsia" w:ascii="仿宋" w:hAnsi="仿宋" w:eastAsia="仿宋" w:cs="仿宋"/>
          <w:b/>
          <w:bCs/>
          <w:sz w:val="52"/>
          <w:szCs w:val="52"/>
        </w:rPr>
      </w:pPr>
    </w:p>
    <w:p>
      <w:pPr>
        <w:jc w:val="center"/>
        <w:rPr>
          <w:rFonts w:hint="eastAsia" w:ascii="仿宋" w:hAnsi="仿宋" w:eastAsia="仿宋" w:cs="仿宋"/>
          <w:b/>
          <w:bCs/>
          <w:sz w:val="52"/>
          <w:szCs w:val="52"/>
        </w:rPr>
      </w:pPr>
      <w:r>
        <w:rPr>
          <w:rFonts w:hint="eastAsia" w:ascii="仿宋" w:hAnsi="仿宋" w:eastAsia="仿宋" w:cs="仿宋"/>
          <w:b/>
          <w:bCs/>
          <w:sz w:val="52"/>
          <w:szCs w:val="52"/>
        </w:rPr>
        <w:t>招</w:t>
      </w:r>
    </w:p>
    <w:p>
      <w:pPr>
        <w:jc w:val="center"/>
        <w:rPr>
          <w:rFonts w:hint="eastAsia" w:ascii="仿宋" w:hAnsi="仿宋" w:eastAsia="仿宋" w:cs="仿宋"/>
          <w:b/>
          <w:bCs/>
          <w:sz w:val="52"/>
          <w:szCs w:val="52"/>
        </w:rPr>
      </w:pPr>
      <w:r>
        <w:rPr>
          <w:rFonts w:hint="eastAsia" w:ascii="仿宋" w:hAnsi="仿宋" w:eastAsia="仿宋" w:cs="仿宋"/>
          <w:b/>
          <w:bCs/>
          <w:sz w:val="52"/>
          <w:szCs w:val="52"/>
        </w:rPr>
        <w:t>标</w:t>
      </w:r>
    </w:p>
    <w:p>
      <w:pPr>
        <w:jc w:val="center"/>
        <w:rPr>
          <w:rFonts w:hint="eastAsia" w:ascii="仿宋" w:hAnsi="仿宋" w:eastAsia="仿宋" w:cs="仿宋"/>
          <w:b/>
          <w:bCs/>
          <w:sz w:val="52"/>
          <w:szCs w:val="52"/>
          <w:lang w:eastAsia="zh-CN"/>
        </w:rPr>
      </w:pPr>
      <w:r>
        <w:rPr>
          <w:rFonts w:hint="eastAsia" w:ascii="仿宋" w:hAnsi="仿宋" w:eastAsia="仿宋" w:cs="仿宋"/>
          <w:b/>
          <w:bCs/>
          <w:sz w:val="52"/>
          <w:szCs w:val="52"/>
          <w:lang w:eastAsia="zh-CN"/>
        </w:rPr>
        <w:t>公</w:t>
      </w:r>
    </w:p>
    <w:p>
      <w:pPr>
        <w:jc w:val="center"/>
        <w:rPr>
          <w:rFonts w:hint="eastAsia" w:ascii="仿宋" w:hAnsi="仿宋" w:eastAsia="仿宋" w:cs="仿宋"/>
          <w:b/>
          <w:bCs/>
          <w:sz w:val="36"/>
          <w:szCs w:val="36"/>
          <w:lang w:eastAsia="zh-CN"/>
        </w:rPr>
      </w:pPr>
      <w:r>
        <w:rPr>
          <w:rFonts w:hint="eastAsia" w:ascii="仿宋" w:hAnsi="仿宋" w:eastAsia="仿宋" w:cs="仿宋"/>
          <w:b/>
          <w:bCs/>
          <w:sz w:val="52"/>
          <w:szCs w:val="52"/>
          <w:lang w:eastAsia="zh-CN"/>
        </w:rPr>
        <w:t>告</w:t>
      </w:r>
    </w:p>
    <w:p>
      <w:pPr>
        <w:jc w:val="center"/>
        <w:rPr>
          <w:rFonts w:hint="eastAsia" w:ascii="仿宋" w:hAnsi="仿宋" w:eastAsia="仿宋" w:cs="仿宋"/>
          <w:b/>
          <w:bCs/>
          <w:sz w:val="36"/>
          <w:szCs w:val="36"/>
        </w:rPr>
      </w:pPr>
    </w:p>
    <w:p>
      <w:pPr>
        <w:jc w:val="center"/>
        <w:rPr>
          <w:rFonts w:hint="eastAsia" w:ascii="仿宋" w:hAnsi="仿宋" w:eastAsia="仿宋" w:cs="仿宋"/>
          <w:b/>
          <w:bCs/>
          <w:sz w:val="36"/>
          <w:szCs w:val="36"/>
        </w:rPr>
      </w:pPr>
    </w:p>
    <w:p>
      <w:pPr>
        <w:jc w:val="center"/>
        <w:rPr>
          <w:rFonts w:hint="eastAsia" w:ascii="仿宋" w:hAnsi="仿宋" w:eastAsia="仿宋" w:cs="仿宋"/>
          <w:b/>
          <w:bCs/>
          <w:sz w:val="36"/>
          <w:szCs w:val="36"/>
        </w:rPr>
      </w:pPr>
    </w:p>
    <w:p>
      <w:pPr>
        <w:jc w:val="center"/>
        <w:rPr>
          <w:rFonts w:hint="eastAsia" w:ascii="仿宋" w:hAnsi="仿宋" w:eastAsia="仿宋" w:cs="仿宋"/>
          <w:b/>
          <w:bCs/>
          <w:sz w:val="36"/>
          <w:szCs w:val="36"/>
        </w:rPr>
      </w:pPr>
    </w:p>
    <w:p>
      <w:pPr>
        <w:jc w:val="center"/>
        <w:rPr>
          <w:rFonts w:hint="eastAsia" w:ascii="仿宋" w:hAnsi="仿宋" w:eastAsia="仿宋" w:cs="仿宋"/>
          <w:b/>
          <w:bCs/>
          <w:sz w:val="36"/>
          <w:szCs w:val="36"/>
        </w:rPr>
      </w:pPr>
    </w:p>
    <w:p>
      <w:pPr>
        <w:jc w:val="center"/>
        <w:rPr>
          <w:rFonts w:hint="eastAsia" w:ascii="仿宋" w:hAnsi="仿宋" w:eastAsia="仿宋" w:cs="仿宋"/>
          <w:b/>
          <w:bCs/>
          <w:sz w:val="36"/>
          <w:szCs w:val="36"/>
        </w:rPr>
      </w:pPr>
    </w:p>
    <w:p>
      <w:pPr>
        <w:jc w:val="center"/>
        <w:rPr>
          <w:rFonts w:hint="eastAsia" w:ascii="仿宋" w:hAnsi="仿宋" w:eastAsia="仿宋" w:cs="仿宋"/>
          <w:bCs/>
          <w:sz w:val="36"/>
          <w:szCs w:val="36"/>
        </w:rPr>
      </w:pPr>
    </w:p>
    <w:p>
      <w:pPr>
        <w:spacing w:line="440" w:lineRule="exact"/>
        <w:rPr>
          <w:rFonts w:hint="eastAsia" w:ascii="仿宋" w:hAnsi="仿宋" w:eastAsia="仿宋" w:cs="仿宋"/>
          <w:bCs/>
          <w:sz w:val="28"/>
          <w:szCs w:val="28"/>
          <w:u w:val="single"/>
        </w:rPr>
      </w:pPr>
      <w:r>
        <w:rPr>
          <w:rFonts w:hint="eastAsia" w:ascii="仿宋" w:hAnsi="仿宋" w:eastAsia="仿宋" w:cs="仿宋"/>
          <w:bCs/>
          <w:sz w:val="28"/>
          <w:szCs w:val="28"/>
        </w:rPr>
        <w:t xml:space="preserve">         招标人：</w:t>
      </w:r>
      <w:r>
        <w:rPr>
          <w:rFonts w:hint="eastAsia" w:ascii="仿宋" w:hAnsi="仿宋" w:eastAsia="仿宋" w:cs="仿宋"/>
          <w:sz w:val="28"/>
          <w:szCs w:val="28"/>
        </w:rPr>
        <w:t> </w:t>
      </w:r>
      <w:r>
        <w:rPr>
          <w:rFonts w:hint="eastAsia" w:ascii="仿宋" w:hAnsi="仿宋" w:eastAsia="仿宋" w:cs="仿宋"/>
          <w:bCs/>
          <w:sz w:val="28"/>
          <w:szCs w:val="28"/>
        </w:rPr>
        <w:t>中建四局第三</w:t>
      </w:r>
      <w:r>
        <w:rPr>
          <w:rFonts w:hint="eastAsia" w:ascii="仿宋" w:hAnsi="仿宋" w:eastAsia="仿宋" w:cs="仿宋"/>
          <w:bCs/>
          <w:sz w:val="28"/>
          <w:szCs w:val="28"/>
          <w:lang w:eastAsia="zh-CN"/>
        </w:rPr>
        <w:t>建设</w:t>
      </w:r>
      <w:r>
        <w:rPr>
          <w:rFonts w:hint="eastAsia" w:ascii="仿宋" w:hAnsi="仿宋" w:eastAsia="仿宋" w:cs="仿宋"/>
          <w:bCs/>
          <w:sz w:val="28"/>
          <w:szCs w:val="28"/>
        </w:rPr>
        <w:t>有限公司西北分公司  </w:t>
      </w:r>
    </w:p>
    <w:p>
      <w:pPr>
        <w:ind w:firstLine="980" w:firstLineChars="350"/>
        <w:jc w:val="left"/>
        <w:rPr>
          <w:rFonts w:hint="eastAsia" w:ascii="仿宋" w:hAnsi="仿宋" w:eastAsia="仿宋" w:cs="仿宋"/>
          <w:bCs/>
          <w:sz w:val="28"/>
          <w:szCs w:val="28"/>
        </w:rPr>
      </w:pPr>
    </w:p>
    <w:p>
      <w:pPr>
        <w:ind w:firstLine="980" w:firstLineChars="350"/>
        <w:jc w:val="left"/>
        <w:rPr>
          <w:rFonts w:hint="eastAsia" w:ascii="仿宋" w:hAnsi="仿宋" w:eastAsia="仿宋" w:cs="仿宋"/>
          <w:bCs/>
          <w:sz w:val="28"/>
          <w:szCs w:val="28"/>
          <w:u w:val="single"/>
          <w:lang w:val="en-US" w:eastAsia="zh-CN"/>
        </w:rPr>
      </w:pPr>
      <w:r>
        <w:rPr>
          <w:rFonts w:hint="eastAsia" w:ascii="仿宋" w:hAnsi="仿宋" w:eastAsia="仿宋" w:cs="仿宋"/>
          <w:bCs/>
          <w:sz w:val="28"/>
          <w:szCs w:val="28"/>
        </w:rPr>
        <w:t xml:space="preserve">  日  期： </w:t>
      </w:r>
      <w:r>
        <w:rPr>
          <w:rFonts w:hint="eastAsia" w:ascii="仿宋" w:hAnsi="仿宋" w:eastAsia="仿宋" w:cs="仿宋"/>
          <w:bCs/>
          <w:sz w:val="28"/>
          <w:szCs w:val="28"/>
          <w:lang w:val="en-US" w:eastAsia="zh-CN"/>
        </w:rPr>
        <w:t>2020年5月7日</w:t>
      </w:r>
    </w:p>
    <w:p>
      <w:pPr>
        <w:rPr>
          <w:rFonts w:ascii="宋体"/>
          <w:b/>
          <w:bCs/>
          <w:sz w:val="36"/>
          <w:szCs w:val="36"/>
        </w:rPr>
      </w:pPr>
    </w:p>
    <w:p>
      <w:pPr>
        <w:rPr>
          <w:rFonts w:ascii="宋体"/>
          <w:b/>
          <w:bCs/>
          <w:sz w:val="36"/>
          <w:szCs w:val="36"/>
        </w:rPr>
      </w:pPr>
    </w:p>
    <w:p>
      <w:pPr>
        <w:widowControl w:val="0"/>
        <w:wordWrap/>
        <w:adjustRightInd/>
        <w:snapToGrid/>
        <w:spacing w:line="360" w:lineRule="auto"/>
        <w:ind w:left="0" w:leftChars="0" w:firstLine="0" w:firstLineChars="0"/>
        <w:jc w:val="center"/>
        <w:textAlignment w:val="auto"/>
        <w:rPr>
          <w:rFonts w:hint="eastAsia" w:ascii="仿宋" w:hAnsi="仿宋" w:eastAsia="仿宋" w:cs="Times New Roman"/>
          <w:bCs/>
          <w:kern w:val="2"/>
          <w:sz w:val="44"/>
          <w:szCs w:val="44"/>
          <w:highlight w:val="none"/>
          <w:lang w:val="en-US" w:eastAsia="zh-CN" w:bidi="ar-SA"/>
        </w:rPr>
      </w:pPr>
      <w:r>
        <w:rPr>
          <w:rFonts w:hint="eastAsia" w:ascii="仿宋" w:hAnsi="仿宋" w:eastAsia="仿宋" w:cs="Times New Roman"/>
          <w:bCs/>
          <w:kern w:val="2"/>
          <w:sz w:val="44"/>
          <w:szCs w:val="44"/>
          <w:highlight w:val="none"/>
          <w:lang w:val="en-US" w:eastAsia="zh-CN" w:bidi="ar-SA"/>
        </w:rPr>
        <w:t>招标公告</w:t>
      </w:r>
    </w:p>
    <w:p>
      <w:pPr>
        <w:widowControl w:val="0"/>
        <w:wordWrap/>
        <w:adjustRightInd/>
        <w:snapToGrid/>
        <w:spacing w:line="360" w:lineRule="auto"/>
        <w:ind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根据2020年度沣西逸园生产需求，对</w:t>
      </w:r>
      <w:r>
        <w:rPr>
          <w:rFonts w:hint="eastAsia" w:ascii="仿宋" w:hAnsi="仿宋" w:eastAsia="仿宋" w:cs="Times New Roman"/>
          <w:bCs/>
          <w:kern w:val="2"/>
          <w:sz w:val="28"/>
          <w:szCs w:val="28"/>
          <w:highlight w:val="none"/>
          <w:u w:val="single" w:color="auto"/>
          <w:lang w:val="en-US" w:eastAsia="zh-CN" w:bidi="ar-SA"/>
        </w:rPr>
        <w:t>沣西逸园二期电缆电线采</w:t>
      </w:r>
      <w:r>
        <w:rPr>
          <w:rFonts w:hint="eastAsia" w:ascii="仿宋" w:hAnsi="仿宋" w:eastAsia="仿宋" w:cs="Times New Roman"/>
          <w:bCs/>
          <w:kern w:val="2"/>
          <w:sz w:val="28"/>
          <w:szCs w:val="28"/>
          <w:highlight w:val="none"/>
          <w:u w:val="single"/>
          <w:lang w:val="en-US" w:eastAsia="zh-CN" w:bidi="ar-SA"/>
        </w:rPr>
        <w:t>购</w:t>
      </w:r>
      <w:r>
        <w:rPr>
          <w:rFonts w:hint="eastAsia" w:ascii="仿宋" w:hAnsi="仿宋" w:eastAsia="仿宋" w:cs="Times New Roman"/>
          <w:bCs/>
          <w:kern w:val="2"/>
          <w:sz w:val="28"/>
          <w:szCs w:val="28"/>
          <w:highlight w:val="none"/>
          <w:lang w:val="en-US" w:eastAsia="zh-CN" w:bidi="ar-SA"/>
        </w:rPr>
        <w:t>的工作部署，组织</w:t>
      </w:r>
      <w:r>
        <w:rPr>
          <w:rFonts w:hint="eastAsia" w:ascii="仿宋" w:hAnsi="仿宋" w:eastAsia="仿宋" w:cs="Times New Roman"/>
          <w:bCs/>
          <w:kern w:val="2"/>
          <w:sz w:val="28"/>
          <w:szCs w:val="28"/>
          <w:highlight w:val="none"/>
          <w:u w:val="single" w:color="auto"/>
          <w:lang w:val="en-US" w:eastAsia="zh-CN" w:bidi="ar-SA"/>
        </w:rPr>
        <w:t>本次电缆电线采购</w:t>
      </w:r>
      <w:r>
        <w:rPr>
          <w:rFonts w:hint="eastAsia" w:ascii="仿宋" w:hAnsi="仿宋" w:eastAsia="仿宋" w:cs="Times New Roman"/>
          <w:bCs/>
          <w:kern w:val="2"/>
          <w:sz w:val="28"/>
          <w:szCs w:val="28"/>
          <w:highlight w:val="none"/>
          <w:lang w:val="en-US" w:eastAsia="zh-CN" w:bidi="ar-SA"/>
        </w:rPr>
        <w:t>招标，现向社会招募符合中国建筑第四工程局供应商准入条件的合格供应商进行公开招标。</w:t>
      </w:r>
    </w:p>
    <w:p>
      <w:pPr>
        <w:jc w:val="center"/>
        <w:outlineLvl w:val="0"/>
        <w:rPr>
          <w:rFonts w:ascii="仿宋" w:hAnsi="仿宋" w:eastAsia="仿宋"/>
          <w:b/>
          <w:color w:val="000000"/>
          <w:sz w:val="32"/>
          <w:szCs w:val="32"/>
          <w:highlight w:val="none"/>
        </w:rPr>
      </w:pPr>
      <w:bookmarkStart w:id="0" w:name="_Toc452037745"/>
      <w:bookmarkStart w:id="1" w:name="_Toc429324870"/>
      <w:bookmarkStart w:id="2" w:name="_Toc18280"/>
      <w:bookmarkStart w:id="3" w:name="_Toc32139_WPSOffice_Level1"/>
      <w:bookmarkStart w:id="4" w:name="_Toc1707_WPSOffice_Level1"/>
      <w:bookmarkStart w:id="5" w:name="_Toc2677_WPSOffice_Level1"/>
      <w:bookmarkStart w:id="6" w:name="OLE_LINK1"/>
      <w:bookmarkStart w:id="7" w:name="OLE_LINK2"/>
      <w:r>
        <w:rPr>
          <w:rFonts w:hint="eastAsia" w:ascii="仿宋" w:hAnsi="仿宋" w:eastAsia="仿宋"/>
          <w:b/>
          <w:color w:val="000000"/>
          <w:sz w:val="32"/>
          <w:szCs w:val="32"/>
          <w:highlight w:val="none"/>
        </w:rPr>
        <w:t>一、招标基本信息</w:t>
      </w:r>
      <w:bookmarkEnd w:id="0"/>
      <w:bookmarkEnd w:id="1"/>
      <w:bookmarkEnd w:id="2"/>
      <w:bookmarkEnd w:id="3"/>
      <w:bookmarkEnd w:id="4"/>
      <w:bookmarkEnd w:id="5"/>
    </w:p>
    <w:bookmarkEnd w:id="6"/>
    <w:bookmarkEnd w:id="7"/>
    <w:p>
      <w:pPr>
        <w:widowControl w:val="0"/>
        <w:wordWrap/>
        <w:adjustRightInd/>
        <w:snapToGrid/>
        <w:spacing w:line="360" w:lineRule="auto"/>
        <w:textAlignment w:val="auto"/>
        <w:rPr>
          <w:rFonts w:hint="eastAsia" w:ascii="仿宋" w:hAnsi="仿宋" w:eastAsia="仿宋" w:cs="Times New Roman"/>
          <w:bCs/>
          <w:kern w:val="2"/>
          <w:sz w:val="28"/>
          <w:szCs w:val="28"/>
          <w:highlight w:val="none"/>
          <w:lang w:val="en-US" w:eastAsia="zh-CN" w:bidi="ar-SA"/>
        </w:rPr>
      </w:pPr>
      <w:bookmarkStart w:id="8" w:name="_Toc429324871"/>
      <w:bookmarkStart w:id="9" w:name="_Toc390556399"/>
      <w:r>
        <w:rPr>
          <w:rFonts w:hint="eastAsia" w:ascii="仿宋" w:hAnsi="仿宋" w:eastAsia="仿宋" w:cs="Times New Roman"/>
          <w:bCs/>
          <w:kern w:val="2"/>
          <w:sz w:val="28"/>
          <w:szCs w:val="28"/>
          <w:highlight w:val="none"/>
          <w:lang w:val="en-US" w:eastAsia="zh-CN" w:bidi="ar-SA"/>
        </w:rPr>
        <w:t xml:space="preserve">（一）招标平台：云筑网，网址： </w:t>
      </w:r>
      <w:r>
        <w:rPr>
          <w:rFonts w:hint="eastAsia" w:ascii="仿宋" w:hAnsi="仿宋" w:eastAsia="仿宋" w:cs="Times New Roman"/>
          <w:bCs/>
          <w:kern w:val="2"/>
          <w:sz w:val="28"/>
          <w:szCs w:val="28"/>
          <w:highlight w:val="none"/>
          <w:lang w:val="en-US" w:eastAsia="zh-CN" w:bidi="ar-SA"/>
        </w:rPr>
        <w:fldChar w:fldCharType="begin"/>
      </w:r>
      <w:r>
        <w:rPr>
          <w:rFonts w:hint="eastAsia" w:ascii="仿宋" w:hAnsi="仿宋" w:eastAsia="仿宋" w:cs="Times New Roman"/>
          <w:bCs/>
          <w:kern w:val="2"/>
          <w:sz w:val="28"/>
          <w:szCs w:val="28"/>
          <w:highlight w:val="none"/>
          <w:lang w:val="en-US" w:eastAsia="zh-CN" w:bidi="ar-SA"/>
        </w:rPr>
        <w:instrText xml:space="preserve"> HYPERLINK "http://www.yzw.cn/" </w:instrText>
      </w:r>
      <w:r>
        <w:rPr>
          <w:rFonts w:hint="eastAsia" w:ascii="仿宋" w:hAnsi="仿宋" w:eastAsia="仿宋" w:cs="Times New Roman"/>
          <w:bCs/>
          <w:kern w:val="2"/>
          <w:sz w:val="28"/>
          <w:szCs w:val="28"/>
          <w:highlight w:val="none"/>
          <w:lang w:val="en-US" w:eastAsia="zh-CN" w:bidi="ar-SA"/>
        </w:rPr>
        <w:fldChar w:fldCharType="separate"/>
      </w:r>
      <w:r>
        <w:rPr>
          <w:rFonts w:hint="eastAsia" w:ascii="仿宋" w:hAnsi="仿宋" w:eastAsia="仿宋" w:cs="Times New Roman"/>
          <w:bCs/>
          <w:kern w:val="2"/>
          <w:sz w:val="28"/>
          <w:szCs w:val="28"/>
          <w:highlight w:val="none"/>
          <w:lang w:val="en-US" w:eastAsia="zh-CN" w:bidi="ar-SA"/>
        </w:rPr>
        <w:t>http://www.yzw.cn</w:t>
      </w:r>
      <w:r>
        <w:rPr>
          <w:rFonts w:hint="eastAsia" w:ascii="仿宋" w:hAnsi="仿宋" w:eastAsia="仿宋" w:cs="Times New Roman"/>
          <w:bCs/>
          <w:kern w:val="2"/>
          <w:sz w:val="28"/>
          <w:szCs w:val="28"/>
          <w:highlight w:val="none"/>
          <w:lang w:val="en-US" w:eastAsia="zh-CN" w:bidi="ar-SA"/>
        </w:rPr>
        <w:fldChar w:fldCharType="end"/>
      </w:r>
      <w:r>
        <w:rPr>
          <w:rFonts w:hint="eastAsia" w:ascii="仿宋" w:hAnsi="仿宋" w:eastAsia="仿宋" w:cs="Times New Roman"/>
          <w:bCs/>
          <w:kern w:val="2"/>
          <w:sz w:val="28"/>
          <w:szCs w:val="28"/>
          <w:highlight w:val="none"/>
          <w:lang w:val="en-US" w:eastAsia="zh-CN" w:bidi="ar-SA"/>
        </w:rPr>
        <w:t>。</w:t>
      </w:r>
    </w:p>
    <w:p>
      <w:pPr>
        <w:widowControl w:val="0"/>
        <w:wordWrap/>
        <w:adjustRightInd/>
        <w:snapToGrid/>
        <w:spacing w:line="360" w:lineRule="auto"/>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（二）招标人：中建四局第三建设有限公司西北分公司</w:t>
      </w:r>
    </w:p>
    <w:p>
      <w:pPr>
        <w:widowControl w:val="0"/>
        <w:wordWrap/>
        <w:adjustRightInd/>
        <w:snapToGrid/>
        <w:spacing w:line="360" w:lineRule="auto"/>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（三）联系地址：陕西省西安市含光路35号新兴际华大厦10楼</w:t>
      </w:r>
    </w:p>
    <w:p>
      <w:pPr>
        <w:widowControl w:val="0"/>
        <w:wordWrap/>
        <w:adjustRightInd/>
        <w:snapToGrid/>
        <w:spacing w:line="360" w:lineRule="auto"/>
        <w:ind w:left="0" w:lef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 xml:space="preserve">  联系人：物资部</w:t>
      </w:r>
    </w:p>
    <w:p>
      <w:pPr>
        <w:widowControl w:val="0"/>
        <w:wordWrap/>
        <w:adjustRightInd/>
        <w:snapToGrid/>
        <w:spacing w:line="360" w:lineRule="auto"/>
        <w:ind w:left="0" w:leftChars="0" w:firstLine="560" w:firstLineChars="200"/>
        <w:textAlignment w:val="auto"/>
        <w:rPr>
          <w:rFonts w:hint="default"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 xml:space="preserve">  联系电话：029-87870917</w:t>
      </w:r>
    </w:p>
    <w:p>
      <w:pPr>
        <w:widowControl w:val="0"/>
        <w:wordWrap/>
        <w:adjustRightInd/>
        <w:snapToGrid/>
        <w:spacing w:line="360" w:lineRule="auto"/>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（四）项目建设地点：沣渭大道以东，天雄西路以北，天府路以南，绿廊一期以西。</w:t>
      </w:r>
    </w:p>
    <w:p>
      <w:pPr>
        <w:widowControl w:val="0"/>
        <w:wordWrap/>
        <w:adjustRightInd/>
        <w:snapToGrid/>
        <w:spacing w:line="360" w:lineRule="auto"/>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（五）招标内容：</w:t>
      </w:r>
    </w:p>
    <w:p>
      <w:pPr>
        <w:widowControl w:val="0"/>
        <w:wordWrap/>
        <w:adjustRightInd/>
        <w:snapToGrid/>
        <w:spacing w:line="360" w:lineRule="auto"/>
        <w:ind w:firstLine="840" w:firstLineChars="300"/>
        <w:textAlignment w:val="auto"/>
        <w:rPr>
          <w:rFonts w:hint="eastAsia" w:ascii="仿宋" w:hAnsi="仿宋" w:eastAsia="仿宋" w:cs="Times New Roman"/>
          <w:bCs/>
          <w:kern w:val="2"/>
          <w:sz w:val="28"/>
          <w:szCs w:val="28"/>
          <w:highlight w:val="none"/>
          <w:u w:val="single"/>
          <w:lang w:val="en-US" w:eastAsia="zh-CN" w:bidi="ar-SA"/>
        </w:rPr>
      </w:pPr>
      <w:r>
        <w:rPr>
          <w:rFonts w:hint="eastAsia" w:ascii="仿宋" w:hAnsi="仿宋" w:eastAsia="仿宋" w:cs="Times New Roman"/>
          <w:bCs/>
          <w:kern w:val="2"/>
          <w:sz w:val="28"/>
          <w:szCs w:val="28"/>
          <w:highlight w:val="none"/>
          <w:lang w:val="en-US" w:eastAsia="zh-CN" w:bidi="ar-SA"/>
        </w:rPr>
        <w:t>4.1标的：</w:t>
      </w:r>
      <w:r>
        <w:rPr>
          <w:rFonts w:hint="eastAsia" w:ascii="仿宋" w:hAnsi="仿宋" w:eastAsia="仿宋" w:cs="Times New Roman"/>
          <w:bCs/>
          <w:kern w:val="2"/>
          <w:sz w:val="28"/>
          <w:szCs w:val="28"/>
          <w:highlight w:val="yellow"/>
          <w:u w:val="single"/>
          <w:lang w:val="en-US" w:eastAsia="zh-CN" w:bidi="ar-SA"/>
        </w:rPr>
        <w:t>电缆电线采购（品牌：远东电缆、西部电缆、陕西津达、陕西万通）</w:t>
      </w:r>
    </w:p>
    <w:p>
      <w:pPr>
        <w:widowControl w:val="0"/>
        <w:wordWrap/>
        <w:adjustRightInd/>
        <w:snapToGrid/>
        <w:spacing w:line="360" w:lineRule="auto"/>
        <w:ind w:firstLine="840" w:firstLineChars="3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4.2招标数量：</w:t>
      </w:r>
      <w:r>
        <w:rPr>
          <w:rFonts w:hint="eastAsia" w:ascii="仿宋" w:hAnsi="仿宋" w:eastAsia="仿宋" w:cs="Times New Roman"/>
          <w:bCs/>
          <w:kern w:val="2"/>
          <w:sz w:val="28"/>
          <w:szCs w:val="28"/>
          <w:highlight w:val="none"/>
          <w:u w:val="single"/>
          <w:lang w:val="en-US" w:eastAsia="zh-CN" w:bidi="ar-SA"/>
        </w:rPr>
        <w:t>电缆电线</w:t>
      </w:r>
      <w:r>
        <w:rPr>
          <w:rFonts w:hint="eastAsia" w:ascii="仿宋" w:hAnsi="仿宋" w:eastAsia="仿宋" w:cs="Times New Roman"/>
          <w:bCs/>
          <w:kern w:val="2"/>
          <w:sz w:val="28"/>
          <w:szCs w:val="28"/>
          <w:highlight w:val="none"/>
          <w:lang w:val="en-US" w:eastAsia="zh-CN" w:bidi="ar-SA"/>
        </w:rPr>
        <w:t>一批数量详见清单。</w:t>
      </w:r>
    </w:p>
    <w:p>
      <w:pPr>
        <w:numPr>
          <w:ilvl w:val="0"/>
          <w:numId w:val="1"/>
        </w:numPr>
        <w:spacing w:line="360" w:lineRule="auto"/>
        <w:jc w:val="left"/>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 xml:space="preserve">质量要求： </w:t>
      </w:r>
    </w:p>
    <w:p>
      <w:pPr>
        <w:spacing w:line="360" w:lineRule="auto"/>
        <w:ind w:firstLine="560" w:firstLineChars="200"/>
        <w:jc w:val="left"/>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6.1</w:t>
      </w:r>
      <w:r>
        <w:rPr>
          <w:rFonts w:hint="eastAsia" w:ascii="仿宋" w:hAnsi="仿宋" w:eastAsia="仿宋" w:cs="Times New Roman"/>
          <w:bCs/>
          <w:kern w:val="2"/>
          <w:sz w:val="28"/>
          <w:szCs w:val="28"/>
          <w:highlight w:val="none"/>
          <w:lang w:val="en-US" w:eastAsia="zh-CN" w:bidi="ar-SA"/>
        </w:rPr>
        <w:t>电缆电线</w:t>
      </w:r>
      <w:r>
        <w:rPr>
          <w:rFonts w:hint="eastAsia" w:ascii="仿宋" w:hAnsi="仿宋" w:eastAsia="仿宋" w:cs="Times New Roman"/>
          <w:bCs/>
          <w:kern w:val="2"/>
          <w:sz w:val="28"/>
          <w:szCs w:val="28"/>
          <w:highlight w:val="none"/>
          <w:lang w:val="en-US" w:eastAsia="zh-CN" w:bidi="ar-SA"/>
        </w:rPr>
        <w:t>： 投标方须确保所供货物质量符合GB/T 33275-2016国家标准及国家其他相关标准和工程设计、施工的要求。如因投标方所供电缆电线的质量原因造成招标方指定项目发生质量问题的，投标方应无条件承担一切法律责任，并赔偿招标方指定项目因此而造成的全部直接经济损失和由于项目需返工而产生的工程延期违约责任。在工程保修期内投标方保留</w:t>
      </w:r>
      <w:r>
        <w:rPr>
          <w:rFonts w:hint="eastAsia" w:ascii="仿宋" w:hAnsi="仿宋" w:eastAsia="仿宋" w:cs="Times New Roman"/>
          <w:bCs/>
          <w:kern w:val="2"/>
          <w:sz w:val="28"/>
          <w:szCs w:val="28"/>
          <w:highlight w:val="none"/>
          <w:lang w:val="en-US" w:eastAsia="zh-CN" w:bidi="ar-SA"/>
        </w:rPr>
        <w:t>电缆电线</w:t>
      </w:r>
      <w:r>
        <w:rPr>
          <w:rFonts w:hint="eastAsia" w:ascii="仿宋" w:hAnsi="仿宋" w:eastAsia="仿宋" w:cs="Times New Roman"/>
          <w:bCs/>
          <w:kern w:val="2"/>
          <w:sz w:val="28"/>
          <w:szCs w:val="28"/>
          <w:highlight w:val="none"/>
          <w:lang w:val="en-US" w:eastAsia="zh-CN" w:bidi="ar-SA"/>
        </w:rPr>
        <w:t>质量追究的权利。</w:t>
      </w:r>
    </w:p>
    <w:p>
      <w:pPr>
        <w:spacing w:line="360" w:lineRule="auto"/>
        <w:ind w:firstLine="560" w:firstLineChars="200"/>
        <w:jc w:val="left"/>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 xml:space="preserve">   </w:t>
      </w:r>
      <w:r>
        <w:rPr>
          <w:rFonts w:hint="eastAsia" w:ascii="仿宋" w:hAnsi="仿宋" w:eastAsia="仿宋" w:cs="Times New Roman"/>
          <w:bCs/>
          <w:kern w:val="2"/>
          <w:sz w:val="28"/>
          <w:szCs w:val="28"/>
          <w:highlight w:val="none"/>
          <w:lang w:val="en-US" w:eastAsia="zh-CN" w:bidi="ar-SA"/>
        </w:rPr>
        <w:t xml:space="preserve"> 电缆电线</w:t>
      </w:r>
      <w:r>
        <w:rPr>
          <w:rFonts w:hint="eastAsia" w:ascii="仿宋" w:hAnsi="仿宋" w:eastAsia="仿宋" w:cs="Times New Roman"/>
          <w:bCs/>
          <w:kern w:val="2"/>
          <w:sz w:val="28"/>
          <w:szCs w:val="28"/>
          <w:highlight w:val="none"/>
          <w:lang w:val="en-US" w:eastAsia="zh-CN" w:bidi="ar-SA"/>
        </w:rPr>
        <w:t>的材质规格型号均按照乙方送甲方封存的样品标准执行，</w:t>
      </w:r>
      <w:r>
        <w:rPr>
          <w:rFonts w:hint="eastAsia" w:ascii="仿宋" w:hAnsi="仿宋" w:eastAsia="仿宋" w:cs="Times New Roman"/>
          <w:bCs/>
          <w:color w:val="auto"/>
          <w:kern w:val="2"/>
          <w:sz w:val="28"/>
          <w:szCs w:val="28"/>
          <w:highlight w:val="yellow"/>
          <w:lang w:val="en-US" w:eastAsia="zh-CN" w:bidi="ar-SA"/>
        </w:rPr>
        <w:t>电线电缆选用：远东电缆、西部电缆、陕西津达、陕西万通</w:t>
      </w:r>
      <w:r>
        <w:rPr>
          <w:rFonts w:hint="eastAsia" w:ascii="仿宋" w:hAnsi="仿宋" w:eastAsia="仿宋" w:cs="Times New Roman"/>
          <w:bCs/>
          <w:kern w:val="2"/>
          <w:sz w:val="28"/>
          <w:szCs w:val="28"/>
          <w:highlight w:val="none"/>
          <w:lang w:val="en-US" w:eastAsia="zh-CN" w:bidi="ar-SA"/>
        </w:rPr>
        <w:t>。</w:t>
      </w:r>
    </w:p>
    <w:p>
      <w:pPr>
        <w:numPr>
          <w:ilvl w:val="0"/>
          <w:numId w:val="1"/>
        </w:numPr>
        <w:spacing w:line="360" w:lineRule="auto"/>
        <w:ind w:left="0" w:leftChars="0" w:firstLine="0" w:firstLineChars="0"/>
        <w:jc w:val="left"/>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结算和付款方式：</w:t>
      </w:r>
    </w:p>
    <w:p>
      <w:pPr>
        <w:spacing w:line="360" w:lineRule="auto"/>
        <w:ind w:firstLine="560" w:firstLineChars="200"/>
        <w:jc w:val="left"/>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 xml:space="preserve"> 7.1结算：双方于每月的21号对上月21号至当月20号期间所供货物进行结算（结算单需由甲方材料员与项目物资经理签字确认，否则甲方有权拒绝付款。）结算完毕，乙方应根据项目结算金额提供等额有效发票，以完善甲方财务手续，否则甲方有权拒绝付款。</w:t>
      </w:r>
    </w:p>
    <w:p>
      <w:pPr>
        <w:spacing w:line="360" w:lineRule="auto"/>
        <w:ind w:firstLine="560" w:firstLineChars="200"/>
        <w:jc w:val="left"/>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7.2 付款节点：无预付款，每月21日对上月21日～当月20日供应的货物预结算一次，次月支付上月所供货款的75％，甲方在供货完成并甲乙双方对账后次月支付至乙方所供货款的 85%，与建设单位结算完成后3个月内支付至所供货款的97%，余额 3％作为质保金期满（竣工验收后两年）一次无息支付清。供方每月挂账时需提供当月挂账全额的正式有效的合法增值税专用发票及国、地税完税凭证。</w:t>
      </w:r>
    </w:p>
    <w:p>
      <w:pPr>
        <w:spacing w:line="360" w:lineRule="auto"/>
        <w:ind w:firstLine="520"/>
        <w:jc w:val="left"/>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7.3付款方式：商业承兑汇票、供应链融资、6个月银行承兑、银行转账。</w:t>
      </w:r>
    </w:p>
    <w:p>
      <w:pPr>
        <w:spacing w:line="360" w:lineRule="auto"/>
        <w:ind w:firstLine="520"/>
        <w:jc w:val="left"/>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若以六个月银行承兑、供应链融资付款，不承担贴息。</w:t>
      </w:r>
    </w:p>
    <w:p>
      <w:pPr>
        <w:spacing w:line="360" w:lineRule="auto"/>
        <w:ind w:firstLine="520"/>
        <w:jc w:val="left"/>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若支付6个月商业承兑汇票，招标方承担年化8%的贴现补贴。</w:t>
      </w:r>
    </w:p>
    <w:p>
      <w:pPr>
        <w:pStyle w:val="15"/>
        <w:widowControl w:val="0"/>
        <w:wordWrap/>
        <w:adjustRightInd/>
        <w:snapToGrid/>
        <w:spacing w:line="360" w:lineRule="auto"/>
        <w:ind w:left="0" w:leftChars="0" w:firstLine="0" w:firstLineChars="0"/>
        <w:textAlignment w:val="auto"/>
        <w:outlineLvl w:val="9"/>
        <w:rPr>
          <w:rFonts w:ascii="仿宋" w:hAnsi="仿宋" w:eastAsia="仿宋"/>
          <w:bCs/>
          <w:sz w:val="28"/>
          <w:szCs w:val="28"/>
          <w:highlight w:val="none"/>
        </w:rPr>
      </w:pPr>
      <w:r>
        <w:rPr>
          <w:rFonts w:hint="eastAsia" w:ascii="仿宋" w:hAnsi="仿宋" w:eastAsia="仿宋"/>
          <w:bCs/>
          <w:sz w:val="28"/>
          <w:szCs w:val="28"/>
          <w:highlight w:val="none"/>
          <w:lang w:val="en-US" w:eastAsia="zh-CN"/>
        </w:rPr>
        <w:t>（八）</w:t>
      </w:r>
      <w:r>
        <w:rPr>
          <w:rFonts w:hint="eastAsia" w:ascii="仿宋" w:hAnsi="仿宋" w:eastAsia="仿宋"/>
          <w:bCs/>
          <w:sz w:val="28"/>
          <w:szCs w:val="28"/>
          <w:highlight w:val="none"/>
          <w:lang w:eastAsia="zh-CN"/>
        </w:rPr>
        <w:t>供货</w:t>
      </w:r>
      <w:r>
        <w:rPr>
          <w:rFonts w:hint="eastAsia" w:ascii="仿宋" w:hAnsi="仿宋" w:eastAsia="仿宋"/>
          <w:bCs/>
          <w:sz w:val="28"/>
          <w:szCs w:val="28"/>
          <w:highlight w:val="none"/>
        </w:rPr>
        <w:t>范围：本次招标供货区域为</w:t>
      </w:r>
      <w:r>
        <w:rPr>
          <w:rFonts w:hint="eastAsia" w:ascii="仿宋" w:hAnsi="仿宋" w:eastAsia="仿宋"/>
          <w:bCs/>
          <w:sz w:val="28"/>
          <w:szCs w:val="28"/>
          <w:highlight w:val="none"/>
          <w:u w:val="single" w:color="auto"/>
          <w:lang w:eastAsia="zh-CN"/>
        </w:rPr>
        <w:t>沣渭大道以东，天雄西路以北，天府路以南，绿廊一期以西。</w:t>
      </w:r>
      <w:r>
        <w:rPr>
          <w:rFonts w:hint="eastAsia" w:ascii="仿宋" w:hAnsi="仿宋" w:eastAsia="仿宋"/>
          <w:bCs/>
          <w:sz w:val="28"/>
          <w:szCs w:val="28"/>
          <w:highlight w:val="none"/>
        </w:rPr>
        <w:t>，投标人需对该区域内招标清单报价</w:t>
      </w:r>
      <w:r>
        <w:rPr>
          <w:rFonts w:hint="eastAsia" w:ascii="仿宋" w:hAnsi="仿宋" w:eastAsia="仿宋"/>
          <w:bCs/>
          <w:sz w:val="28"/>
          <w:szCs w:val="28"/>
          <w:highlight w:val="none"/>
          <w:lang w:val="en-US" w:eastAsia="zh-CN"/>
        </w:rPr>
        <w:t>项数满足招标方要求</w:t>
      </w:r>
      <w:r>
        <w:rPr>
          <w:rFonts w:hint="eastAsia" w:ascii="仿宋" w:hAnsi="仿宋" w:eastAsia="仿宋"/>
          <w:bCs/>
          <w:sz w:val="28"/>
          <w:szCs w:val="28"/>
          <w:highlight w:val="none"/>
        </w:rPr>
        <w:t>。</w:t>
      </w:r>
    </w:p>
    <w:p>
      <w:pPr>
        <w:pStyle w:val="15"/>
        <w:widowControl w:val="0"/>
        <w:wordWrap/>
        <w:adjustRightInd/>
        <w:snapToGrid/>
        <w:spacing w:line="360" w:lineRule="auto"/>
        <w:ind w:left="0" w:leftChars="0" w:firstLine="0" w:firstLineChars="0"/>
        <w:textAlignment w:val="auto"/>
        <w:outlineLvl w:val="9"/>
        <w:rPr>
          <w:rFonts w:hint="eastAsia" w:ascii="仿宋" w:hAnsi="仿宋" w:eastAsia="仿宋"/>
          <w:bCs/>
          <w:sz w:val="28"/>
          <w:szCs w:val="28"/>
          <w:highlight w:val="none"/>
        </w:rPr>
      </w:pPr>
      <w:r>
        <w:rPr>
          <w:rFonts w:hint="eastAsia" w:ascii="仿宋" w:hAnsi="仿宋" w:eastAsia="仿宋"/>
          <w:bCs/>
          <w:sz w:val="28"/>
          <w:szCs w:val="28"/>
          <w:highlight w:val="none"/>
        </w:rPr>
        <w:t>（</w:t>
      </w:r>
      <w:r>
        <w:rPr>
          <w:rFonts w:hint="eastAsia" w:ascii="仿宋" w:hAnsi="仿宋" w:eastAsia="仿宋"/>
          <w:bCs/>
          <w:sz w:val="28"/>
          <w:szCs w:val="28"/>
          <w:highlight w:val="none"/>
          <w:lang w:eastAsia="zh-CN"/>
        </w:rPr>
        <w:t>九</w:t>
      </w:r>
      <w:r>
        <w:rPr>
          <w:rFonts w:hint="eastAsia" w:ascii="仿宋" w:hAnsi="仿宋" w:eastAsia="仿宋"/>
          <w:bCs/>
          <w:sz w:val="28"/>
          <w:szCs w:val="28"/>
          <w:highlight w:val="none"/>
        </w:rPr>
        <w:t>）招标方法：采取公开招标资格</w:t>
      </w:r>
      <w:r>
        <w:rPr>
          <w:rFonts w:hint="eastAsia" w:ascii="仿宋" w:hAnsi="仿宋" w:eastAsia="仿宋"/>
          <w:bCs/>
          <w:sz w:val="28"/>
          <w:szCs w:val="28"/>
          <w:highlight w:val="none"/>
          <w:lang w:val="en-US" w:eastAsia="zh-CN"/>
        </w:rPr>
        <w:t>预</w:t>
      </w:r>
      <w:r>
        <w:rPr>
          <w:rFonts w:hint="eastAsia" w:ascii="仿宋" w:hAnsi="仿宋" w:eastAsia="仿宋"/>
          <w:bCs/>
          <w:sz w:val="28"/>
          <w:szCs w:val="28"/>
          <w:highlight w:val="none"/>
        </w:rPr>
        <w:t xml:space="preserve">审方式。 </w:t>
      </w:r>
    </w:p>
    <w:p>
      <w:pPr>
        <w:pStyle w:val="15"/>
        <w:widowControl w:val="0"/>
        <w:wordWrap/>
        <w:adjustRightInd/>
        <w:snapToGrid/>
        <w:spacing w:line="360" w:lineRule="auto"/>
        <w:ind w:left="0" w:leftChars="0" w:firstLine="0" w:firstLineChars="0"/>
        <w:textAlignment w:val="auto"/>
        <w:outlineLvl w:val="9"/>
        <w:rPr>
          <w:rFonts w:hint="eastAsia" w:ascii="仿宋" w:hAnsi="仿宋" w:eastAsia="仿宋"/>
          <w:bCs/>
          <w:sz w:val="28"/>
          <w:szCs w:val="28"/>
          <w:highlight w:val="none"/>
          <w:lang w:val="en-US" w:eastAsia="zh-CN"/>
        </w:rPr>
      </w:pPr>
      <w:r>
        <w:rPr>
          <w:rFonts w:hint="eastAsia" w:ascii="仿宋" w:hAnsi="仿宋" w:eastAsia="仿宋"/>
          <w:bCs/>
          <w:sz w:val="28"/>
          <w:szCs w:val="28"/>
          <w:highlight w:val="none"/>
          <w:lang w:eastAsia="zh-CN"/>
        </w:rPr>
        <w:t>（</w:t>
      </w:r>
      <w:r>
        <w:rPr>
          <w:rFonts w:hint="eastAsia" w:ascii="仿宋" w:hAnsi="仿宋" w:eastAsia="仿宋"/>
          <w:bCs/>
          <w:sz w:val="28"/>
          <w:szCs w:val="28"/>
          <w:highlight w:val="none"/>
          <w:lang w:val="en-US" w:eastAsia="zh-CN"/>
        </w:rPr>
        <w:t>十</w:t>
      </w:r>
      <w:r>
        <w:rPr>
          <w:rFonts w:hint="eastAsia" w:ascii="仿宋" w:hAnsi="仿宋" w:eastAsia="仿宋"/>
          <w:bCs/>
          <w:sz w:val="28"/>
          <w:szCs w:val="28"/>
          <w:highlight w:val="none"/>
          <w:lang w:eastAsia="zh-CN"/>
        </w:rPr>
        <w:t>）</w:t>
      </w:r>
      <w:r>
        <w:rPr>
          <w:rFonts w:hint="eastAsia" w:ascii="仿宋" w:hAnsi="仿宋" w:eastAsia="仿宋"/>
          <w:bCs/>
          <w:sz w:val="28"/>
          <w:szCs w:val="28"/>
          <w:highlight w:val="none"/>
          <w:lang w:val="en-US" w:eastAsia="zh-CN"/>
        </w:rPr>
        <w:t>招标文件及清单：报名审核通过后前往云筑网下载。</w:t>
      </w:r>
    </w:p>
    <w:p>
      <w:pPr>
        <w:jc w:val="center"/>
        <w:outlineLvl w:val="0"/>
        <w:rPr>
          <w:rFonts w:hint="eastAsia" w:ascii="仿宋" w:hAnsi="仿宋" w:eastAsia="仿宋"/>
          <w:b/>
          <w:color w:val="000000"/>
          <w:sz w:val="32"/>
          <w:szCs w:val="32"/>
          <w:highlight w:val="none"/>
          <w:lang w:val="en-US" w:eastAsia="zh-CN"/>
        </w:rPr>
      </w:pPr>
      <w:r>
        <w:rPr>
          <w:rFonts w:hint="eastAsia" w:ascii="仿宋" w:hAnsi="仿宋" w:eastAsia="仿宋"/>
          <w:b/>
          <w:color w:val="000000"/>
          <w:sz w:val="32"/>
          <w:szCs w:val="32"/>
          <w:highlight w:val="none"/>
        </w:rPr>
        <w:t>二、</w:t>
      </w:r>
      <w:r>
        <w:rPr>
          <w:rFonts w:hint="eastAsia" w:ascii="仿宋" w:hAnsi="仿宋" w:eastAsia="仿宋"/>
          <w:b/>
          <w:color w:val="000000"/>
          <w:sz w:val="32"/>
          <w:szCs w:val="32"/>
          <w:highlight w:val="none"/>
          <w:lang w:val="en-US" w:eastAsia="zh-CN"/>
        </w:rPr>
        <w:t>投标人资格条件</w:t>
      </w:r>
    </w:p>
    <w:p>
      <w:pPr>
        <w:pStyle w:val="15"/>
        <w:widowControl w:val="0"/>
        <w:wordWrap/>
        <w:adjustRightInd/>
        <w:snapToGrid/>
        <w:ind w:left="0" w:leftChars="0" w:firstLine="560" w:firstLineChars="200"/>
        <w:textAlignment w:val="auto"/>
        <w:outlineLvl w:val="9"/>
        <w:rPr>
          <w:rFonts w:hint="eastAsia" w:ascii="仿宋" w:hAnsi="仿宋" w:eastAsia="仿宋" w:cs="仿宋"/>
          <w:bCs/>
          <w:sz w:val="28"/>
          <w:szCs w:val="28"/>
          <w:highlight w:val="none"/>
        </w:rPr>
      </w:pPr>
      <w:r>
        <w:rPr>
          <w:rFonts w:hint="eastAsia" w:ascii="仿宋" w:hAnsi="仿宋" w:eastAsia="仿宋" w:cs="仿宋"/>
          <w:bCs/>
          <w:sz w:val="28"/>
          <w:szCs w:val="28"/>
          <w:highlight w:val="none"/>
        </w:rPr>
        <w:t>投标人资格要求：</w:t>
      </w:r>
    </w:p>
    <w:p>
      <w:pPr>
        <w:pStyle w:val="15"/>
        <w:widowControl w:val="0"/>
        <w:wordWrap/>
        <w:adjustRightInd/>
        <w:snapToGrid/>
        <w:ind w:left="0" w:leftChars="0"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color w:val="000000"/>
          <w:sz w:val="28"/>
          <w:szCs w:val="28"/>
          <w:highlight w:val="none"/>
        </w:rPr>
        <w:t>1、在中华人民共和国境内（不含香港、澳门、台湾）注册的具有独立法人资格的企业</w:t>
      </w:r>
      <w:r>
        <w:rPr>
          <w:rFonts w:hint="eastAsia" w:ascii="仿宋" w:hAnsi="仿宋" w:eastAsia="仿宋" w:cs="仿宋"/>
          <w:sz w:val="28"/>
          <w:szCs w:val="28"/>
          <w:highlight w:val="none"/>
        </w:rPr>
        <w:t>。</w:t>
      </w:r>
    </w:p>
    <w:p>
      <w:pPr>
        <w:pStyle w:val="15"/>
        <w:widowControl w:val="0"/>
        <w:wordWrap/>
        <w:adjustRightInd/>
        <w:snapToGrid/>
        <w:ind w:left="0" w:leftChars="0" w:firstLine="560" w:firstLineChars="200"/>
        <w:textAlignment w:val="auto"/>
        <w:outlineLvl w:val="9"/>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2、</w:t>
      </w:r>
      <w:r>
        <w:rPr>
          <w:rFonts w:hint="eastAsia" w:ascii="仿宋" w:hAnsi="仿宋" w:eastAsia="仿宋" w:cs="仿宋"/>
          <w:color w:val="000000"/>
          <w:sz w:val="28"/>
          <w:szCs w:val="28"/>
          <w:highlight w:val="none"/>
          <w:lang w:eastAsia="zh-CN"/>
        </w:rPr>
        <w:t>投标人须有与标的相符的销售（或代理）资质</w:t>
      </w:r>
      <w:r>
        <w:rPr>
          <w:rFonts w:hint="eastAsia" w:ascii="仿宋" w:hAnsi="仿宋" w:eastAsia="仿宋" w:cs="仿宋"/>
          <w:color w:val="000000"/>
          <w:sz w:val="28"/>
          <w:szCs w:val="28"/>
          <w:highlight w:val="none"/>
        </w:rPr>
        <w:t>。</w:t>
      </w:r>
    </w:p>
    <w:p>
      <w:pPr>
        <w:pStyle w:val="15"/>
        <w:widowControl w:val="0"/>
        <w:wordWrap/>
        <w:adjustRightInd/>
        <w:snapToGrid/>
        <w:ind w:left="0" w:leftChars="0" w:firstLine="560" w:firstLineChars="200"/>
        <w:textAlignment w:val="auto"/>
        <w:outlineLvl w:val="9"/>
        <w:rPr>
          <w:rFonts w:hint="eastAsia" w:ascii="仿宋" w:hAnsi="仿宋" w:eastAsia="仿宋" w:cs="仿宋"/>
          <w:color w:val="000000"/>
          <w:sz w:val="28"/>
          <w:szCs w:val="28"/>
          <w:highlight w:val="none"/>
        </w:rPr>
      </w:pP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投标人须为云筑网注册的合格供应单位，中建系统内无不良记录，中建四局第三建设有限公司在库供应商单位，或符合中国建筑第四工程局有限公司合格供应商准入条件的供应单位</w:t>
      </w:r>
      <w:r>
        <w:rPr>
          <w:rFonts w:hint="eastAsia" w:ascii="仿宋" w:hAnsi="仿宋" w:eastAsia="仿宋" w:cs="仿宋"/>
          <w:color w:val="000000"/>
          <w:sz w:val="28"/>
          <w:szCs w:val="28"/>
          <w:highlight w:val="none"/>
        </w:rPr>
        <w:t>。</w:t>
      </w:r>
    </w:p>
    <w:p>
      <w:pPr>
        <w:pStyle w:val="15"/>
        <w:widowControl w:val="0"/>
        <w:wordWrap/>
        <w:adjustRightInd/>
        <w:snapToGrid/>
        <w:ind w:left="0" w:leftChars="0" w:firstLine="560" w:firstLineChars="200"/>
        <w:textAlignment w:val="auto"/>
        <w:outlineLvl w:val="9"/>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lang w:val="en-US" w:eastAsia="zh-CN"/>
        </w:rPr>
        <w:t>4</w:t>
      </w:r>
      <w:r>
        <w:rPr>
          <w:rFonts w:hint="eastAsia" w:ascii="仿宋" w:hAnsi="仿宋" w:eastAsia="仿宋" w:cs="仿宋"/>
          <w:color w:val="000000"/>
          <w:sz w:val="28"/>
          <w:szCs w:val="28"/>
          <w:highlight w:val="none"/>
        </w:rPr>
        <w:t>、投标人不存在《中华人民共和国招标投标法》、《中华人民共和国招标投标法实施条例》禁止投标的情形。</w:t>
      </w:r>
    </w:p>
    <w:p>
      <w:pPr>
        <w:pStyle w:val="15"/>
        <w:widowControl w:val="0"/>
        <w:wordWrap/>
        <w:adjustRightInd/>
        <w:snapToGrid/>
        <w:ind w:left="0" w:leftChars="0" w:firstLine="560" w:firstLineChars="200"/>
        <w:textAlignment w:val="auto"/>
        <w:outlineLvl w:val="9"/>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lang w:val="en-US" w:eastAsia="zh-CN"/>
        </w:rPr>
        <w:t>5、</w:t>
      </w:r>
      <w:r>
        <w:rPr>
          <w:rFonts w:hint="eastAsia" w:ascii="仿宋" w:hAnsi="仿宋" w:eastAsia="仿宋" w:cs="仿宋"/>
          <w:color w:val="000000"/>
          <w:sz w:val="28"/>
          <w:szCs w:val="28"/>
          <w:highlight w:val="none"/>
        </w:rPr>
        <w:t>投标人必须开具正规增值税专用发票。</w:t>
      </w:r>
    </w:p>
    <w:p>
      <w:pPr>
        <w:pStyle w:val="15"/>
        <w:widowControl w:val="0"/>
        <w:wordWrap/>
        <w:adjustRightInd/>
        <w:snapToGrid/>
        <w:ind w:left="0" w:leftChars="0" w:firstLine="560" w:firstLineChars="200"/>
        <w:textAlignment w:val="auto"/>
        <w:outlineLvl w:val="9"/>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6、投标人工商注册时间须为</w:t>
      </w:r>
      <w:r>
        <w:rPr>
          <w:rFonts w:hint="eastAsia" w:ascii="仿宋" w:hAnsi="仿宋" w:eastAsia="仿宋" w:cs="仿宋"/>
          <w:color w:val="000000"/>
          <w:sz w:val="28"/>
          <w:szCs w:val="28"/>
          <w:highlight w:val="none"/>
          <w:u w:val="single"/>
          <w:lang w:val="en-US" w:eastAsia="zh-CN"/>
        </w:rPr>
        <w:t>2019年5月1日（含）</w:t>
      </w:r>
      <w:r>
        <w:rPr>
          <w:rFonts w:hint="eastAsia" w:ascii="仿宋" w:hAnsi="仿宋" w:eastAsia="仿宋" w:cs="仿宋"/>
          <w:color w:val="000000"/>
          <w:sz w:val="28"/>
          <w:szCs w:val="28"/>
          <w:highlight w:val="none"/>
          <w:lang w:val="en-US" w:eastAsia="zh-CN"/>
        </w:rPr>
        <w:t>之前。</w:t>
      </w:r>
    </w:p>
    <w:p>
      <w:pPr>
        <w:pStyle w:val="15"/>
        <w:widowControl w:val="0"/>
        <w:wordWrap/>
        <w:adjustRightInd/>
        <w:snapToGrid/>
        <w:ind w:left="0" w:leftChars="0" w:firstLine="560" w:firstLineChars="200"/>
        <w:textAlignment w:val="auto"/>
        <w:outlineLvl w:val="9"/>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 xml:space="preserve">*以上要求投标人必须同时满足，所提供的所有资质文件必须真实，且与投标人主体一致，如果需要年检的，请确保提供的文件已年检合格。 </w:t>
      </w:r>
    </w:p>
    <w:p>
      <w:pPr>
        <w:jc w:val="center"/>
        <w:outlineLvl w:val="0"/>
        <w:rPr>
          <w:rFonts w:hint="eastAsia" w:ascii="仿宋" w:hAnsi="仿宋" w:eastAsia="仿宋"/>
          <w:b/>
          <w:color w:val="000000"/>
          <w:sz w:val="32"/>
          <w:szCs w:val="32"/>
          <w:highlight w:val="none"/>
        </w:rPr>
      </w:pPr>
      <w:r>
        <w:rPr>
          <w:rFonts w:hint="eastAsia" w:ascii="仿宋" w:hAnsi="仿宋" w:eastAsia="仿宋"/>
          <w:b/>
          <w:color w:val="000000"/>
          <w:sz w:val="32"/>
          <w:szCs w:val="32"/>
          <w:highlight w:val="none"/>
        </w:rPr>
        <w:t>三、投标报名</w:t>
      </w:r>
    </w:p>
    <w:p>
      <w:pPr>
        <w:pStyle w:val="15"/>
        <w:widowControl w:val="0"/>
        <w:wordWrap/>
        <w:adjustRightInd/>
        <w:snapToGrid/>
        <w:ind w:left="0" w:leftChars="0" w:firstLine="560" w:firstLineChars="200"/>
        <w:textAlignment w:val="auto"/>
        <w:outlineLvl w:val="9"/>
        <w:rPr>
          <w:rFonts w:hint="eastAsia" w:ascii="仿宋" w:hAnsi="仿宋" w:eastAsia="仿宋"/>
          <w:bCs/>
          <w:sz w:val="28"/>
          <w:szCs w:val="28"/>
          <w:highlight w:val="none"/>
        </w:rPr>
      </w:pPr>
      <w:r>
        <w:rPr>
          <w:rFonts w:hint="eastAsia" w:ascii="仿宋" w:hAnsi="仿宋" w:eastAsia="仿宋"/>
          <w:bCs/>
          <w:sz w:val="28"/>
          <w:szCs w:val="28"/>
          <w:highlight w:val="none"/>
        </w:rPr>
        <w:t>（一）报名时间：</w:t>
      </w:r>
      <w:r>
        <w:rPr>
          <w:rFonts w:hint="eastAsia" w:ascii="仿宋" w:hAnsi="仿宋" w:eastAsia="仿宋" w:cs="仿宋"/>
          <w:sz w:val="28"/>
          <w:szCs w:val="28"/>
          <w:highlight w:val="none"/>
        </w:rPr>
        <w:t>请于</w:t>
      </w:r>
      <w:r>
        <w:rPr>
          <w:rFonts w:hint="eastAsia" w:ascii="仿宋" w:hAnsi="仿宋" w:eastAsia="仿宋" w:cs="仿宋"/>
          <w:sz w:val="28"/>
          <w:szCs w:val="28"/>
          <w:highlight w:val="none"/>
          <w:lang w:eastAsia="zh-CN"/>
        </w:rPr>
        <w:t>20</w:t>
      </w:r>
      <w:r>
        <w:rPr>
          <w:rFonts w:hint="eastAsia" w:ascii="仿宋" w:hAnsi="仿宋" w:eastAsia="仿宋" w:cs="仿宋"/>
          <w:sz w:val="28"/>
          <w:szCs w:val="28"/>
          <w:highlight w:val="none"/>
          <w:lang w:val="en-US" w:eastAsia="zh-CN"/>
        </w:rPr>
        <w:t>20</w:t>
      </w:r>
      <w:r>
        <w:rPr>
          <w:rFonts w:hint="eastAsia" w:ascii="仿宋" w:hAnsi="仿宋" w:eastAsia="仿宋" w:cs="仿宋"/>
          <w:sz w:val="28"/>
          <w:szCs w:val="28"/>
          <w:highlight w:val="none"/>
        </w:rPr>
        <w:t>年</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日</w:t>
      </w:r>
      <w:r>
        <w:rPr>
          <w:rFonts w:hint="eastAsia" w:ascii="仿宋" w:hAnsi="仿宋" w:eastAsia="仿宋" w:cs="仿宋"/>
          <w:sz w:val="28"/>
          <w:szCs w:val="28"/>
          <w:highlight w:val="none"/>
          <w:lang w:val="en-US" w:eastAsia="zh-CN"/>
        </w:rPr>
        <w:t>10</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0</w:t>
      </w:r>
      <w:r>
        <w:rPr>
          <w:rFonts w:hint="eastAsia" w:ascii="仿宋" w:hAnsi="仿宋" w:eastAsia="仿宋" w:cs="仿宋"/>
          <w:sz w:val="28"/>
          <w:szCs w:val="28"/>
          <w:highlight w:val="none"/>
        </w:rPr>
        <w:t>0起至</w:t>
      </w:r>
      <w:r>
        <w:rPr>
          <w:rFonts w:hint="eastAsia" w:ascii="仿宋" w:hAnsi="仿宋" w:eastAsia="仿宋" w:cs="仿宋"/>
          <w:sz w:val="28"/>
          <w:szCs w:val="28"/>
          <w:highlight w:val="none"/>
          <w:lang w:eastAsia="zh-CN"/>
        </w:rPr>
        <w:t>20</w:t>
      </w:r>
      <w:r>
        <w:rPr>
          <w:rFonts w:hint="eastAsia" w:ascii="仿宋" w:hAnsi="仿宋" w:eastAsia="仿宋" w:cs="仿宋"/>
          <w:sz w:val="28"/>
          <w:szCs w:val="28"/>
          <w:highlight w:val="none"/>
          <w:lang w:val="en-US" w:eastAsia="zh-CN"/>
        </w:rPr>
        <w:t xml:space="preserve">20年  </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日</w:t>
      </w:r>
      <w:r>
        <w:rPr>
          <w:rFonts w:hint="eastAsia" w:ascii="仿宋" w:hAnsi="仿宋" w:eastAsia="仿宋" w:cs="仿宋"/>
          <w:sz w:val="28"/>
          <w:szCs w:val="28"/>
          <w:highlight w:val="none"/>
          <w:lang w:val="en-US" w:eastAsia="zh-CN"/>
        </w:rPr>
        <w:t>10</w:t>
      </w:r>
      <w:r>
        <w:rPr>
          <w:rFonts w:hint="eastAsia" w:ascii="仿宋" w:hAnsi="仿宋" w:eastAsia="仿宋" w:cs="仿宋"/>
          <w:sz w:val="28"/>
          <w:szCs w:val="28"/>
          <w:highlight w:val="none"/>
        </w:rPr>
        <w:t>:00（北京时间）</w:t>
      </w:r>
      <w:r>
        <w:rPr>
          <w:rFonts w:hint="eastAsia" w:ascii="仿宋" w:hAnsi="仿宋" w:eastAsia="仿宋" w:cs="仿宋"/>
          <w:sz w:val="28"/>
          <w:szCs w:val="28"/>
          <w:highlight w:val="none"/>
          <w:lang w:val="en-US" w:eastAsia="zh-CN"/>
        </w:rPr>
        <w:t>在云筑网上进行报名</w:t>
      </w:r>
      <w:r>
        <w:rPr>
          <w:rFonts w:hint="eastAsia" w:ascii="仿宋" w:hAnsi="仿宋" w:eastAsia="仿宋" w:cs="仿宋"/>
          <w:color w:val="000000"/>
          <w:sz w:val="28"/>
          <w:szCs w:val="28"/>
          <w:highlight w:val="none"/>
        </w:rPr>
        <w:t>，</w:t>
      </w:r>
      <w:r>
        <w:rPr>
          <w:rFonts w:hint="eastAsia" w:ascii="仿宋" w:hAnsi="仿宋" w:eastAsia="仿宋"/>
          <w:bCs/>
          <w:sz w:val="28"/>
          <w:szCs w:val="28"/>
          <w:highlight w:val="none"/>
        </w:rPr>
        <w:t>逾期不再接受投标单位的报名。</w:t>
      </w:r>
    </w:p>
    <w:p>
      <w:pPr>
        <w:pStyle w:val="15"/>
        <w:widowControl w:val="0"/>
        <w:wordWrap/>
        <w:adjustRightInd/>
        <w:snapToGrid/>
        <w:ind w:left="0" w:leftChars="0" w:firstLine="560" w:firstLineChars="200"/>
        <w:textAlignment w:val="auto"/>
        <w:outlineLvl w:val="9"/>
        <w:rPr>
          <w:rFonts w:hint="eastAsia" w:ascii="仿宋" w:hAnsi="仿宋" w:eastAsia="仿宋"/>
          <w:bCs/>
          <w:sz w:val="28"/>
          <w:szCs w:val="28"/>
          <w:highlight w:val="none"/>
        </w:rPr>
      </w:pPr>
      <w:r>
        <w:rPr>
          <w:rFonts w:hint="eastAsia" w:ascii="仿宋" w:hAnsi="仿宋" w:eastAsia="仿宋"/>
          <w:bCs/>
          <w:sz w:val="28"/>
          <w:szCs w:val="28"/>
          <w:highlight w:val="none"/>
        </w:rPr>
        <w:t>（</w:t>
      </w:r>
      <w:r>
        <w:rPr>
          <w:rFonts w:hint="eastAsia" w:ascii="仿宋" w:hAnsi="仿宋" w:eastAsia="仿宋"/>
          <w:bCs/>
          <w:sz w:val="28"/>
          <w:szCs w:val="28"/>
          <w:highlight w:val="none"/>
          <w:lang w:val="en-US" w:eastAsia="zh-CN"/>
        </w:rPr>
        <w:t>二</w:t>
      </w:r>
      <w:r>
        <w:rPr>
          <w:rFonts w:hint="eastAsia" w:ascii="仿宋" w:hAnsi="仿宋" w:eastAsia="仿宋"/>
          <w:bCs/>
          <w:sz w:val="28"/>
          <w:szCs w:val="28"/>
          <w:highlight w:val="none"/>
        </w:rPr>
        <w:t>）报名方式：采取网络报名方式，</w:t>
      </w:r>
      <w:r>
        <w:rPr>
          <w:rFonts w:hint="eastAsia" w:ascii="仿宋" w:hAnsi="仿宋" w:eastAsia="仿宋"/>
          <w:bCs/>
          <w:sz w:val="28"/>
          <w:szCs w:val="28"/>
          <w:highlight w:val="none"/>
          <w:lang w:val="en-US" w:eastAsia="zh-CN"/>
        </w:rPr>
        <w:t>有意参加投标者必须</w:t>
      </w:r>
      <w:r>
        <w:rPr>
          <w:rFonts w:hint="eastAsia" w:ascii="仿宋" w:hAnsi="仿宋" w:eastAsia="仿宋"/>
          <w:bCs/>
          <w:sz w:val="28"/>
          <w:szCs w:val="28"/>
          <w:highlight w:val="none"/>
        </w:rPr>
        <w:t>通过云筑网</w:t>
      </w:r>
      <w:r>
        <w:rPr>
          <w:rFonts w:hint="eastAsia" w:ascii="仿宋" w:hAnsi="仿宋" w:eastAsia="仿宋" w:cs="仿宋"/>
          <w:color w:val="000000"/>
          <w:sz w:val="28"/>
          <w:szCs w:val="28"/>
          <w:highlight w:val="none"/>
        </w:rPr>
        <w:t>（http://www</w:t>
      </w:r>
      <w:r>
        <w:rPr>
          <w:rFonts w:hint="eastAsia" w:ascii="仿宋" w:hAnsi="仿宋" w:eastAsia="仿宋" w:cs="仿宋"/>
          <w:color w:val="000000"/>
          <w:sz w:val="28"/>
          <w:szCs w:val="28"/>
          <w:highlight w:val="none"/>
          <w:lang w:val="en-US" w:eastAsia="zh-CN"/>
        </w:rPr>
        <w:t>.</w:t>
      </w:r>
      <w:r>
        <w:rPr>
          <w:rFonts w:hint="eastAsia" w:ascii="仿宋" w:hAnsi="仿宋" w:eastAsia="仿宋" w:cs="仿宋"/>
          <w:color w:val="000000"/>
          <w:sz w:val="28"/>
          <w:szCs w:val="28"/>
          <w:highlight w:val="none"/>
        </w:rPr>
        <w:t>yzw</w:t>
      </w:r>
      <w:r>
        <w:rPr>
          <w:rFonts w:hint="eastAsia" w:ascii="仿宋" w:hAnsi="仿宋" w:eastAsia="仿宋" w:cs="仿宋"/>
          <w:color w:val="000000"/>
          <w:sz w:val="28"/>
          <w:szCs w:val="28"/>
          <w:highlight w:val="none"/>
          <w:lang w:val="en-US" w:eastAsia="zh-CN"/>
        </w:rPr>
        <w:t>.</w:t>
      </w:r>
      <w:r>
        <w:rPr>
          <w:rFonts w:hint="eastAsia" w:ascii="仿宋" w:hAnsi="仿宋" w:eastAsia="仿宋" w:cs="仿宋"/>
          <w:color w:val="000000"/>
          <w:sz w:val="28"/>
          <w:szCs w:val="28"/>
          <w:highlight w:val="none"/>
        </w:rPr>
        <w:t>cn/）</w:t>
      </w:r>
      <w:r>
        <w:rPr>
          <w:rFonts w:hint="eastAsia" w:ascii="仿宋" w:hAnsi="仿宋" w:eastAsia="仿宋"/>
          <w:bCs/>
          <w:sz w:val="28"/>
          <w:szCs w:val="28"/>
          <w:highlight w:val="none"/>
          <w:lang w:val="en-US" w:eastAsia="zh-CN"/>
        </w:rPr>
        <w:t>进行报名</w:t>
      </w:r>
      <w:r>
        <w:rPr>
          <w:rFonts w:hint="eastAsia" w:ascii="仿宋" w:hAnsi="仿宋" w:eastAsia="仿宋"/>
          <w:bCs/>
          <w:sz w:val="28"/>
          <w:szCs w:val="28"/>
          <w:highlight w:val="none"/>
        </w:rPr>
        <w:t xml:space="preserve"> ，不接受其他方式报名。</w:t>
      </w:r>
    </w:p>
    <w:p>
      <w:pPr>
        <w:pStyle w:val="15"/>
        <w:widowControl w:val="0"/>
        <w:wordWrap/>
        <w:adjustRightInd/>
        <w:snapToGrid/>
        <w:ind w:left="0" w:leftChars="0" w:firstLine="560" w:firstLineChars="200"/>
        <w:textAlignment w:val="auto"/>
        <w:outlineLvl w:val="9"/>
        <w:rPr>
          <w:rFonts w:hint="eastAsia" w:ascii="仿宋" w:hAnsi="仿宋" w:eastAsia="仿宋" w:cs="Times New Roman"/>
          <w:bCs/>
          <w:kern w:val="2"/>
          <w:sz w:val="28"/>
          <w:szCs w:val="28"/>
          <w:highlight w:val="none"/>
          <w:lang w:val="en-US" w:eastAsia="zh-CN" w:bidi="ar-SA"/>
        </w:rPr>
      </w:pPr>
      <w:r>
        <w:rPr>
          <w:rFonts w:hint="eastAsia" w:ascii="仿宋" w:hAnsi="仿宋" w:eastAsia="仿宋"/>
          <w:bCs/>
          <w:sz w:val="28"/>
          <w:szCs w:val="28"/>
          <w:highlight w:val="none"/>
          <w:lang w:eastAsia="zh-CN"/>
        </w:rPr>
        <w:t>（三）</w:t>
      </w:r>
      <w:r>
        <w:rPr>
          <w:rFonts w:hint="eastAsia" w:ascii="仿宋" w:hAnsi="仿宋" w:eastAsia="仿宋"/>
          <w:bCs/>
          <w:sz w:val="28"/>
          <w:szCs w:val="28"/>
          <w:highlight w:val="none"/>
        </w:rPr>
        <w:t>说明：已在“云筑网”完成正式供应商注册</w:t>
      </w:r>
      <w:r>
        <w:rPr>
          <w:rFonts w:hint="eastAsia" w:ascii="仿宋" w:hAnsi="仿宋" w:eastAsia="仿宋"/>
          <w:bCs/>
          <w:sz w:val="28"/>
          <w:szCs w:val="28"/>
          <w:highlight w:val="none"/>
          <w:lang w:val="en-US" w:eastAsia="zh-CN"/>
        </w:rPr>
        <w:t>及认证</w:t>
      </w:r>
      <w:r>
        <w:rPr>
          <w:rFonts w:hint="eastAsia" w:ascii="仿宋" w:hAnsi="仿宋" w:eastAsia="仿宋"/>
          <w:bCs/>
          <w:sz w:val="28"/>
          <w:szCs w:val="28"/>
          <w:highlight w:val="none"/>
        </w:rPr>
        <w:t>的投标人，直接登录平台输入用户名和密码，成功登录后签收招标公告并点击报名；未在“云筑网”注册的投标人，需先通过平台网页进行注册，注册信息通过审核合格后，</w:t>
      </w:r>
      <w:r>
        <w:rPr>
          <w:rFonts w:hint="eastAsia" w:ascii="仿宋" w:hAnsi="仿宋" w:eastAsia="仿宋"/>
          <w:bCs/>
          <w:sz w:val="28"/>
          <w:szCs w:val="28"/>
          <w:highlight w:val="none"/>
          <w:lang w:val="en-US" w:eastAsia="zh-CN"/>
        </w:rPr>
        <w:t>进行分供商认证完成后，</w:t>
      </w:r>
      <w:r>
        <w:rPr>
          <w:rFonts w:hint="eastAsia" w:ascii="仿宋" w:hAnsi="仿宋" w:eastAsia="仿宋"/>
          <w:bCs/>
          <w:sz w:val="28"/>
          <w:szCs w:val="28"/>
          <w:highlight w:val="none"/>
        </w:rPr>
        <w:t>再行报名。</w:t>
      </w:r>
    </w:p>
    <w:p>
      <w:pPr>
        <w:jc w:val="center"/>
        <w:outlineLvl w:val="0"/>
        <w:rPr>
          <w:rFonts w:hint="eastAsia" w:ascii="仿宋" w:hAnsi="仿宋" w:eastAsia="仿宋"/>
          <w:b/>
          <w:color w:val="000000"/>
          <w:sz w:val="32"/>
          <w:szCs w:val="32"/>
          <w:highlight w:val="none"/>
          <w:lang w:val="en-US" w:eastAsia="zh-CN"/>
        </w:rPr>
      </w:pPr>
      <w:r>
        <w:rPr>
          <w:rFonts w:hint="eastAsia" w:ascii="仿宋" w:hAnsi="仿宋" w:eastAsia="仿宋"/>
          <w:b/>
          <w:color w:val="000000"/>
          <w:sz w:val="32"/>
          <w:szCs w:val="32"/>
          <w:highlight w:val="none"/>
          <w:lang w:eastAsia="zh-CN"/>
        </w:rPr>
        <w:t>四</w:t>
      </w:r>
      <w:r>
        <w:rPr>
          <w:rFonts w:hint="eastAsia" w:ascii="仿宋" w:hAnsi="仿宋" w:eastAsia="仿宋"/>
          <w:b/>
          <w:color w:val="000000"/>
          <w:sz w:val="32"/>
          <w:szCs w:val="32"/>
          <w:highlight w:val="none"/>
        </w:rPr>
        <w:t>、</w:t>
      </w:r>
      <w:r>
        <w:rPr>
          <w:rFonts w:hint="eastAsia" w:ascii="仿宋" w:hAnsi="仿宋" w:eastAsia="仿宋"/>
          <w:b/>
          <w:color w:val="000000"/>
          <w:sz w:val="32"/>
          <w:szCs w:val="32"/>
          <w:highlight w:val="none"/>
          <w:lang w:val="en-US" w:eastAsia="zh-CN"/>
        </w:rPr>
        <w:t>资格审查资料清单及格式</w:t>
      </w:r>
    </w:p>
    <w:p>
      <w:pPr>
        <w:pStyle w:val="10"/>
        <w:wordWrap/>
        <w:adjustRightInd/>
        <w:snapToGrid w:val="0"/>
        <w:spacing w:before="0" w:beforeAutospacing="0" w:after="0" w:afterAutospacing="0" w:line="360" w:lineRule="auto"/>
        <w:ind w:left="0" w:leftChars="0" w:firstLine="560" w:firstLineChars="200"/>
        <w:textAlignment w:val="auto"/>
        <w:rPr>
          <w:rFonts w:ascii="仿宋" w:hAnsi="仿宋" w:eastAsia="仿宋" w:cs="Arial"/>
          <w:color w:val="000000"/>
          <w:sz w:val="28"/>
          <w:szCs w:val="28"/>
          <w:highlight w:val="yellow"/>
        </w:rPr>
      </w:pPr>
      <w:bookmarkStart w:id="10" w:name="_Toc6946_WPSOffice_Level1"/>
      <w:bookmarkStart w:id="11" w:name="_Toc32132_WPSOffice_Level1"/>
      <w:bookmarkStart w:id="12" w:name="_Toc19005_WPSOffice_Level1"/>
      <w:r>
        <w:rPr>
          <w:rFonts w:hint="eastAsia" w:ascii="仿宋" w:hAnsi="仿宋" w:eastAsia="仿宋"/>
          <w:color w:val="000000"/>
          <w:sz w:val="28"/>
          <w:szCs w:val="28"/>
          <w:highlight w:val="yellow"/>
        </w:rPr>
        <w:t>（</w:t>
      </w:r>
      <w:r>
        <w:rPr>
          <w:rFonts w:hint="eastAsia" w:ascii="仿宋" w:hAnsi="仿宋" w:eastAsia="仿宋"/>
          <w:color w:val="000000"/>
          <w:sz w:val="28"/>
          <w:szCs w:val="28"/>
          <w:highlight w:val="yellow"/>
          <w:lang w:val="en-US" w:eastAsia="zh-CN"/>
        </w:rPr>
        <w:t>一</w:t>
      </w:r>
      <w:r>
        <w:rPr>
          <w:rFonts w:hint="eastAsia" w:ascii="仿宋" w:hAnsi="仿宋" w:eastAsia="仿宋"/>
          <w:color w:val="000000"/>
          <w:sz w:val="28"/>
          <w:szCs w:val="28"/>
          <w:highlight w:val="yellow"/>
        </w:rPr>
        <w:t>）</w:t>
      </w:r>
      <w:r>
        <w:rPr>
          <w:rFonts w:hint="eastAsia" w:ascii="仿宋" w:hAnsi="仿宋" w:eastAsia="仿宋"/>
          <w:color w:val="000000"/>
          <w:sz w:val="28"/>
          <w:szCs w:val="28"/>
          <w:highlight w:val="yellow"/>
          <w:lang w:val="en-US" w:eastAsia="zh-CN"/>
        </w:rPr>
        <w:t>资格审查资料清单</w:t>
      </w:r>
      <w:r>
        <w:rPr>
          <w:rFonts w:hint="eastAsia" w:ascii="仿宋" w:hAnsi="仿宋" w:eastAsia="仿宋" w:cs="Arial"/>
          <w:color w:val="000000"/>
          <w:sz w:val="28"/>
          <w:szCs w:val="28"/>
          <w:highlight w:val="yellow"/>
        </w:rPr>
        <w:t>：</w:t>
      </w:r>
    </w:p>
    <w:bookmarkEnd w:id="10"/>
    <w:bookmarkEnd w:id="11"/>
    <w:bookmarkEnd w:id="12"/>
    <w:p>
      <w:pPr>
        <w:widowControl w:val="0"/>
        <w:wordWrap/>
        <w:adjustRightInd w:val="0"/>
        <w:snapToGrid w:val="0"/>
        <w:spacing w:line="360" w:lineRule="auto"/>
        <w:ind w:firstLine="560" w:firstLineChars="200"/>
        <w:textAlignment w:val="auto"/>
        <w:outlineLvl w:val="9"/>
        <w:rPr>
          <w:rFonts w:ascii="仿宋" w:hAnsi="仿宋" w:eastAsia="仿宋"/>
          <w:sz w:val="28"/>
          <w:szCs w:val="28"/>
          <w:highlight w:val="yellow"/>
        </w:rPr>
      </w:pPr>
      <w:r>
        <w:rPr>
          <w:rFonts w:hint="eastAsia" w:ascii="仿宋" w:hAnsi="仿宋" w:eastAsia="仿宋"/>
          <w:sz w:val="28"/>
          <w:szCs w:val="28"/>
          <w:highlight w:val="yellow"/>
        </w:rPr>
        <w:t>1</w:t>
      </w:r>
      <w:r>
        <w:rPr>
          <w:rFonts w:hint="eastAsia" w:ascii="仿宋" w:hAnsi="仿宋" w:eastAsia="仿宋"/>
          <w:sz w:val="28"/>
          <w:szCs w:val="28"/>
          <w:highlight w:val="yellow"/>
          <w:lang w:eastAsia="zh-CN"/>
        </w:rPr>
        <w:t>、投标单位营业执照正副本、税务登记证，提供</w:t>
      </w:r>
      <w:r>
        <w:rPr>
          <w:rFonts w:hint="eastAsia" w:ascii="仿宋" w:hAnsi="仿宋" w:eastAsia="仿宋"/>
          <w:sz w:val="28"/>
          <w:szCs w:val="28"/>
          <w:highlight w:val="yellow"/>
          <w:lang w:val="en-US" w:eastAsia="zh-CN"/>
        </w:rPr>
        <w:t>原件扫描件上传，或复印件加盖鲜章上传</w:t>
      </w:r>
      <w:r>
        <w:rPr>
          <w:rFonts w:hint="eastAsia" w:ascii="仿宋" w:hAnsi="仿宋" w:eastAsia="仿宋"/>
          <w:sz w:val="28"/>
          <w:szCs w:val="28"/>
          <w:highlight w:val="yellow"/>
          <w:lang w:eastAsia="zh-CN"/>
        </w:rPr>
        <w:t>。</w:t>
      </w:r>
    </w:p>
    <w:p>
      <w:pPr>
        <w:widowControl w:val="0"/>
        <w:wordWrap/>
        <w:adjustRightInd w:val="0"/>
        <w:snapToGrid w:val="0"/>
        <w:spacing w:line="360" w:lineRule="auto"/>
        <w:ind w:firstLine="560" w:firstLineChars="200"/>
        <w:textAlignment w:val="auto"/>
        <w:outlineLvl w:val="9"/>
        <w:rPr>
          <w:rFonts w:hint="eastAsia" w:ascii="仿宋" w:hAnsi="仿宋" w:eastAsia="仿宋"/>
          <w:sz w:val="28"/>
          <w:szCs w:val="28"/>
          <w:highlight w:val="yellow"/>
        </w:rPr>
      </w:pPr>
      <w:r>
        <w:rPr>
          <w:rFonts w:hint="eastAsia" w:ascii="仿宋" w:hAnsi="仿宋" w:eastAsia="仿宋"/>
          <w:sz w:val="28"/>
          <w:szCs w:val="28"/>
          <w:highlight w:val="yellow"/>
        </w:rPr>
        <w:t>2</w:t>
      </w:r>
      <w:r>
        <w:rPr>
          <w:rFonts w:hint="eastAsia" w:ascii="仿宋" w:hAnsi="仿宋" w:eastAsia="仿宋"/>
          <w:sz w:val="28"/>
          <w:szCs w:val="28"/>
          <w:highlight w:val="yellow"/>
          <w:lang w:eastAsia="zh-CN"/>
        </w:rPr>
        <w:t>、</w:t>
      </w:r>
      <w:r>
        <w:rPr>
          <w:rFonts w:hint="eastAsia" w:ascii="仿宋" w:hAnsi="仿宋" w:eastAsia="仿宋"/>
          <w:sz w:val="28"/>
          <w:szCs w:val="28"/>
          <w:highlight w:val="yellow"/>
          <w:lang w:val="en-US" w:eastAsia="zh-CN"/>
        </w:rPr>
        <w:t>企业基本情况表（盖鲜章）</w:t>
      </w:r>
      <w:r>
        <w:rPr>
          <w:rFonts w:hint="eastAsia" w:ascii="仿宋" w:hAnsi="仿宋" w:eastAsia="仿宋"/>
          <w:sz w:val="28"/>
          <w:szCs w:val="28"/>
          <w:highlight w:val="yellow"/>
        </w:rPr>
        <w:t>（见表</w:t>
      </w:r>
      <w:r>
        <w:rPr>
          <w:rFonts w:ascii="仿宋" w:hAnsi="仿宋" w:eastAsia="仿宋"/>
          <w:sz w:val="28"/>
          <w:szCs w:val="28"/>
          <w:highlight w:val="yellow"/>
        </w:rPr>
        <w:t>1</w:t>
      </w:r>
      <w:r>
        <w:rPr>
          <w:rFonts w:hint="eastAsia" w:ascii="仿宋" w:hAnsi="仿宋" w:eastAsia="仿宋"/>
          <w:sz w:val="28"/>
          <w:szCs w:val="28"/>
          <w:highlight w:val="yellow"/>
        </w:rPr>
        <w:t>-</w:t>
      </w:r>
      <w:r>
        <w:rPr>
          <w:rFonts w:hint="eastAsia" w:ascii="仿宋" w:hAnsi="仿宋" w:eastAsia="仿宋"/>
          <w:sz w:val="28"/>
          <w:szCs w:val="28"/>
          <w:highlight w:val="yellow"/>
          <w:lang w:val="en-US" w:eastAsia="zh-CN"/>
        </w:rPr>
        <w:t>1</w:t>
      </w:r>
      <w:r>
        <w:rPr>
          <w:rFonts w:hint="eastAsia" w:ascii="仿宋" w:hAnsi="仿宋" w:eastAsia="仿宋"/>
          <w:sz w:val="28"/>
          <w:szCs w:val="28"/>
          <w:highlight w:val="yellow"/>
        </w:rPr>
        <w:t>）</w:t>
      </w:r>
      <w:r>
        <w:rPr>
          <w:rFonts w:hint="eastAsia" w:ascii="仿宋" w:hAnsi="仿宋" w:eastAsia="仿宋"/>
          <w:sz w:val="28"/>
          <w:szCs w:val="28"/>
          <w:highlight w:val="yellow"/>
          <w:lang w:eastAsia="zh-CN"/>
        </w:rPr>
        <w:t>，提供</w:t>
      </w:r>
      <w:r>
        <w:rPr>
          <w:rFonts w:hint="eastAsia" w:ascii="仿宋" w:hAnsi="仿宋" w:eastAsia="仿宋"/>
          <w:sz w:val="28"/>
          <w:szCs w:val="28"/>
          <w:highlight w:val="yellow"/>
          <w:lang w:val="en-US" w:eastAsia="zh-CN"/>
        </w:rPr>
        <w:t>原件扫描件上传</w:t>
      </w:r>
      <w:r>
        <w:rPr>
          <w:rFonts w:hint="eastAsia" w:ascii="仿宋" w:hAnsi="仿宋" w:eastAsia="仿宋"/>
          <w:sz w:val="28"/>
          <w:szCs w:val="28"/>
          <w:highlight w:val="yellow"/>
          <w:lang w:eastAsia="zh-CN"/>
        </w:rPr>
        <w:t>。</w:t>
      </w:r>
    </w:p>
    <w:p>
      <w:pPr>
        <w:widowControl w:val="0"/>
        <w:wordWrap/>
        <w:adjustRightInd w:val="0"/>
        <w:snapToGrid w:val="0"/>
        <w:spacing w:line="360" w:lineRule="auto"/>
        <w:ind w:firstLine="560" w:firstLineChars="200"/>
        <w:textAlignment w:val="auto"/>
        <w:outlineLvl w:val="9"/>
        <w:rPr>
          <w:rFonts w:hint="eastAsia" w:ascii="仿宋" w:hAnsi="仿宋" w:eastAsia="仿宋"/>
          <w:sz w:val="28"/>
          <w:szCs w:val="28"/>
          <w:highlight w:val="yellow"/>
          <w:lang w:val="en-US" w:eastAsia="zh-CN"/>
        </w:rPr>
      </w:pPr>
      <w:r>
        <w:rPr>
          <w:rFonts w:hint="eastAsia" w:ascii="仿宋" w:hAnsi="仿宋" w:eastAsia="仿宋"/>
          <w:sz w:val="28"/>
          <w:szCs w:val="28"/>
          <w:highlight w:val="yellow"/>
          <w:lang w:val="en-US" w:eastAsia="zh-CN"/>
        </w:rPr>
        <w:t>3、</w:t>
      </w:r>
      <w:r>
        <w:rPr>
          <w:rFonts w:ascii="仿宋" w:hAnsi="仿宋" w:eastAsia="仿宋"/>
          <w:sz w:val="28"/>
          <w:szCs w:val="28"/>
          <w:highlight w:val="yellow"/>
        </w:rPr>
        <w:t>法定代表人身份证明</w:t>
      </w:r>
      <w:r>
        <w:rPr>
          <w:rFonts w:hint="eastAsia" w:ascii="仿宋" w:hAnsi="仿宋" w:eastAsia="仿宋"/>
          <w:sz w:val="28"/>
          <w:szCs w:val="28"/>
          <w:highlight w:val="yellow"/>
        </w:rPr>
        <w:t>（见表1-</w:t>
      </w:r>
      <w:r>
        <w:rPr>
          <w:rFonts w:hint="eastAsia" w:ascii="仿宋" w:hAnsi="仿宋" w:eastAsia="仿宋"/>
          <w:sz w:val="28"/>
          <w:szCs w:val="28"/>
          <w:highlight w:val="yellow"/>
          <w:lang w:val="en-US" w:eastAsia="zh-CN"/>
        </w:rPr>
        <w:t>2</w:t>
      </w:r>
      <w:r>
        <w:rPr>
          <w:rFonts w:hint="eastAsia" w:ascii="仿宋" w:hAnsi="仿宋" w:eastAsia="仿宋"/>
          <w:sz w:val="28"/>
          <w:szCs w:val="28"/>
          <w:highlight w:val="yellow"/>
        </w:rPr>
        <w:t>）</w:t>
      </w:r>
    </w:p>
    <w:p>
      <w:pPr>
        <w:widowControl w:val="0"/>
        <w:wordWrap/>
        <w:adjustRightInd w:val="0"/>
        <w:snapToGrid w:val="0"/>
        <w:spacing w:line="360" w:lineRule="auto"/>
        <w:ind w:firstLine="560" w:firstLineChars="200"/>
        <w:textAlignment w:val="auto"/>
        <w:outlineLvl w:val="9"/>
        <w:rPr>
          <w:rFonts w:hint="eastAsia" w:ascii="仿宋" w:hAnsi="仿宋" w:eastAsia="仿宋"/>
          <w:sz w:val="28"/>
          <w:szCs w:val="28"/>
          <w:highlight w:val="yellow"/>
        </w:rPr>
      </w:pPr>
      <w:r>
        <w:rPr>
          <w:rFonts w:hint="eastAsia" w:ascii="仿宋" w:hAnsi="仿宋" w:eastAsia="仿宋"/>
          <w:sz w:val="28"/>
          <w:szCs w:val="28"/>
          <w:highlight w:val="yellow"/>
          <w:lang w:val="en-US" w:eastAsia="zh-CN"/>
        </w:rPr>
        <w:t>4</w:t>
      </w:r>
      <w:r>
        <w:rPr>
          <w:rFonts w:hint="eastAsia" w:ascii="仿宋" w:hAnsi="仿宋" w:eastAsia="仿宋"/>
          <w:sz w:val="28"/>
          <w:szCs w:val="28"/>
          <w:highlight w:val="yellow"/>
          <w:lang w:eastAsia="zh-CN"/>
        </w:rPr>
        <w:t>、</w:t>
      </w:r>
      <w:r>
        <w:rPr>
          <w:rFonts w:hint="eastAsia" w:ascii="仿宋" w:hAnsi="仿宋" w:eastAsia="仿宋"/>
          <w:sz w:val="28"/>
          <w:szCs w:val="28"/>
          <w:highlight w:val="yellow"/>
        </w:rPr>
        <w:t>法定代表人授权委托书（见表1-</w:t>
      </w:r>
      <w:r>
        <w:rPr>
          <w:rFonts w:hint="eastAsia" w:ascii="仿宋" w:hAnsi="仿宋" w:eastAsia="仿宋"/>
          <w:sz w:val="28"/>
          <w:szCs w:val="28"/>
          <w:highlight w:val="yellow"/>
          <w:lang w:val="en-US" w:eastAsia="zh-CN"/>
        </w:rPr>
        <w:t>3</w:t>
      </w:r>
      <w:r>
        <w:rPr>
          <w:rFonts w:hint="eastAsia" w:ascii="仿宋" w:hAnsi="仿宋" w:eastAsia="仿宋"/>
          <w:sz w:val="28"/>
          <w:szCs w:val="28"/>
          <w:highlight w:val="yellow"/>
        </w:rPr>
        <w:t>）</w:t>
      </w:r>
    </w:p>
    <w:p>
      <w:pPr>
        <w:widowControl w:val="0"/>
        <w:wordWrap/>
        <w:adjustRightInd w:val="0"/>
        <w:snapToGrid w:val="0"/>
        <w:spacing w:line="360" w:lineRule="auto"/>
        <w:ind w:firstLine="560" w:firstLineChars="200"/>
        <w:textAlignment w:val="auto"/>
        <w:outlineLvl w:val="9"/>
        <w:rPr>
          <w:rFonts w:hint="eastAsia" w:ascii="仿宋" w:hAnsi="仿宋" w:eastAsia="仿宋"/>
          <w:sz w:val="28"/>
          <w:szCs w:val="28"/>
          <w:highlight w:val="yellow"/>
        </w:rPr>
      </w:pPr>
      <w:r>
        <w:rPr>
          <w:rFonts w:hint="eastAsia" w:ascii="仿宋" w:hAnsi="仿宋" w:eastAsia="仿宋"/>
          <w:sz w:val="28"/>
          <w:szCs w:val="28"/>
          <w:highlight w:val="yellow"/>
          <w:lang w:val="en-US" w:eastAsia="zh-CN"/>
        </w:rPr>
        <w:t>5、企业一般纳税人资格认定证明或企业开具的</w:t>
      </w:r>
      <w:r>
        <w:rPr>
          <w:rFonts w:hint="eastAsia" w:ascii="仿宋" w:hAnsi="仿宋" w:eastAsia="仿宋" w:cs="宋体"/>
          <w:color w:val="000000"/>
          <w:sz w:val="28"/>
          <w:szCs w:val="28"/>
          <w:highlight w:val="yellow"/>
        </w:rPr>
        <w:t>增值税专用抵扣发票</w:t>
      </w:r>
      <w:r>
        <w:rPr>
          <w:rFonts w:hint="eastAsia" w:ascii="仿宋" w:hAnsi="仿宋" w:eastAsia="仿宋" w:cs="宋体"/>
          <w:color w:val="000000"/>
          <w:sz w:val="28"/>
          <w:szCs w:val="28"/>
          <w:highlight w:val="yellow"/>
          <w:lang w:val="en-US" w:eastAsia="zh-CN"/>
        </w:rPr>
        <w:t>扫描件</w:t>
      </w:r>
      <w:r>
        <w:rPr>
          <w:rFonts w:hint="eastAsia" w:ascii="仿宋" w:hAnsi="仿宋" w:eastAsia="仿宋"/>
          <w:sz w:val="28"/>
          <w:szCs w:val="28"/>
          <w:highlight w:val="yellow"/>
        </w:rPr>
        <w:t>（</w:t>
      </w:r>
      <w:r>
        <w:rPr>
          <w:rFonts w:hint="eastAsia" w:ascii="仿宋" w:hAnsi="仿宋" w:eastAsia="仿宋"/>
          <w:sz w:val="28"/>
          <w:szCs w:val="28"/>
          <w:highlight w:val="yellow"/>
          <w:lang w:val="en-US" w:eastAsia="zh-CN"/>
        </w:rPr>
        <w:t>有税务局鲜章的扫描件上传云筑网</w:t>
      </w:r>
      <w:r>
        <w:rPr>
          <w:rFonts w:hint="eastAsia" w:ascii="仿宋" w:hAnsi="仿宋" w:eastAsia="仿宋"/>
          <w:sz w:val="28"/>
          <w:szCs w:val="28"/>
          <w:highlight w:val="yellow"/>
        </w:rPr>
        <w:t>）</w:t>
      </w:r>
    </w:p>
    <w:p>
      <w:pPr>
        <w:widowControl w:val="0"/>
        <w:wordWrap/>
        <w:adjustRightInd w:val="0"/>
        <w:snapToGrid w:val="0"/>
        <w:spacing w:line="360" w:lineRule="auto"/>
        <w:ind w:firstLine="560" w:firstLineChars="200"/>
        <w:textAlignment w:val="auto"/>
        <w:outlineLvl w:val="9"/>
        <w:rPr>
          <w:rFonts w:hint="eastAsia" w:ascii="仿宋" w:hAnsi="仿宋" w:eastAsia="仿宋"/>
          <w:sz w:val="28"/>
          <w:szCs w:val="28"/>
          <w:highlight w:val="yellow"/>
        </w:rPr>
      </w:pPr>
      <w:r>
        <w:rPr>
          <w:rFonts w:hint="eastAsia" w:ascii="仿宋" w:hAnsi="仿宋" w:eastAsia="仿宋"/>
          <w:sz w:val="28"/>
          <w:szCs w:val="28"/>
          <w:highlight w:val="yellow"/>
        </w:rPr>
        <w:t>上述 1-</w:t>
      </w:r>
      <w:r>
        <w:rPr>
          <w:rFonts w:hint="eastAsia" w:ascii="仿宋" w:hAnsi="仿宋" w:eastAsia="仿宋"/>
          <w:sz w:val="28"/>
          <w:szCs w:val="28"/>
          <w:highlight w:val="yellow"/>
          <w:lang w:val="en-US" w:eastAsia="zh-CN"/>
        </w:rPr>
        <w:t>5</w:t>
      </w:r>
      <w:r>
        <w:rPr>
          <w:rFonts w:hint="eastAsia" w:ascii="仿宋" w:hAnsi="仿宋" w:eastAsia="仿宋"/>
          <w:sz w:val="28"/>
          <w:szCs w:val="28"/>
          <w:highlight w:val="yellow"/>
        </w:rPr>
        <w:t xml:space="preserve"> 项资料必须提供，提供虚假资审资料的投标单位，任何时候一经发现，取消其投标资格。</w:t>
      </w:r>
    </w:p>
    <w:p>
      <w:pPr>
        <w:widowControl w:val="0"/>
        <w:numPr>
          <w:ilvl w:val="0"/>
          <w:numId w:val="2"/>
        </w:numPr>
        <w:wordWrap/>
        <w:adjustRightInd w:val="0"/>
        <w:snapToGrid w:val="0"/>
        <w:spacing w:line="360" w:lineRule="auto"/>
        <w:ind w:firstLine="560" w:firstLineChars="200"/>
        <w:textAlignment w:val="auto"/>
        <w:outlineLvl w:val="9"/>
        <w:rPr>
          <w:rFonts w:hint="eastAsia" w:ascii="仿宋" w:hAnsi="仿宋" w:eastAsia="仿宋"/>
          <w:color w:val="000000"/>
          <w:sz w:val="28"/>
          <w:szCs w:val="28"/>
          <w:highlight w:val="yellow"/>
          <w:lang w:val="en-US" w:eastAsia="zh-CN"/>
        </w:rPr>
      </w:pPr>
      <w:r>
        <w:rPr>
          <w:rFonts w:hint="eastAsia" w:ascii="仿宋" w:hAnsi="仿宋" w:eastAsia="仿宋"/>
          <w:color w:val="000000"/>
          <w:sz w:val="28"/>
          <w:szCs w:val="28"/>
          <w:highlight w:val="yellow"/>
          <w:lang w:val="en-US" w:eastAsia="zh-CN"/>
        </w:rPr>
        <w:t>资格审查资料清单格式：详见第二章文件格式。</w:t>
      </w:r>
      <w:r>
        <w:rPr>
          <w:rFonts w:hint="eastAsia" w:ascii="仿宋" w:hAnsi="仿宋" w:eastAsia="仿宋"/>
          <w:b/>
          <w:bCs/>
          <w:color w:val="000000"/>
          <w:sz w:val="28"/>
          <w:szCs w:val="28"/>
          <w:highlight w:val="yellow"/>
          <w:lang w:val="en-US" w:eastAsia="zh-CN"/>
        </w:rPr>
        <w:t>请严格按照清单编号顺序命名并上传PDF格式文件。不接受单张图片附件多次上传，若多个PDF文件请以压缩包形式命名后整体上传；只接收PDF扫描件，不接受 word 版资料；扫描件不清晰视为无效资料。</w:t>
      </w:r>
    </w:p>
    <w:p>
      <w:pPr>
        <w:widowControl w:val="0"/>
        <w:numPr>
          <w:ilvl w:val="0"/>
          <w:numId w:val="2"/>
        </w:numPr>
        <w:wordWrap/>
        <w:adjustRightInd w:val="0"/>
        <w:snapToGrid w:val="0"/>
        <w:spacing w:line="360" w:lineRule="auto"/>
        <w:ind w:firstLine="560" w:firstLineChars="200"/>
        <w:textAlignment w:val="auto"/>
        <w:outlineLvl w:val="9"/>
        <w:rPr>
          <w:rFonts w:hint="eastAsia" w:ascii="仿宋" w:hAnsi="仿宋" w:eastAsia="仿宋"/>
          <w:sz w:val="28"/>
          <w:szCs w:val="28"/>
          <w:highlight w:val="yellow"/>
          <w:lang w:val="en-US" w:eastAsia="zh-CN"/>
        </w:rPr>
      </w:pPr>
      <w:r>
        <w:rPr>
          <w:rFonts w:hint="eastAsia" w:ascii="仿宋" w:hAnsi="仿宋" w:eastAsia="仿宋" w:cs="Arial"/>
          <w:color w:val="000000"/>
          <w:sz w:val="28"/>
          <w:szCs w:val="28"/>
          <w:highlight w:val="yellow"/>
          <w:lang w:val="en-US" w:eastAsia="zh-CN"/>
        </w:rPr>
        <w:t>报名资料上传时间：投标人必须于</w:t>
      </w:r>
      <w:r>
        <w:rPr>
          <w:rFonts w:hint="eastAsia" w:ascii="仿宋" w:hAnsi="仿宋" w:eastAsia="仿宋" w:cs="仿宋"/>
          <w:sz w:val="28"/>
          <w:szCs w:val="28"/>
          <w:highlight w:val="yellow"/>
          <w:lang w:eastAsia="zh-CN"/>
        </w:rPr>
        <w:t>20</w:t>
      </w:r>
      <w:r>
        <w:rPr>
          <w:rFonts w:hint="eastAsia" w:ascii="仿宋" w:hAnsi="仿宋" w:eastAsia="仿宋" w:cs="仿宋"/>
          <w:sz w:val="28"/>
          <w:szCs w:val="28"/>
          <w:highlight w:val="yellow"/>
          <w:lang w:val="en-US" w:eastAsia="zh-CN"/>
        </w:rPr>
        <w:t>20</w:t>
      </w:r>
      <w:r>
        <w:rPr>
          <w:rFonts w:hint="eastAsia" w:ascii="仿宋" w:hAnsi="仿宋" w:eastAsia="仿宋" w:cs="仿宋"/>
          <w:sz w:val="28"/>
          <w:szCs w:val="28"/>
          <w:highlight w:val="yellow"/>
        </w:rPr>
        <w:t>年</w:t>
      </w:r>
      <w:r>
        <w:rPr>
          <w:rFonts w:hint="eastAsia" w:ascii="仿宋" w:hAnsi="仿宋" w:eastAsia="仿宋" w:cs="仿宋"/>
          <w:sz w:val="28"/>
          <w:szCs w:val="28"/>
          <w:highlight w:val="yellow"/>
          <w:lang w:val="en-US" w:eastAsia="zh-CN"/>
        </w:rPr>
        <w:t xml:space="preserve">   </w:t>
      </w:r>
      <w:r>
        <w:rPr>
          <w:rFonts w:hint="eastAsia" w:ascii="仿宋" w:hAnsi="仿宋" w:eastAsia="仿宋" w:cs="仿宋"/>
          <w:sz w:val="28"/>
          <w:szCs w:val="28"/>
          <w:highlight w:val="yellow"/>
        </w:rPr>
        <w:t>月</w:t>
      </w:r>
      <w:r>
        <w:rPr>
          <w:rFonts w:hint="eastAsia" w:ascii="仿宋" w:hAnsi="仿宋" w:eastAsia="仿宋" w:cs="仿宋"/>
          <w:sz w:val="28"/>
          <w:szCs w:val="28"/>
          <w:highlight w:val="yellow"/>
          <w:lang w:val="en-US" w:eastAsia="zh-CN"/>
        </w:rPr>
        <w:t xml:space="preserve">  </w:t>
      </w:r>
      <w:r>
        <w:rPr>
          <w:rFonts w:hint="eastAsia" w:ascii="仿宋" w:hAnsi="仿宋" w:eastAsia="仿宋" w:cs="仿宋"/>
          <w:sz w:val="28"/>
          <w:szCs w:val="28"/>
          <w:highlight w:val="yellow"/>
        </w:rPr>
        <w:t>日</w:t>
      </w:r>
      <w:r>
        <w:rPr>
          <w:rFonts w:hint="eastAsia" w:ascii="仿宋" w:hAnsi="仿宋" w:eastAsia="仿宋" w:cs="仿宋"/>
          <w:sz w:val="28"/>
          <w:szCs w:val="28"/>
          <w:highlight w:val="yellow"/>
          <w:lang w:val="en-US" w:eastAsia="zh-CN"/>
        </w:rPr>
        <w:t>10</w:t>
      </w:r>
      <w:r>
        <w:rPr>
          <w:rFonts w:hint="eastAsia" w:ascii="仿宋" w:hAnsi="仿宋" w:eastAsia="仿宋" w:cs="仿宋"/>
          <w:sz w:val="28"/>
          <w:szCs w:val="28"/>
          <w:highlight w:val="yellow"/>
        </w:rPr>
        <w:t>:</w:t>
      </w:r>
      <w:r>
        <w:rPr>
          <w:rFonts w:hint="eastAsia" w:ascii="仿宋" w:hAnsi="仿宋" w:eastAsia="仿宋" w:cs="仿宋"/>
          <w:sz w:val="28"/>
          <w:szCs w:val="28"/>
          <w:highlight w:val="yellow"/>
          <w:lang w:val="en-US" w:eastAsia="zh-CN"/>
        </w:rPr>
        <w:t>0</w:t>
      </w:r>
      <w:r>
        <w:rPr>
          <w:rFonts w:hint="eastAsia" w:ascii="仿宋" w:hAnsi="仿宋" w:eastAsia="仿宋" w:cs="仿宋"/>
          <w:sz w:val="28"/>
          <w:szCs w:val="28"/>
          <w:highlight w:val="yellow"/>
        </w:rPr>
        <w:t>0起至</w:t>
      </w:r>
      <w:r>
        <w:rPr>
          <w:rFonts w:hint="eastAsia" w:ascii="仿宋" w:hAnsi="仿宋" w:eastAsia="仿宋" w:cs="仿宋"/>
          <w:sz w:val="28"/>
          <w:szCs w:val="28"/>
          <w:highlight w:val="yellow"/>
          <w:lang w:eastAsia="zh-CN"/>
        </w:rPr>
        <w:t>20</w:t>
      </w:r>
      <w:r>
        <w:rPr>
          <w:rFonts w:hint="eastAsia" w:ascii="仿宋" w:hAnsi="仿宋" w:eastAsia="仿宋" w:cs="仿宋"/>
          <w:sz w:val="28"/>
          <w:szCs w:val="28"/>
          <w:highlight w:val="yellow"/>
          <w:lang w:val="en-US" w:eastAsia="zh-CN"/>
        </w:rPr>
        <w:t>20</w:t>
      </w:r>
      <w:r>
        <w:rPr>
          <w:rFonts w:hint="eastAsia" w:ascii="仿宋" w:hAnsi="仿宋" w:eastAsia="仿宋" w:cs="仿宋"/>
          <w:sz w:val="28"/>
          <w:szCs w:val="28"/>
          <w:highlight w:val="yellow"/>
        </w:rPr>
        <w:t>年</w:t>
      </w:r>
      <w:r>
        <w:rPr>
          <w:rFonts w:hint="eastAsia" w:ascii="仿宋" w:hAnsi="仿宋" w:eastAsia="仿宋" w:cs="仿宋"/>
          <w:sz w:val="28"/>
          <w:szCs w:val="28"/>
          <w:highlight w:val="yellow"/>
          <w:lang w:val="en-US" w:eastAsia="zh-CN"/>
        </w:rPr>
        <w:t xml:space="preserve">  </w:t>
      </w:r>
      <w:r>
        <w:rPr>
          <w:rFonts w:hint="eastAsia" w:ascii="仿宋" w:hAnsi="仿宋" w:eastAsia="仿宋" w:cs="仿宋"/>
          <w:sz w:val="28"/>
          <w:szCs w:val="28"/>
          <w:highlight w:val="yellow"/>
        </w:rPr>
        <w:t>月</w:t>
      </w:r>
      <w:r>
        <w:rPr>
          <w:rFonts w:hint="eastAsia" w:ascii="仿宋" w:hAnsi="仿宋" w:eastAsia="仿宋" w:cs="仿宋"/>
          <w:sz w:val="28"/>
          <w:szCs w:val="28"/>
          <w:highlight w:val="yellow"/>
          <w:lang w:val="en-US" w:eastAsia="zh-CN"/>
        </w:rPr>
        <w:t xml:space="preserve">  </w:t>
      </w:r>
      <w:r>
        <w:rPr>
          <w:rFonts w:hint="eastAsia" w:ascii="仿宋" w:hAnsi="仿宋" w:eastAsia="仿宋" w:cs="仿宋"/>
          <w:sz w:val="28"/>
          <w:szCs w:val="28"/>
          <w:highlight w:val="yellow"/>
        </w:rPr>
        <w:t>日</w:t>
      </w:r>
      <w:r>
        <w:rPr>
          <w:rFonts w:hint="eastAsia" w:ascii="仿宋" w:hAnsi="仿宋" w:eastAsia="仿宋" w:cs="仿宋"/>
          <w:sz w:val="28"/>
          <w:szCs w:val="28"/>
          <w:highlight w:val="yellow"/>
          <w:lang w:val="en-US" w:eastAsia="zh-CN"/>
        </w:rPr>
        <w:t>10</w:t>
      </w:r>
      <w:r>
        <w:rPr>
          <w:rFonts w:hint="eastAsia" w:ascii="仿宋" w:hAnsi="仿宋" w:eastAsia="仿宋" w:cs="仿宋"/>
          <w:sz w:val="28"/>
          <w:szCs w:val="28"/>
          <w:highlight w:val="yellow"/>
        </w:rPr>
        <w:t>:00（北京时间）</w:t>
      </w:r>
      <w:r>
        <w:rPr>
          <w:rFonts w:hint="eastAsia" w:ascii="仿宋" w:hAnsi="仿宋" w:eastAsia="仿宋" w:cs="仿宋"/>
          <w:sz w:val="28"/>
          <w:szCs w:val="28"/>
          <w:highlight w:val="yellow"/>
          <w:lang w:eastAsia="zh-CN"/>
        </w:rPr>
        <w:t>，</w:t>
      </w:r>
      <w:r>
        <w:rPr>
          <w:rFonts w:hint="eastAsia" w:ascii="仿宋" w:hAnsi="仿宋" w:eastAsia="仿宋" w:cs="仿宋"/>
          <w:sz w:val="28"/>
          <w:szCs w:val="28"/>
          <w:highlight w:val="yellow"/>
          <w:lang w:val="en-US" w:eastAsia="zh-CN"/>
        </w:rPr>
        <w:t>在云筑网上传上述5项资格审核资料，逾期无效，无需寄送纸质版。</w:t>
      </w:r>
    </w:p>
    <w:p>
      <w:pPr>
        <w:jc w:val="center"/>
        <w:outlineLvl w:val="0"/>
        <w:rPr>
          <w:rFonts w:hint="eastAsia" w:ascii="仿宋" w:hAnsi="仿宋" w:eastAsia="仿宋"/>
          <w:b/>
          <w:color w:val="000000"/>
          <w:sz w:val="32"/>
          <w:szCs w:val="32"/>
          <w:highlight w:val="none"/>
          <w:lang w:val="en-US" w:eastAsia="zh-CN"/>
        </w:rPr>
      </w:pPr>
      <w:r>
        <w:rPr>
          <w:rFonts w:hint="eastAsia" w:ascii="仿宋" w:hAnsi="仿宋" w:eastAsia="仿宋"/>
          <w:b/>
          <w:color w:val="000000"/>
          <w:sz w:val="32"/>
          <w:szCs w:val="32"/>
          <w:highlight w:val="none"/>
          <w:lang w:val="en-US" w:eastAsia="zh-CN"/>
        </w:rPr>
        <w:t xml:space="preserve"> 五</w:t>
      </w:r>
      <w:r>
        <w:rPr>
          <w:rFonts w:hint="eastAsia" w:ascii="仿宋" w:hAnsi="仿宋" w:eastAsia="仿宋"/>
          <w:b/>
          <w:color w:val="000000"/>
          <w:sz w:val="32"/>
          <w:szCs w:val="32"/>
          <w:highlight w:val="none"/>
        </w:rPr>
        <w:t>、</w:t>
      </w:r>
      <w:r>
        <w:rPr>
          <w:rFonts w:hint="eastAsia" w:ascii="仿宋" w:hAnsi="仿宋" w:eastAsia="仿宋"/>
          <w:b/>
          <w:color w:val="000000"/>
          <w:sz w:val="32"/>
          <w:szCs w:val="32"/>
          <w:highlight w:val="none"/>
          <w:lang w:val="en-US" w:eastAsia="zh-CN"/>
        </w:rPr>
        <w:t>招标文件的发放时间及方式</w:t>
      </w:r>
    </w:p>
    <w:p>
      <w:pPr>
        <w:widowControl w:val="0"/>
        <w:wordWrap/>
        <w:adjustRightInd w:val="0"/>
        <w:snapToGrid w:val="0"/>
        <w:spacing w:line="360" w:lineRule="auto"/>
        <w:textAlignment w:val="auto"/>
        <w:outlineLvl w:val="9"/>
        <w:rPr>
          <w:rFonts w:hint="eastAsia" w:ascii="仿宋" w:hAnsi="仿宋" w:eastAsia="仿宋"/>
          <w:sz w:val="28"/>
          <w:szCs w:val="28"/>
          <w:highlight w:val="none"/>
          <w:lang w:eastAsia="zh-CN"/>
        </w:rPr>
      </w:pPr>
      <w:r>
        <w:rPr>
          <w:rFonts w:hint="eastAsia" w:ascii="仿宋" w:hAnsi="仿宋" w:eastAsia="仿宋"/>
          <w:sz w:val="28"/>
          <w:szCs w:val="28"/>
          <w:highlight w:val="none"/>
          <w:lang w:eastAsia="zh-CN"/>
        </w:rPr>
        <w:t>（</w:t>
      </w:r>
      <w:r>
        <w:rPr>
          <w:rFonts w:hint="eastAsia" w:ascii="仿宋" w:hAnsi="仿宋" w:eastAsia="仿宋"/>
          <w:sz w:val="28"/>
          <w:szCs w:val="28"/>
          <w:highlight w:val="none"/>
          <w:lang w:val="en-US" w:eastAsia="zh-CN"/>
        </w:rPr>
        <w:t>一</w:t>
      </w:r>
      <w:r>
        <w:rPr>
          <w:rFonts w:hint="eastAsia" w:ascii="仿宋" w:hAnsi="仿宋" w:eastAsia="仿宋"/>
          <w:sz w:val="28"/>
          <w:szCs w:val="28"/>
          <w:highlight w:val="none"/>
          <w:lang w:eastAsia="zh-CN"/>
        </w:rPr>
        <w:t>）发放时间：暂定20</w:t>
      </w:r>
      <w:r>
        <w:rPr>
          <w:rFonts w:hint="eastAsia" w:ascii="仿宋" w:hAnsi="仿宋" w:eastAsia="仿宋"/>
          <w:sz w:val="28"/>
          <w:szCs w:val="28"/>
          <w:highlight w:val="none"/>
          <w:lang w:val="en-US" w:eastAsia="zh-CN"/>
        </w:rPr>
        <w:t>20</w:t>
      </w:r>
      <w:r>
        <w:rPr>
          <w:rFonts w:hint="eastAsia" w:ascii="仿宋" w:hAnsi="仿宋" w:eastAsia="仿宋"/>
          <w:sz w:val="28"/>
          <w:szCs w:val="28"/>
          <w:highlight w:val="none"/>
          <w:lang w:eastAsia="zh-CN"/>
        </w:rPr>
        <w:t>年</w:t>
      </w:r>
      <w:r>
        <w:rPr>
          <w:rFonts w:hint="eastAsia" w:ascii="仿宋" w:hAnsi="仿宋" w:eastAsia="仿宋"/>
          <w:sz w:val="28"/>
          <w:szCs w:val="28"/>
          <w:highlight w:val="none"/>
          <w:lang w:val="en-US" w:eastAsia="zh-CN"/>
        </w:rPr>
        <w:t xml:space="preserve">  </w:t>
      </w:r>
      <w:r>
        <w:rPr>
          <w:rFonts w:hint="eastAsia" w:ascii="仿宋" w:hAnsi="仿宋" w:eastAsia="仿宋"/>
          <w:sz w:val="28"/>
          <w:szCs w:val="28"/>
          <w:highlight w:val="none"/>
          <w:lang w:eastAsia="zh-CN"/>
        </w:rPr>
        <w:t>月</w:t>
      </w:r>
      <w:r>
        <w:rPr>
          <w:rFonts w:hint="eastAsia" w:ascii="仿宋" w:hAnsi="仿宋" w:eastAsia="仿宋"/>
          <w:sz w:val="28"/>
          <w:szCs w:val="28"/>
          <w:highlight w:val="none"/>
          <w:lang w:val="en-US" w:eastAsia="zh-CN"/>
        </w:rPr>
        <w:t xml:space="preserve">   </w:t>
      </w:r>
      <w:r>
        <w:rPr>
          <w:rFonts w:hint="eastAsia" w:ascii="仿宋" w:hAnsi="仿宋" w:eastAsia="仿宋"/>
          <w:sz w:val="28"/>
          <w:szCs w:val="28"/>
          <w:highlight w:val="none"/>
          <w:lang w:eastAsia="zh-CN"/>
        </w:rPr>
        <w:t>日</w:t>
      </w:r>
      <w:r>
        <w:rPr>
          <w:rFonts w:hint="eastAsia" w:ascii="仿宋" w:hAnsi="仿宋" w:eastAsia="仿宋"/>
          <w:sz w:val="28"/>
          <w:szCs w:val="28"/>
          <w:highlight w:val="none"/>
          <w:lang w:val="en-US" w:eastAsia="zh-CN"/>
        </w:rPr>
        <w:t>10</w:t>
      </w:r>
      <w:r>
        <w:rPr>
          <w:rFonts w:hint="eastAsia" w:ascii="仿宋" w:hAnsi="仿宋" w:eastAsia="仿宋"/>
          <w:sz w:val="28"/>
          <w:szCs w:val="28"/>
          <w:highlight w:val="none"/>
          <w:lang w:eastAsia="zh-CN"/>
        </w:rPr>
        <w:t>:00（</w:t>
      </w:r>
      <w:r>
        <w:rPr>
          <w:rFonts w:hint="eastAsia" w:ascii="仿宋" w:hAnsi="仿宋" w:eastAsia="仿宋"/>
          <w:sz w:val="28"/>
          <w:szCs w:val="28"/>
          <w:highlight w:val="none"/>
          <w:lang w:val="en-US" w:eastAsia="zh-CN"/>
        </w:rPr>
        <w:t>北京时间</w:t>
      </w:r>
      <w:r>
        <w:rPr>
          <w:rFonts w:hint="eastAsia" w:ascii="仿宋" w:hAnsi="仿宋" w:eastAsia="仿宋"/>
          <w:sz w:val="28"/>
          <w:szCs w:val="28"/>
          <w:highlight w:val="none"/>
          <w:lang w:eastAsia="zh-CN"/>
        </w:rPr>
        <w:t>）。</w:t>
      </w:r>
    </w:p>
    <w:p>
      <w:pPr>
        <w:widowControl w:val="0"/>
        <w:wordWrap/>
        <w:adjustRightInd w:val="0"/>
        <w:snapToGrid w:val="0"/>
        <w:spacing w:line="360" w:lineRule="auto"/>
        <w:textAlignment w:val="auto"/>
        <w:outlineLvl w:val="9"/>
        <w:rPr>
          <w:rFonts w:hint="eastAsia" w:ascii="仿宋" w:hAnsi="仿宋" w:eastAsia="仿宋"/>
          <w:sz w:val="28"/>
          <w:szCs w:val="28"/>
          <w:highlight w:val="none"/>
        </w:rPr>
      </w:pPr>
      <w:r>
        <w:rPr>
          <w:rFonts w:hint="eastAsia" w:ascii="仿宋" w:hAnsi="仿宋" w:eastAsia="仿宋"/>
          <w:sz w:val="28"/>
          <w:szCs w:val="28"/>
          <w:highlight w:val="none"/>
          <w:lang w:eastAsia="zh-CN"/>
        </w:rPr>
        <w:t>（</w:t>
      </w:r>
      <w:r>
        <w:rPr>
          <w:rFonts w:hint="eastAsia" w:ascii="仿宋" w:hAnsi="仿宋" w:eastAsia="仿宋"/>
          <w:sz w:val="28"/>
          <w:szCs w:val="28"/>
          <w:highlight w:val="none"/>
          <w:lang w:val="en-US" w:eastAsia="zh-CN"/>
        </w:rPr>
        <w:t>二</w:t>
      </w:r>
      <w:r>
        <w:rPr>
          <w:rFonts w:hint="eastAsia" w:ascii="仿宋" w:hAnsi="仿宋" w:eastAsia="仿宋"/>
          <w:sz w:val="28"/>
          <w:szCs w:val="28"/>
          <w:highlight w:val="none"/>
          <w:lang w:eastAsia="zh-CN"/>
        </w:rPr>
        <w:t>）</w:t>
      </w:r>
      <w:r>
        <w:rPr>
          <w:rFonts w:hint="eastAsia" w:ascii="仿宋" w:hAnsi="仿宋" w:eastAsia="仿宋"/>
          <w:sz w:val="28"/>
          <w:szCs w:val="28"/>
          <w:highlight w:val="none"/>
        </w:rPr>
        <w:t>发放形式：招标文件发布电子版，不发布书面招标文件。</w:t>
      </w:r>
    </w:p>
    <w:p>
      <w:pPr>
        <w:widowControl w:val="0"/>
        <w:wordWrap/>
        <w:adjustRightInd w:val="0"/>
        <w:snapToGrid w:val="0"/>
        <w:spacing w:line="360" w:lineRule="auto"/>
        <w:textAlignment w:val="auto"/>
        <w:outlineLvl w:val="9"/>
        <w:rPr>
          <w:rFonts w:hint="eastAsia" w:ascii="仿宋" w:hAnsi="仿宋" w:eastAsia="仿宋"/>
          <w:sz w:val="28"/>
          <w:szCs w:val="28"/>
          <w:highlight w:val="none"/>
        </w:rPr>
      </w:pPr>
      <w:r>
        <w:rPr>
          <w:rFonts w:hint="eastAsia" w:ascii="仿宋" w:hAnsi="仿宋" w:eastAsia="仿宋"/>
          <w:sz w:val="28"/>
          <w:szCs w:val="28"/>
          <w:highlight w:val="none"/>
          <w:lang w:eastAsia="zh-CN"/>
        </w:rPr>
        <w:t>（</w:t>
      </w:r>
      <w:r>
        <w:rPr>
          <w:rFonts w:hint="eastAsia" w:ascii="仿宋" w:hAnsi="仿宋" w:eastAsia="仿宋"/>
          <w:sz w:val="28"/>
          <w:szCs w:val="28"/>
          <w:highlight w:val="none"/>
          <w:lang w:val="en-US" w:eastAsia="zh-CN"/>
        </w:rPr>
        <w:t>三</w:t>
      </w:r>
      <w:r>
        <w:rPr>
          <w:rFonts w:hint="eastAsia" w:ascii="仿宋" w:hAnsi="仿宋" w:eastAsia="仿宋"/>
          <w:sz w:val="28"/>
          <w:szCs w:val="28"/>
          <w:highlight w:val="none"/>
          <w:lang w:eastAsia="zh-CN"/>
        </w:rPr>
        <w:t>）</w:t>
      </w:r>
      <w:r>
        <w:rPr>
          <w:rFonts w:hint="eastAsia" w:ascii="仿宋" w:hAnsi="仿宋" w:eastAsia="仿宋"/>
          <w:sz w:val="28"/>
          <w:szCs w:val="28"/>
          <w:highlight w:val="none"/>
        </w:rPr>
        <w:t>发放平台：招标方通过“云筑网（网址http://www.yzw.cn)</w:t>
      </w:r>
    </w:p>
    <w:p>
      <w:pPr>
        <w:widowControl w:val="0"/>
        <w:wordWrap/>
        <w:adjustRightInd w:val="0"/>
        <w:snapToGrid w:val="0"/>
        <w:spacing w:line="360" w:lineRule="auto"/>
        <w:textAlignment w:val="auto"/>
        <w:outlineLvl w:val="9"/>
        <w:rPr>
          <w:rFonts w:hint="eastAsia" w:ascii="仿宋" w:hAnsi="仿宋" w:eastAsia="仿宋"/>
          <w:sz w:val="28"/>
          <w:szCs w:val="28"/>
          <w:highlight w:val="none"/>
        </w:rPr>
      </w:pPr>
      <w:r>
        <w:rPr>
          <w:rFonts w:hint="eastAsia" w:ascii="仿宋" w:hAnsi="仿宋" w:eastAsia="仿宋"/>
          <w:sz w:val="28"/>
          <w:szCs w:val="28"/>
          <w:highlight w:val="none"/>
        </w:rPr>
        <w:t>发放。</w:t>
      </w:r>
    </w:p>
    <w:p>
      <w:pPr>
        <w:widowControl w:val="0"/>
        <w:wordWrap/>
        <w:adjustRightInd w:val="0"/>
        <w:snapToGrid w:val="0"/>
        <w:spacing w:line="360" w:lineRule="auto"/>
        <w:textAlignment w:val="auto"/>
        <w:outlineLvl w:val="9"/>
        <w:rPr>
          <w:rFonts w:hint="eastAsia" w:ascii="仿宋" w:hAnsi="仿宋" w:eastAsia="仿宋"/>
          <w:sz w:val="28"/>
          <w:szCs w:val="28"/>
          <w:highlight w:val="none"/>
        </w:rPr>
      </w:pPr>
      <w:r>
        <w:rPr>
          <w:rFonts w:hint="eastAsia" w:ascii="仿宋" w:hAnsi="仿宋" w:eastAsia="仿宋"/>
          <w:sz w:val="28"/>
          <w:szCs w:val="28"/>
          <w:highlight w:val="none"/>
          <w:lang w:eastAsia="zh-CN"/>
        </w:rPr>
        <w:t>（</w:t>
      </w:r>
      <w:r>
        <w:rPr>
          <w:rFonts w:hint="eastAsia" w:ascii="仿宋" w:hAnsi="仿宋" w:eastAsia="仿宋"/>
          <w:sz w:val="28"/>
          <w:szCs w:val="28"/>
          <w:highlight w:val="none"/>
          <w:lang w:val="en-US" w:eastAsia="zh-CN"/>
        </w:rPr>
        <w:t>四</w:t>
      </w:r>
      <w:r>
        <w:rPr>
          <w:rFonts w:hint="eastAsia" w:ascii="仿宋" w:hAnsi="仿宋" w:eastAsia="仿宋"/>
          <w:sz w:val="28"/>
          <w:szCs w:val="28"/>
          <w:highlight w:val="none"/>
          <w:lang w:eastAsia="zh-CN"/>
        </w:rPr>
        <w:t>）</w:t>
      </w:r>
      <w:r>
        <w:rPr>
          <w:rFonts w:hint="eastAsia" w:ascii="仿宋" w:hAnsi="仿宋" w:eastAsia="仿宋"/>
          <w:sz w:val="28"/>
          <w:szCs w:val="28"/>
          <w:highlight w:val="none"/>
        </w:rPr>
        <w:t>发放对象：</w:t>
      </w:r>
      <w:r>
        <w:rPr>
          <w:rFonts w:hint="eastAsia" w:ascii="仿宋" w:hAnsi="仿宋" w:eastAsia="仿宋"/>
          <w:sz w:val="28"/>
          <w:szCs w:val="28"/>
          <w:highlight w:val="none"/>
          <w:lang w:val="en-US" w:eastAsia="zh-CN"/>
        </w:rPr>
        <w:t>在规定的报名时间内，提交了相应的资格预审资料</w:t>
      </w:r>
      <w:r>
        <w:rPr>
          <w:rFonts w:hint="eastAsia" w:ascii="仿宋" w:hAnsi="仿宋" w:eastAsia="仿宋"/>
          <w:sz w:val="28"/>
          <w:szCs w:val="28"/>
          <w:highlight w:val="none"/>
        </w:rPr>
        <w:t>且经招标</w:t>
      </w:r>
      <w:r>
        <w:rPr>
          <w:rFonts w:hint="eastAsia" w:ascii="仿宋" w:hAnsi="仿宋" w:eastAsia="仿宋"/>
          <w:sz w:val="28"/>
          <w:szCs w:val="28"/>
          <w:highlight w:val="none"/>
          <w:lang w:val="en-US" w:eastAsia="zh-CN"/>
        </w:rPr>
        <w:t>人</w:t>
      </w:r>
      <w:r>
        <w:rPr>
          <w:rFonts w:hint="eastAsia" w:ascii="仿宋" w:hAnsi="仿宋" w:eastAsia="仿宋"/>
          <w:sz w:val="28"/>
          <w:szCs w:val="28"/>
          <w:highlight w:val="none"/>
        </w:rPr>
        <w:t>审核通过的投标人，投标人通过网络平台直接下载招标文件。</w:t>
      </w:r>
    </w:p>
    <w:p>
      <w:pPr>
        <w:spacing w:line="560" w:lineRule="exact"/>
        <w:jc w:val="both"/>
        <w:outlineLvl w:val="0"/>
        <w:rPr>
          <w:rFonts w:hint="eastAsia" w:ascii="仿宋" w:hAnsi="仿宋" w:eastAsia="仿宋"/>
          <w:b/>
          <w:color w:val="000000"/>
          <w:sz w:val="32"/>
          <w:szCs w:val="32"/>
          <w:highlight w:val="none"/>
          <w:lang w:val="en-US" w:eastAsia="zh-CN"/>
        </w:rPr>
      </w:pPr>
    </w:p>
    <w:p>
      <w:pPr>
        <w:spacing w:line="560" w:lineRule="exact"/>
        <w:jc w:val="both"/>
        <w:outlineLvl w:val="0"/>
        <w:rPr>
          <w:rFonts w:hint="eastAsia" w:ascii="仿宋" w:hAnsi="仿宋" w:eastAsia="仿宋"/>
          <w:b w:val="0"/>
          <w:bCs/>
          <w:color w:val="000000"/>
          <w:sz w:val="32"/>
          <w:szCs w:val="32"/>
          <w:highlight w:val="none"/>
          <w:lang w:val="en-US" w:eastAsia="zh-CN"/>
        </w:rPr>
      </w:pPr>
    </w:p>
    <w:p>
      <w:pPr>
        <w:spacing w:line="560" w:lineRule="exact"/>
        <w:jc w:val="both"/>
        <w:outlineLvl w:val="0"/>
        <w:rPr>
          <w:rFonts w:hint="eastAsia" w:ascii="仿宋" w:hAnsi="仿宋" w:eastAsia="仿宋"/>
          <w:b w:val="0"/>
          <w:bCs/>
          <w:color w:val="000000"/>
          <w:sz w:val="32"/>
          <w:szCs w:val="32"/>
          <w:highlight w:val="none"/>
          <w:lang w:val="en-US" w:eastAsia="zh-CN"/>
        </w:rPr>
      </w:pPr>
      <w:r>
        <w:rPr>
          <w:rFonts w:hint="eastAsia" w:ascii="仿宋" w:hAnsi="仿宋" w:eastAsia="仿宋"/>
          <w:b w:val="0"/>
          <w:bCs/>
          <w:color w:val="000000"/>
          <w:sz w:val="32"/>
          <w:szCs w:val="32"/>
          <w:highlight w:val="none"/>
          <w:lang w:val="en-US" w:eastAsia="zh-CN"/>
        </w:rPr>
        <w:t xml:space="preserve">                 中建四局第三建设有限公司西北分公司</w:t>
      </w:r>
    </w:p>
    <w:p>
      <w:pPr>
        <w:spacing w:line="560" w:lineRule="exact"/>
        <w:ind w:firstLine="5120" w:firstLineChars="1600"/>
        <w:jc w:val="both"/>
        <w:outlineLvl w:val="0"/>
        <w:rPr>
          <w:rFonts w:hint="eastAsia" w:ascii="仿宋" w:hAnsi="仿宋" w:eastAsia="仿宋"/>
          <w:b w:val="0"/>
          <w:bCs/>
          <w:color w:val="000000"/>
          <w:sz w:val="32"/>
          <w:szCs w:val="32"/>
          <w:highlight w:val="none"/>
          <w:lang w:val="en-US" w:eastAsia="zh-CN"/>
        </w:rPr>
      </w:pPr>
      <w:r>
        <w:rPr>
          <w:rFonts w:hint="eastAsia" w:ascii="仿宋" w:hAnsi="仿宋" w:eastAsia="仿宋"/>
          <w:b w:val="0"/>
          <w:bCs/>
          <w:color w:val="000000"/>
          <w:sz w:val="32"/>
          <w:szCs w:val="32"/>
          <w:highlight w:val="none"/>
          <w:lang w:val="en-US" w:eastAsia="zh-CN"/>
        </w:rPr>
        <w:t>招标小组</w:t>
      </w:r>
    </w:p>
    <w:p>
      <w:pPr>
        <w:spacing w:line="560" w:lineRule="exact"/>
        <w:ind w:firstLine="4800" w:firstLineChars="1500"/>
        <w:jc w:val="both"/>
        <w:outlineLvl w:val="0"/>
        <w:rPr>
          <w:rFonts w:hint="default" w:ascii="仿宋" w:hAnsi="仿宋" w:eastAsia="仿宋"/>
          <w:b w:val="0"/>
          <w:bCs/>
          <w:color w:val="000000"/>
          <w:sz w:val="32"/>
          <w:szCs w:val="32"/>
          <w:highlight w:val="none"/>
          <w:lang w:val="en-US" w:eastAsia="zh-CN"/>
        </w:rPr>
      </w:pPr>
      <w:r>
        <w:rPr>
          <w:rFonts w:hint="eastAsia" w:ascii="仿宋" w:hAnsi="仿宋" w:eastAsia="仿宋"/>
          <w:b w:val="0"/>
          <w:bCs/>
          <w:color w:val="000000"/>
          <w:sz w:val="32"/>
          <w:szCs w:val="32"/>
          <w:highlight w:val="none"/>
          <w:lang w:val="en-US" w:eastAsia="zh-CN"/>
        </w:rPr>
        <w:t>2020年 月   日</w:t>
      </w:r>
    </w:p>
    <w:p>
      <w:pPr>
        <w:spacing w:line="560" w:lineRule="exact"/>
        <w:jc w:val="both"/>
        <w:outlineLvl w:val="0"/>
        <w:rPr>
          <w:rFonts w:hint="eastAsia" w:ascii="仿宋" w:hAnsi="仿宋" w:eastAsia="仿宋"/>
          <w:b w:val="0"/>
          <w:bCs/>
          <w:color w:val="000000"/>
          <w:sz w:val="32"/>
          <w:szCs w:val="32"/>
          <w:highlight w:val="none"/>
          <w:lang w:val="en-US" w:eastAsia="zh-CN"/>
        </w:rPr>
      </w:pPr>
    </w:p>
    <w:p>
      <w:pPr>
        <w:spacing w:line="560" w:lineRule="exact"/>
        <w:jc w:val="both"/>
        <w:outlineLvl w:val="0"/>
        <w:rPr>
          <w:rFonts w:hint="eastAsia" w:ascii="仿宋" w:hAnsi="仿宋" w:eastAsia="仿宋"/>
          <w:b/>
          <w:color w:val="000000"/>
          <w:sz w:val="32"/>
          <w:szCs w:val="32"/>
          <w:highlight w:val="none"/>
          <w:lang w:val="en-US" w:eastAsia="zh-CN"/>
        </w:rPr>
      </w:pPr>
    </w:p>
    <w:p>
      <w:pPr>
        <w:spacing w:line="560" w:lineRule="exact"/>
        <w:jc w:val="both"/>
        <w:outlineLvl w:val="0"/>
        <w:rPr>
          <w:rFonts w:hint="eastAsia" w:ascii="仿宋" w:hAnsi="仿宋" w:eastAsia="仿宋"/>
          <w:b/>
          <w:color w:val="000000"/>
          <w:sz w:val="32"/>
          <w:szCs w:val="32"/>
          <w:highlight w:val="none"/>
          <w:lang w:val="en-US" w:eastAsia="zh-CN"/>
        </w:rPr>
      </w:pPr>
    </w:p>
    <w:p>
      <w:pPr>
        <w:spacing w:line="560" w:lineRule="exact"/>
        <w:jc w:val="both"/>
        <w:outlineLvl w:val="0"/>
        <w:rPr>
          <w:rFonts w:hint="eastAsia" w:ascii="仿宋" w:hAnsi="仿宋" w:eastAsia="仿宋"/>
          <w:b/>
          <w:color w:val="000000"/>
          <w:sz w:val="32"/>
          <w:szCs w:val="32"/>
          <w:highlight w:val="none"/>
          <w:lang w:val="en-US" w:eastAsia="zh-CN"/>
        </w:rPr>
      </w:pPr>
    </w:p>
    <w:p>
      <w:pPr>
        <w:spacing w:line="560" w:lineRule="exact"/>
        <w:jc w:val="both"/>
        <w:outlineLvl w:val="0"/>
        <w:rPr>
          <w:rFonts w:hint="eastAsia" w:ascii="仿宋" w:hAnsi="仿宋" w:eastAsia="仿宋"/>
          <w:b/>
          <w:color w:val="000000"/>
          <w:sz w:val="32"/>
          <w:szCs w:val="32"/>
          <w:highlight w:val="none"/>
          <w:lang w:val="en-US" w:eastAsia="zh-CN"/>
        </w:rPr>
      </w:pPr>
    </w:p>
    <w:p>
      <w:pPr>
        <w:spacing w:line="560" w:lineRule="exact"/>
        <w:jc w:val="both"/>
        <w:outlineLvl w:val="0"/>
        <w:rPr>
          <w:rFonts w:hint="eastAsia" w:ascii="仿宋" w:hAnsi="仿宋" w:eastAsia="仿宋"/>
          <w:b/>
          <w:color w:val="000000"/>
          <w:sz w:val="32"/>
          <w:szCs w:val="32"/>
          <w:highlight w:val="none"/>
          <w:lang w:val="en-US" w:eastAsia="zh-CN"/>
        </w:rPr>
      </w:pPr>
    </w:p>
    <w:p>
      <w:pPr>
        <w:spacing w:line="560" w:lineRule="exact"/>
        <w:jc w:val="both"/>
        <w:outlineLvl w:val="0"/>
        <w:rPr>
          <w:rFonts w:hint="eastAsia" w:ascii="仿宋" w:hAnsi="仿宋" w:eastAsia="仿宋"/>
          <w:b/>
          <w:color w:val="000000"/>
          <w:sz w:val="32"/>
          <w:szCs w:val="32"/>
          <w:highlight w:val="none"/>
          <w:lang w:val="en-US" w:eastAsia="zh-CN"/>
        </w:rPr>
      </w:pPr>
    </w:p>
    <w:p>
      <w:pPr>
        <w:spacing w:line="560" w:lineRule="exact"/>
        <w:jc w:val="both"/>
        <w:outlineLvl w:val="0"/>
        <w:rPr>
          <w:rFonts w:hint="eastAsia" w:ascii="仿宋" w:hAnsi="仿宋" w:eastAsia="仿宋"/>
          <w:b/>
          <w:color w:val="000000"/>
          <w:sz w:val="32"/>
          <w:szCs w:val="32"/>
          <w:highlight w:val="none"/>
          <w:lang w:val="en-US" w:eastAsia="zh-CN"/>
        </w:rPr>
      </w:pPr>
    </w:p>
    <w:p>
      <w:pPr>
        <w:spacing w:line="560" w:lineRule="exact"/>
        <w:jc w:val="both"/>
        <w:outlineLvl w:val="0"/>
        <w:rPr>
          <w:rFonts w:hint="eastAsia" w:ascii="仿宋" w:hAnsi="仿宋" w:eastAsia="仿宋"/>
          <w:b/>
          <w:color w:val="000000"/>
          <w:sz w:val="32"/>
          <w:szCs w:val="32"/>
          <w:highlight w:val="none"/>
          <w:lang w:val="en-US" w:eastAsia="zh-CN"/>
        </w:rPr>
      </w:pPr>
    </w:p>
    <w:p>
      <w:pPr>
        <w:spacing w:line="560" w:lineRule="exact"/>
        <w:jc w:val="both"/>
        <w:outlineLvl w:val="0"/>
        <w:rPr>
          <w:rFonts w:hint="eastAsia" w:ascii="仿宋" w:hAnsi="仿宋" w:eastAsia="仿宋"/>
          <w:b/>
          <w:color w:val="000000"/>
          <w:sz w:val="32"/>
          <w:szCs w:val="32"/>
          <w:highlight w:val="none"/>
          <w:lang w:val="en-US" w:eastAsia="zh-CN"/>
        </w:rPr>
      </w:pPr>
    </w:p>
    <w:p>
      <w:pPr>
        <w:spacing w:line="560" w:lineRule="exact"/>
        <w:jc w:val="both"/>
        <w:outlineLvl w:val="0"/>
        <w:rPr>
          <w:rFonts w:hint="eastAsia" w:ascii="仿宋" w:hAnsi="仿宋" w:eastAsia="仿宋"/>
          <w:b/>
          <w:color w:val="000000"/>
          <w:sz w:val="32"/>
          <w:szCs w:val="32"/>
          <w:highlight w:val="none"/>
          <w:lang w:val="en-US" w:eastAsia="zh-CN"/>
        </w:rPr>
      </w:pPr>
    </w:p>
    <w:p>
      <w:pPr>
        <w:spacing w:line="560" w:lineRule="exact"/>
        <w:jc w:val="both"/>
        <w:outlineLvl w:val="0"/>
        <w:rPr>
          <w:rFonts w:hint="eastAsia" w:ascii="仿宋" w:hAnsi="仿宋" w:eastAsia="仿宋"/>
          <w:b/>
          <w:color w:val="000000"/>
          <w:sz w:val="32"/>
          <w:szCs w:val="32"/>
          <w:highlight w:val="none"/>
          <w:lang w:val="en-US" w:eastAsia="zh-CN"/>
        </w:rPr>
      </w:pPr>
      <w:bookmarkStart w:id="15" w:name="_GoBack"/>
      <w:bookmarkEnd w:id="15"/>
    </w:p>
    <w:p>
      <w:pPr>
        <w:spacing w:line="560" w:lineRule="exact"/>
        <w:jc w:val="both"/>
        <w:outlineLvl w:val="0"/>
        <w:rPr>
          <w:rFonts w:hint="eastAsia" w:ascii="仿宋" w:hAnsi="仿宋" w:eastAsia="仿宋"/>
          <w:b/>
          <w:color w:val="000000"/>
          <w:sz w:val="32"/>
          <w:szCs w:val="32"/>
          <w:highlight w:val="none"/>
          <w:lang w:val="en-US" w:eastAsia="zh-CN"/>
        </w:rPr>
      </w:pPr>
    </w:p>
    <w:p>
      <w:pPr>
        <w:spacing w:line="560" w:lineRule="exact"/>
        <w:jc w:val="both"/>
        <w:outlineLvl w:val="0"/>
        <w:rPr>
          <w:rFonts w:hint="eastAsia" w:ascii="仿宋" w:hAnsi="仿宋" w:eastAsia="仿宋"/>
          <w:b/>
          <w:color w:val="000000"/>
          <w:sz w:val="32"/>
          <w:szCs w:val="32"/>
          <w:highlight w:val="none"/>
          <w:lang w:val="en-US" w:eastAsia="zh-CN"/>
        </w:rPr>
      </w:pPr>
    </w:p>
    <w:p>
      <w:pPr>
        <w:widowControl/>
        <w:jc w:val="left"/>
        <w:rPr>
          <w:rFonts w:hint="eastAsia" w:ascii="仿宋" w:hAnsi="仿宋" w:eastAsia="仿宋"/>
          <w:b/>
          <w:sz w:val="28"/>
          <w:szCs w:val="28"/>
          <w:highlight w:val="none"/>
        </w:rPr>
      </w:pPr>
      <w:bookmarkStart w:id="13" w:name="_Toc485650749"/>
      <w:r>
        <w:rPr>
          <w:rFonts w:hint="eastAsia" w:ascii="仿宋" w:hAnsi="仿宋" w:eastAsia="仿宋"/>
          <w:b/>
          <w:color w:val="000000"/>
          <w:sz w:val="28"/>
          <w:szCs w:val="28"/>
          <w:highlight w:val="none"/>
          <w:lang w:eastAsia="zh-CN"/>
        </w:rPr>
        <w:t>表</w:t>
      </w:r>
      <w:r>
        <w:rPr>
          <w:rFonts w:ascii="仿宋" w:hAnsi="仿宋" w:eastAsia="仿宋"/>
          <w:b/>
          <w:color w:val="000000"/>
          <w:sz w:val="28"/>
          <w:szCs w:val="28"/>
          <w:highlight w:val="none"/>
        </w:rPr>
        <w:t>1</w:t>
      </w:r>
      <w:r>
        <w:rPr>
          <w:rFonts w:hint="eastAsia" w:ascii="仿宋" w:hAnsi="仿宋" w:eastAsia="仿宋"/>
          <w:b/>
          <w:color w:val="000000"/>
          <w:sz w:val="28"/>
          <w:szCs w:val="28"/>
          <w:highlight w:val="none"/>
        </w:rPr>
        <w:t>-</w:t>
      </w:r>
      <w:r>
        <w:rPr>
          <w:rFonts w:hint="eastAsia" w:ascii="仿宋" w:hAnsi="仿宋" w:eastAsia="仿宋"/>
          <w:b/>
          <w:color w:val="000000"/>
          <w:sz w:val="28"/>
          <w:szCs w:val="28"/>
          <w:highlight w:val="none"/>
          <w:lang w:val="en-US" w:eastAsia="zh-CN"/>
        </w:rPr>
        <w:t>1</w:t>
      </w:r>
      <w:r>
        <w:rPr>
          <w:rFonts w:ascii="仿宋" w:hAnsi="仿宋" w:eastAsia="仿宋"/>
          <w:b/>
          <w:color w:val="000000"/>
          <w:sz w:val="28"/>
          <w:szCs w:val="28"/>
          <w:highlight w:val="none"/>
        </w:rPr>
        <w:t xml:space="preserve">  </w:t>
      </w:r>
      <w:bookmarkEnd w:id="13"/>
      <w:r>
        <w:rPr>
          <w:rFonts w:hint="eastAsia" w:ascii="仿宋_GB2312" w:hAnsi="宋体" w:eastAsia="仿宋_GB2312"/>
          <w:b/>
          <w:bCs/>
          <w:sz w:val="28"/>
          <w:szCs w:val="28"/>
          <w:highlight w:val="none"/>
        </w:rPr>
        <w:t>企业基本情况表</w:t>
      </w:r>
    </w:p>
    <w:p>
      <w:pPr>
        <w:widowControl/>
        <w:jc w:val="center"/>
        <w:rPr>
          <w:rFonts w:ascii="仿宋" w:hAnsi="仿宋" w:eastAsia="仿宋"/>
          <w:b/>
          <w:sz w:val="28"/>
          <w:szCs w:val="28"/>
          <w:highlight w:val="none"/>
        </w:rPr>
      </w:pPr>
      <w:r>
        <w:rPr>
          <w:rFonts w:hint="eastAsia" w:ascii="仿宋_GB2312" w:hAnsi="宋体" w:eastAsia="仿宋_GB2312"/>
          <w:b/>
          <w:bCs/>
          <w:sz w:val="28"/>
          <w:szCs w:val="28"/>
          <w:highlight w:val="none"/>
        </w:rPr>
        <w:t>企业基本情况表</w:t>
      </w:r>
    </w:p>
    <w:tbl>
      <w:tblPr>
        <w:tblStyle w:val="1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1528"/>
        <w:gridCol w:w="988"/>
        <w:gridCol w:w="640"/>
        <w:gridCol w:w="799"/>
        <w:gridCol w:w="588"/>
        <w:gridCol w:w="285"/>
        <w:gridCol w:w="685"/>
        <w:gridCol w:w="188"/>
        <w:gridCol w:w="474"/>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376" w:type="dxa"/>
            <w:vAlign w:val="center"/>
          </w:tcPr>
          <w:p>
            <w:pPr>
              <w:spacing w:line="400" w:lineRule="exact"/>
              <w:jc w:val="center"/>
              <w:rPr>
                <w:rFonts w:ascii="仿宋_GB2312" w:hAnsi="宋体" w:eastAsia="仿宋_GB2312"/>
                <w:sz w:val="24"/>
                <w:szCs w:val="24"/>
                <w:highlight w:val="none"/>
              </w:rPr>
            </w:pPr>
            <w:r>
              <w:rPr>
                <w:rFonts w:hint="eastAsia" w:ascii="仿宋_GB2312" w:hAnsi="宋体" w:eastAsia="仿宋_GB2312"/>
                <w:sz w:val="24"/>
                <w:szCs w:val="24"/>
                <w:highlight w:val="none"/>
              </w:rPr>
              <w:t>企业名称(盖章)</w:t>
            </w:r>
          </w:p>
        </w:tc>
        <w:tc>
          <w:tcPr>
            <w:tcW w:w="3955" w:type="dxa"/>
            <w:gridSpan w:val="4"/>
            <w:vAlign w:val="center"/>
          </w:tcPr>
          <w:p>
            <w:pPr>
              <w:spacing w:line="400" w:lineRule="exact"/>
              <w:jc w:val="center"/>
              <w:rPr>
                <w:rFonts w:ascii="仿宋_GB2312" w:hAnsi="宋体" w:eastAsia="仿宋_GB2312"/>
                <w:sz w:val="24"/>
                <w:szCs w:val="24"/>
                <w:highlight w:val="none"/>
              </w:rPr>
            </w:pPr>
          </w:p>
        </w:tc>
        <w:tc>
          <w:tcPr>
            <w:tcW w:w="1746" w:type="dxa"/>
            <w:gridSpan w:val="4"/>
            <w:vAlign w:val="center"/>
          </w:tcPr>
          <w:p>
            <w:pPr>
              <w:spacing w:line="400" w:lineRule="exact"/>
              <w:jc w:val="center"/>
              <w:rPr>
                <w:rFonts w:ascii="仿宋_GB2312" w:hAnsi="宋体" w:eastAsia="仿宋_GB2312"/>
                <w:sz w:val="24"/>
                <w:szCs w:val="24"/>
                <w:highlight w:val="none"/>
              </w:rPr>
            </w:pPr>
            <w:r>
              <w:rPr>
                <w:rFonts w:hint="eastAsia" w:ascii="仿宋_GB2312" w:hAnsi="宋体" w:eastAsia="仿宋_GB2312"/>
                <w:sz w:val="24"/>
                <w:szCs w:val="24"/>
                <w:highlight w:val="none"/>
              </w:rPr>
              <w:t>组织机构代码</w:t>
            </w:r>
          </w:p>
        </w:tc>
        <w:tc>
          <w:tcPr>
            <w:tcW w:w="1445" w:type="dxa"/>
            <w:gridSpan w:val="2"/>
            <w:vAlign w:val="center"/>
          </w:tcPr>
          <w:p>
            <w:pPr>
              <w:spacing w:line="400" w:lineRule="exact"/>
              <w:jc w:val="center"/>
              <w:rPr>
                <w:rFonts w:ascii="仿宋_GB2312" w:hAnsi="宋体"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jc w:val="center"/>
        </w:trPr>
        <w:tc>
          <w:tcPr>
            <w:tcW w:w="1376" w:type="dxa"/>
            <w:vMerge w:val="restart"/>
            <w:vAlign w:val="center"/>
          </w:tcPr>
          <w:p>
            <w:pPr>
              <w:spacing w:line="400" w:lineRule="exact"/>
              <w:jc w:val="center"/>
              <w:rPr>
                <w:rFonts w:ascii="仿宋_GB2312" w:hAnsi="宋体" w:eastAsia="仿宋_GB2312"/>
                <w:sz w:val="24"/>
                <w:szCs w:val="24"/>
                <w:highlight w:val="none"/>
              </w:rPr>
            </w:pPr>
            <w:r>
              <w:rPr>
                <w:rFonts w:hint="eastAsia" w:ascii="仿宋_GB2312" w:hAnsi="宋体" w:eastAsia="仿宋_GB2312"/>
                <w:sz w:val="24"/>
                <w:szCs w:val="24"/>
                <w:highlight w:val="none"/>
              </w:rPr>
              <w:t>企业类型</w:t>
            </w:r>
          </w:p>
        </w:tc>
        <w:tc>
          <w:tcPr>
            <w:tcW w:w="3955" w:type="dxa"/>
            <w:gridSpan w:val="4"/>
            <w:vMerge w:val="restart"/>
            <w:vAlign w:val="center"/>
          </w:tcPr>
          <w:p>
            <w:pPr>
              <w:numPr>
                <w:ilvl w:val="0"/>
                <w:numId w:val="3"/>
              </w:numPr>
              <w:spacing w:line="400" w:lineRule="exact"/>
              <w:rPr>
                <w:rFonts w:ascii="仿宋_GB2312" w:hAnsi="宋体" w:eastAsia="仿宋_GB2312"/>
                <w:sz w:val="24"/>
                <w:szCs w:val="24"/>
                <w:highlight w:val="none"/>
              </w:rPr>
            </w:pPr>
            <w:r>
              <w:rPr>
                <w:rFonts w:hint="eastAsia" w:ascii="仿宋_GB2312" w:hAnsi="宋体" w:eastAsia="仿宋_GB2312"/>
                <w:sz w:val="24"/>
                <w:szCs w:val="24"/>
                <w:highlight w:val="none"/>
              </w:rPr>
              <w:t>有限责任公司</w:t>
            </w:r>
          </w:p>
          <w:p>
            <w:pPr>
              <w:numPr>
                <w:ilvl w:val="0"/>
                <w:numId w:val="3"/>
              </w:numPr>
              <w:spacing w:line="400" w:lineRule="exact"/>
              <w:rPr>
                <w:rFonts w:ascii="仿宋_GB2312" w:hAnsi="宋体" w:eastAsia="仿宋_GB2312"/>
                <w:sz w:val="24"/>
                <w:szCs w:val="24"/>
                <w:highlight w:val="none"/>
              </w:rPr>
            </w:pPr>
            <w:r>
              <w:rPr>
                <w:rFonts w:hint="eastAsia" w:ascii="仿宋_GB2312" w:hAnsi="宋体" w:eastAsia="仿宋_GB2312"/>
                <w:sz w:val="24"/>
                <w:szCs w:val="24"/>
                <w:highlight w:val="none"/>
              </w:rPr>
              <w:t>股份有限公司</w:t>
            </w:r>
          </w:p>
          <w:p>
            <w:pPr>
              <w:numPr>
                <w:ilvl w:val="0"/>
                <w:numId w:val="3"/>
              </w:numPr>
              <w:spacing w:line="400" w:lineRule="exact"/>
              <w:rPr>
                <w:rFonts w:ascii="仿宋_GB2312" w:hAnsi="宋体" w:eastAsia="仿宋_GB2312"/>
                <w:sz w:val="24"/>
                <w:szCs w:val="24"/>
                <w:highlight w:val="none"/>
              </w:rPr>
            </w:pPr>
            <w:r>
              <w:rPr>
                <w:rFonts w:hint="eastAsia" w:ascii="仿宋_GB2312" w:hAnsi="宋体" w:eastAsia="仿宋_GB2312"/>
                <w:sz w:val="24"/>
                <w:szCs w:val="24"/>
                <w:highlight w:val="none"/>
              </w:rPr>
              <w:t>中外合资企业</w:t>
            </w:r>
          </w:p>
          <w:p>
            <w:pPr>
              <w:numPr>
                <w:ilvl w:val="0"/>
                <w:numId w:val="3"/>
              </w:numPr>
              <w:spacing w:line="400" w:lineRule="exact"/>
              <w:rPr>
                <w:rFonts w:ascii="仿宋_GB2312" w:hAnsi="宋体" w:eastAsia="仿宋_GB2312"/>
                <w:sz w:val="24"/>
                <w:szCs w:val="24"/>
                <w:highlight w:val="none"/>
              </w:rPr>
            </w:pPr>
            <w:r>
              <w:rPr>
                <w:rFonts w:hint="eastAsia" w:ascii="仿宋_GB2312" w:hAnsi="宋体" w:eastAsia="仿宋_GB2312"/>
                <w:sz w:val="24"/>
                <w:szCs w:val="24"/>
                <w:highlight w:val="none"/>
              </w:rPr>
              <w:t>全民所有制企业</w:t>
            </w:r>
          </w:p>
          <w:p>
            <w:pPr>
              <w:numPr>
                <w:ilvl w:val="0"/>
                <w:numId w:val="3"/>
              </w:numPr>
              <w:spacing w:line="400" w:lineRule="exact"/>
              <w:rPr>
                <w:rFonts w:ascii="仿宋_GB2312" w:hAnsi="宋体" w:eastAsia="仿宋_GB2312"/>
                <w:sz w:val="24"/>
                <w:szCs w:val="24"/>
                <w:highlight w:val="none"/>
              </w:rPr>
            </w:pPr>
            <w:r>
              <w:rPr>
                <w:rFonts w:hint="eastAsia" w:ascii="仿宋_GB2312" w:hAnsi="宋体" w:eastAsia="仿宋_GB2312"/>
                <w:sz w:val="24"/>
                <w:szCs w:val="24"/>
                <w:highlight w:val="none"/>
              </w:rPr>
              <w:t>集体所有制企业</w:t>
            </w:r>
          </w:p>
          <w:p>
            <w:pPr>
              <w:numPr>
                <w:ilvl w:val="0"/>
                <w:numId w:val="3"/>
              </w:numPr>
              <w:spacing w:line="400" w:lineRule="exact"/>
              <w:rPr>
                <w:rFonts w:ascii="仿宋_GB2312" w:hAnsi="宋体" w:eastAsia="仿宋_GB2312"/>
                <w:sz w:val="24"/>
                <w:szCs w:val="24"/>
                <w:highlight w:val="none"/>
              </w:rPr>
            </w:pPr>
            <w:r>
              <w:rPr>
                <w:rFonts w:hint="eastAsia" w:ascii="仿宋_GB2312" w:hAnsi="宋体" w:eastAsia="仿宋_GB2312"/>
                <w:sz w:val="24"/>
                <w:szCs w:val="24"/>
                <w:highlight w:val="none"/>
              </w:rPr>
              <w:t>独资企业</w:t>
            </w:r>
          </w:p>
        </w:tc>
        <w:tc>
          <w:tcPr>
            <w:tcW w:w="1746" w:type="dxa"/>
            <w:gridSpan w:val="4"/>
            <w:vAlign w:val="center"/>
          </w:tcPr>
          <w:p>
            <w:pPr>
              <w:spacing w:line="400" w:lineRule="exact"/>
              <w:jc w:val="center"/>
              <w:rPr>
                <w:rFonts w:hint="eastAsia" w:ascii="仿宋_GB2312" w:hAnsi="宋体" w:eastAsia="仿宋_GB2312"/>
                <w:sz w:val="24"/>
                <w:szCs w:val="24"/>
                <w:highlight w:val="none"/>
                <w:lang w:val="en-US" w:eastAsia="zh-CN"/>
              </w:rPr>
            </w:pPr>
            <w:r>
              <w:rPr>
                <w:rFonts w:hint="eastAsia" w:ascii="仿宋_GB2312" w:hAnsi="宋体" w:eastAsia="仿宋_GB2312"/>
                <w:sz w:val="24"/>
                <w:szCs w:val="24"/>
                <w:highlight w:val="none"/>
                <w:lang w:val="en-US" w:eastAsia="zh-CN"/>
              </w:rPr>
              <w:t>2017年销售额</w:t>
            </w:r>
          </w:p>
        </w:tc>
        <w:tc>
          <w:tcPr>
            <w:tcW w:w="1445" w:type="dxa"/>
            <w:gridSpan w:val="2"/>
            <w:vAlign w:val="center"/>
          </w:tcPr>
          <w:p>
            <w:pPr>
              <w:spacing w:line="400" w:lineRule="exact"/>
              <w:jc w:val="center"/>
              <w:rPr>
                <w:rFonts w:hint="default" w:ascii="仿宋_GB2312" w:hAnsi="宋体" w:eastAsia="仿宋_GB2312"/>
                <w:sz w:val="24"/>
                <w:szCs w:val="24"/>
                <w:highlight w:val="none"/>
                <w:lang w:val="en-US" w:eastAsia="zh-CN"/>
              </w:rPr>
            </w:pPr>
            <w:r>
              <w:rPr>
                <w:rFonts w:hint="eastAsia" w:ascii="仿宋_GB2312" w:hAnsi="宋体" w:eastAsia="仿宋_GB2312"/>
                <w:sz w:val="24"/>
                <w:szCs w:val="24"/>
                <w:highlight w:val="no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3" w:hRule="atLeast"/>
          <w:jc w:val="center"/>
        </w:trPr>
        <w:tc>
          <w:tcPr>
            <w:tcW w:w="1376" w:type="dxa"/>
            <w:vMerge w:val="continue"/>
            <w:vAlign w:val="center"/>
          </w:tcPr>
          <w:p>
            <w:pPr>
              <w:spacing w:line="400" w:lineRule="exact"/>
              <w:jc w:val="center"/>
              <w:rPr>
                <w:rFonts w:hint="eastAsia" w:ascii="仿宋_GB2312" w:hAnsi="宋体" w:eastAsia="仿宋_GB2312"/>
                <w:sz w:val="24"/>
                <w:szCs w:val="24"/>
                <w:highlight w:val="none"/>
              </w:rPr>
            </w:pPr>
          </w:p>
        </w:tc>
        <w:tc>
          <w:tcPr>
            <w:tcW w:w="3955" w:type="dxa"/>
            <w:gridSpan w:val="4"/>
            <w:vMerge w:val="continue"/>
            <w:vAlign w:val="center"/>
          </w:tcPr>
          <w:p>
            <w:pPr>
              <w:spacing w:line="400" w:lineRule="exact"/>
              <w:jc w:val="center"/>
              <w:rPr>
                <w:rFonts w:ascii="仿宋_GB2312" w:hAnsi="宋体" w:eastAsia="仿宋_GB2312"/>
                <w:sz w:val="24"/>
                <w:szCs w:val="24"/>
                <w:highlight w:val="none"/>
              </w:rPr>
            </w:pPr>
          </w:p>
        </w:tc>
        <w:tc>
          <w:tcPr>
            <w:tcW w:w="1746" w:type="dxa"/>
            <w:gridSpan w:val="4"/>
            <w:vAlign w:val="center"/>
          </w:tcPr>
          <w:p>
            <w:pPr>
              <w:spacing w:line="400" w:lineRule="exact"/>
              <w:jc w:val="center"/>
              <w:rPr>
                <w:rFonts w:ascii="仿宋_GB2312" w:hAnsi="宋体" w:eastAsia="仿宋_GB2312"/>
                <w:sz w:val="24"/>
                <w:szCs w:val="24"/>
                <w:highlight w:val="none"/>
              </w:rPr>
            </w:pPr>
            <w:r>
              <w:rPr>
                <w:rFonts w:hint="eastAsia" w:ascii="仿宋_GB2312" w:hAnsi="宋体" w:eastAsia="仿宋_GB2312"/>
                <w:sz w:val="24"/>
                <w:szCs w:val="24"/>
                <w:highlight w:val="none"/>
                <w:lang w:val="en-US" w:eastAsia="zh-CN"/>
              </w:rPr>
              <w:t>2018年销售额</w:t>
            </w:r>
          </w:p>
        </w:tc>
        <w:tc>
          <w:tcPr>
            <w:tcW w:w="1445" w:type="dxa"/>
            <w:gridSpan w:val="2"/>
            <w:vAlign w:val="center"/>
          </w:tcPr>
          <w:p>
            <w:pPr>
              <w:spacing w:line="400" w:lineRule="exact"/>
              <w:jc w:val="center"/>
              <w:rPr>
                <w:rFonts w:ascii="仿宋_GB2312" w:hAnsi="宋体" w:eastAsia="仿宋_GB2312"/>
                <w:sz w:val="24"/>
                <w:szCs w:val="24"/>
                <w:highlight w:val="none"/>
              </w:rPr>
            </w:pPr>
            <w:r>
              <w:rPr>
                <w:rFonts w:hint="eastAsia" w:ascii="仿宋_GB2312" w:hAnsi="宋体" w:eastAsia="仿宋_GB2312"/>
                <w:sz w:val="24"/>
                <w:szCs w:val="24"/>
                <w:highlight w:val="no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376" w:type="dxa"/>
            <w:vMerge w:val="continue"/>
            <w:vAlign w:val="center"/>
          </w:tcPr>
          <w:p>
            <w:pPr>
              <w:spacing w:line="400" w:lineRule="exact"/>
              <w:jc w:val="center"/>
              <w:rPr>
                <w:rFonts w:hint="eastAsia" w:ascii="仿宋_GB2312" w:hAnsi="宋体" w:eastAsia="仿宋_GB2312"/>
                <w:sz w:val="24"/>
                <w:szCs w:val="24"/>
                <w:highlight w:val="none"/>
              </w:rPr>
            </w:pPr>
          </w:p>
        </w:tc>
        <w:tc>
          <w:tcPr>
            <w:tcW w:w="3955" w:type="dxa"/>
            <w:gridSpan w:val="4"/>
            <w:vMerge w:val="continue"/>
            <w:vAlign w:val="center"/>
          </w:tcPr>
          <w:p>
            <w:pPr>
              <w:spacing w:line="400" w:lineRule="exact"/>
              <w:jc w:val="center"/>
              <w:rPr>
                <w:rFonts w:ascii="仿宋_GB2312" w:hAnsi="宋体" w:eastAsia="仿宋_GB2312"/>
                <w:sz w:val="24"/>
                <w:szCs w:val="24"/>
                <w:highlight w:val="none"/>
              </w:rPr>
            </w:pPr>
          </w:p>
        </w:tc>
        <w:tc>
          <w:tcPr>
            <w:tcW w:w="1746" w:type="dxa"/>
            <w:gridSpan w:val="4"/>
            <w:vAlign w:val="center"/>
          </w:tcPr>
          <w:p>
            <w:pPr>
              <w:spacing w:line="400" w:lineRule="exact"/>
              <w:jc w:val="center"/>
              <w:rPr>
                <w:rFonts w:ascii="仿宋_GB2312" w:hAnsi="宋体" w:eastAsia="仿宋_GB2312"/>
                <w:sz w:val="24"/>
                <w:szCs w:val="24"/>
                <w:highlight w:val="none"/>
              </w:rPr>
            </w:pPr>
            <w:r>
              <w:rPr>
                <w:rFonts w:hint="eastAsia" w:ascii="仿宋_GB2312" w:hAnsi="宋体" w:eastAsia="仿宋_GB2312"/>
                <w:sz w:val="24"/>
                <w:szCs w:val="24"/>
                <w:highlight w:val="none"/>
                <w:lang w:val="en-US" w:eastAsia="zh-CN"/>
              </w:rPr>
              <w:t>2019年销售额</w:t>
            </w:r>
          </w:p>
        </w:tc>
        <w:tc>
          <w:tcPr>
            <w:tcW w:w="1445" w:type="dxa"/>
            <w:gridSpan w:val="2"/>
            <w:vAlign w:val="center"/>
          </w:tcPr>
          <w:p>
            <w:pPr>
              <w:spacing w:line="400" w:lineRule="exact"/>
              <w:jc w:val="center"/>
              <w:rPr>
                <w:rFonts w:ascii="仿宋_GB2312" w:hAnsi="宋体" w:eastAsia="仿宋_GB2312"/>
                <w:sz w:val="24"/>
                <w:szCs w:val="24"/>
                <w:highlight w:val="none"/>
              </w:rPr>
            </w:pPr>
            <w:r>
              <w:rPr>
                <w:rFonts w:hint="eastAsia" w:ascii="仿宋_GB2312" w:hAnsi="宋体" w:eastAsia="仿宋_GB2312"/>
                <w:sz w:val="24"/>
                <w:szCs w:val="24"/>
                <w:highlight w:val="no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376" w:type="dxa"/>
            <w:vAlign w:val="center"/>
          </w:tcPr>
          <w:p>
            <w:pPr>
              <w:spacing w:line="400" w:lineRule="exact"/>
              <w:jc w:val="center"/>
              <w:rPr>
                <w:rFonts w:ascii="仿宋_GB2312" w:hAnsi="宋体" w:eastAsia="仿宋_GB2312"/>
                <w:sz w:val="24"/>
                <w:szCs w:val="24"/>
                <w:highlight w:val="none"/>
              </w:rPr>
            </w:pPr>
            <w:r>
              <w:rPr>
                <w:rFonts w:hint="eastAsia" w:ascii="仿宋_GB2312" w:hAnsi="宋体" w:eastAsia="仿宋_GB2312"/>
                <w:sz w:val="24"/>
                <w:szCs w:val="24"/>
                <w:highlight w:val="none"/>
              </w:rPr>
              <w:t>详细地址</w:t>
            </w:r>
          </w:p>
        </w:tc>
        <w:tc>
          <w:tcPr>
            <w:tcW w:w="7146" w:type="dxa"/>
            <w:gridSpan w:val="10"/>
            <w:vAlign w:val="center"/>
          </w:tcPr>
          <w:p>
            <w:pPr>
              <w:spacing w:line="400" w:lineRule="exact"/>
              <w:jc w:val="center"/>
              <w:rPr>
                <w:rFonts w:ascii="仿宋_GB2312" w:hAnsi="宋体"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1376" w:type="dxa"/>
            <w:vMerge w:val="restart"/>
            <w:vAlign w:val="center"/>
          </w:tcPr>
          <w:p>
            <w:pPr>
              <w:spacing w:line="400" w:lineRule="exact"/>
              <w:jc w:val="center"/>
              <w:rPr>
                <w:rFonts w:ascii="仿宋_GB2312" w:hAnsi="宋体" w:eastAsia="仿宋_GB2312"/>
                <w:sz w:val="24"/>
                <w:szCs w:val="24"/>
                <w:highlight w:val="none"/>
              </w:rPr>
            </w:pPr>
            <w:r>
              <w:rPr>
                <w:rFonts w:hint="eastAsia" w:ascii="仿宋_GB2312" w:hAnsi="宋体" w:eastAsia="仿宋_GB2312"/>
                <w:sz w:val="24"/>
                <w:szCs w:val="24"/>
                <w:highlight w:val="none"/>
              </w:rPr>
              <w:t>营业执照</w:t>
            </w:r>
          </w:p>
        </w:tc>
        <w:tc>
          <w:tcPr>
            <w:tcW w:w="1528" w:type="dxa"/>
            <w:vAlign w:val="center"/>
          </w:tcPr>
          <w:p>
            <w:pPr>
              <w:spacing w:line="400" w:lineRule="exact"/>
              <w:jc w:val="center"/>
              <w:rPr>
                <w:rFonts w:ascii="仿宋_GB2312" w:hAnsi="宋体" w:eastAsia="仿宋_GB2312"/>
                <w:sz w:val="24"/>
                <w:szCs w:val="24"/>
                <w:highlight w:val="none"/>
              </w:rPr>
            </w:pPr>
            <w:r>
              <w:rPr>
                <w:rFonts w:hint="eastAsia" w:ascii="仿宋_GB2312" w:hAnsi="宋体" w:eastAsia="仿宋_GB2312"/>
                <w:sz w:val="24"/>
                <w:szCs w:val="24"/>
                <w:highlight w:val="none"/>
              </w:rPr>
              <w:t>统一社会信用代码</w:t>
            </w:r>
          </w:p>
        </w:tc>
        <w:tc>
          <w:tcPr>
            <w:tcW w:w="2427" w:type="dxa"/>
            <w:gridSpan w:val="3"/>
            <w:vAlign w:val="center"/>
          </w:tcPr>
          <w:p>
            <w:pPr>
              <w:spacing w:line="400" w:lineRule="exact"/>
              <w:jc w:val="center"/>
              <w:rPr>
                <w:rFonts w:ascii="仿宋_GB2312" w:hAnsi="宋体" w:eastAsia="仿宋_GB2312"/>
                <w:sz w:val="24"/>
                <w:szCs w:val="24"/>
                <w:highlight w:val="none"/>
              </w:rPr>
            </w:pPr>
          </w:p>
        </w:tc>
        <w:tc>
          <w:tcPr>
            <w:tcW w:w="1558" w:type="dxa"/>
            <w:gridSpan w:val="3"/>
            <w:vAlign w:val="center"/>
          </w:tcPr>
          <w:p>
            <w:pPr>
              <w:spacing w:line="400" w:lineRule="exact"/>
              <w:jc w:val="center"/>
              <w:rPr>
                <w:rFonts w:ascii="仿宋_GB2312" w:hAnsi="宋体" w:eastAsia="仿宋_GB2312"/>
                <w:sz w:val="24"/>
                <w:szCs w:val="24"/>
                <w:highlight w:val="none"/>
              </w:rPr>
            </w:pPr>
            <w:r>
              <w:rPr>
                <w:rFonts w:hint="eastAsia" w:ascii="仿宋_GB2312" w:hAnsi="宋体" w:eastAsia="仿宋_GB2312"/>
                <w:sz w:val="24"/>
                <w:szCs w:val="24"/>
                <w:highlight w:val="none"/>
              </w:rPr>
              <w:t>法定代表人</w:t>
            </w:r>
          </w:p>
        </w:tc>
        <w:tc>
          <w:tcPr>
            <w:tcW w:w="1633" w:type="dxa"/>
            <w:gridSpan w:val="3"/>
            <w:vAlign w:val="center"/>
          </w:tcPr>
          <w:p>
            <w:pPr>
              <w:spacing w:line="400" w:lineRule="exact"/>
              <w:jc w:val="center"/>
              <w:rPr>
                <w:rFonts w:ascii="仿宋_GB2312" w:hAnsi="宋体"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376" w:type="dxa"/>
            <w:vMerge w:val="continue"/>
            <w:vAlign w:val="center"/>
          </w:tcPr>
          <w:p>
            <w:pPr>
              <w:spacing w:line="400" w:lineRule="exact"/>
              <w:jc w:val="center"/>
              <w:rPr>
                <w:rFonts w:ascii="仿宋_GB2312" w:hAnsi="宋体" w:eastAsia="仿宋_GB2312"/>
                <w:sz w:val="24"/>
                <w:szCs w:val="24"/>
                <w:highlight w:val="none"/>
              </w:rPr>
            </w:pPr>
          </w:p>
        </w:tc>
        <w:tc>
          <w:tcPr>
            <w:tcW w:w="1528" w:type="dxa"/>
            <w:vAlign w:val="center"/>
          </w:tcPr>
          <w:p>
            <w:pPr>
              <w:spacing w:line="400" w:lineRule="exact"/>
              <w:jc w:val="center"/>
              <w:rPr>
                <w:rFonts w:ascii="仿宋_GB2312" w:hAnsi="宋体" w:eastAsia="仿宋_GB2312"/>
                <w:sz w:val="24"/>
                <w:szCs w:val="24"/>
                <w:highlight w:val="none"/>
              </w:rPr>
            </w:pPr>
            <w:r>
              <w:rPr>
                <w:rFonts w:hint="eastAsia" w:ascii="仿宋_GB2312" w:hAnsi="宋体" w:eastAsia="仿宋_GB2312"/>
                <w:sz w:val="24"/>
                <w:szCs w:val="24"/>
                <w:highlight w:val="none"/>
              </w:rPr>
              <w:t>经营范围</w:t>
            </w:r>
          </w:p>
        </w:tc>
        <w:tc>
          <w:tcPr>
            <w:tcW w:w="2427" w:type="dxa"/>
            <w:gridSpan w:val="3"/>
            <w:vAlign w:val="center"/>
          </w:tcPr>
          <w:p>
            <w:pPr>
              <w:spacing w:line="400" w:lineRule="exact"/>
              <w:jc w:val="center"/>
              <w:rPr>
                <w:rFonts w:ascii="仿宋_GB2312" w:hAnsi="宋体" w:eastAsia="仿宋_GB2312"/>
                <w:sz w:val="24"/>
                <w:szCs w:val="24"/>
                <w:highlight w:val="none"/>
              </w:rPr>
            </w:pPr>
          </w:p>
        </w:tc>
        <w:tc>
          <w:tcPr>
            <w:tcW w:w="1558" w:type="dxa"/>
            <w:gridSpan w:val="3"/>
            <w:vAlign w:val="center"/>
          </w:tcPr>
          <w:p>
            <w:pPr>
              <w:spacing w:line="400" w:lineRule="exact"/>
              <w:jc w:val="center"/>
              <w:rPr>
                <w:rFonts w:ascii="仿宋_GB2312" w:hAnsi="宋体" w:eastAsia="仿宋_GB2312"/>
                <w:sz w:val="24"/>
                <w:szCs w:val="24"/>
                <w:highlight w:val="none"/>
              </w:rPr>
            </w:pPr>
            <w:r>
              <w:rPr>
                <w:rFonts w:hint="eastAsia" w:ascii="仿宋_GB2312" w:hAnsi="宋体" w:eastAsia="仿宋_GB2312"/>
                <w:sz w:val="24"/>
                <w:szCs w:val="24"/>
                <w:highlight w:val="none"/>
              </w:rPr>
              <w:t>注册资本</w:t>
            </w:r>
          </w:p>
        </w:tc>
        <w:tc>
          <w:tcPr>
            <w:tcW w:w="1633" w:type="dxa"/>
            <w:gridSpan w:val="3"/>
            <w:vAlign w:val="center"/>
          </w:tcPr>
          <w:p>
            <w:pPr>
              <w:spacing w:line="400" w:lineRule="exact"/>
              <w:jc w:val="center"/>
              <w:rPr>
                <w:rFonts w:ascii="仿宋_GB2312" w:hAnsi="宋体"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376" w:type="dxa"/>
            <w:vMerge w:val="continue"/>
            <w:vAlign w:val="center"/>
          </w:tcPr>
          <w:p>
            <w:pPr>
              <w:spacing w:line="400" w:lineRule="exact"/>
              <w:jc w:val="center"/>
              <w:rPr>
                <w:rFonts w:ascii="仿宋_GB2312" w:hAnsi="宋体" w:eastAsia="仿宋_GB2312"/>
                <w:sz w:val="24"/>
                <w:szCs w:val="24"/>
                <w:highlight w:val="none"/>
              </w:rPr>
            </w:pPr>
          </w:p>
        </w:tc>
        <w:tc>
          <w:tcPr>
            <w:tcW w:w="1528" w:type="dxa"/>
            <w:vAlign w:val="center"/>
          </w:tcPr>
          <w:p>
            <w:pPr>
              <w:spacing w:line="400" w:lineRule="exact"/>
              <w:jc w:val="center"/>
              <w:rPr>
                <w:rFonts w:ascii="仿宋_GB2312" w:hAnsi="宋体" w:eastAsia="仿宋_GB2312"/>
                <w:sz w:val="24"/>
                <w:szCs w:val="24"/>
                <w:highlight w:val="none"/>
              </w:rPr>
            </w:pPr>
            <w:r>
              <w:rPr>
                <w:rFonts w:hint="eastAsia" w:ascii="仿宋_GB2312" w:hAnsi="宋体" w:eastAsia="仿宋_GB2312"/>
                <w:sz w:val="24"/>
                <w:szCs w:val="24"/>
                <w:highlight w:val="none"/>
              </w:rPr>
              <w:t>发证时间</w:t>
            </w:r>
          </w:p>
        </w:tc>
        <w:tc>
          <w:tcPr>
            <w:tcW w:w="2427" w:type="dxa"/>
            <w:gridSpan w:val="3"/>
            <w:vAlign w:val="center"/>
          </w:tcPr>
          <w:p>
            <w:pPr>
              <w:spacing w:line="400" w:lineRule="exact"/>
              <w:jc w:val="center"/>
              <w:rPr>
                <w:rFonts w:ascii="仿宋_GB2312" w:hAnsi="宋体" w:eastAsia="仿宋_GB2312"/>
                <w:sz w:val="24"/>
                <w:szCs w:val="24"/>
                <w:highlight w:val="none"/>
              </w:rPr>
            </w:pPr>
          </w:p>
        </w:tc>
        <w:tc>
          <w:tcPr>
            <w:tcW w:w="1558" w:type="dxa"/>
            <w:gridSpan w:val="3"/>
            <w:vAlign w:val="center"/>
          </w:tcPr>
          <w:p>
            <w:pPr>
              <w:spacing w:line="400" w:lineRule="exact"/>
              <w:jc w:val="center"/>
              <w:rPr>
                <w:rFonts w:ascii="仿宋_GB2312" w:hAnsi="宋体" w:eastAsia="仿宋_GB2312"/>
                <w:sz w:val="24"/>
                <w:szCs w:val="24"/>
                <w:highlight w:val="none"/>
              </w:rPr>
            </w:pPr>
            <w:r>
              <w:rPr>
                <w:rFonts w:hint="eastAsia" w:ascii="仿宋_GB2312" w:hAnsi="宋体" w:eastAsia="仿宋_GB2312"/>
                <w:sz w:val="24"/>
                <w:szCs w:val="24"/>
                <w:highlight w:val="none"/>
              </w:rPr>
              <w:t>营业期限</w:t>
            </w:r>
          </w:p>
        </w:tc>
        <w:tc>
          <w:tcPr>
            <w:tcW w:w="1633" w:type="dxa"/>
            <w:gridSpan w:val="3"/>
            <w:vAlign w:val="center"/>
          </w:tcPr>
          <w:p>
            <w:pPr>
              <w:spacing w:line="400" w:lineRule="exact"/>
              <w:jc w:val="center"/>
              <w:rPr>
                <w:rFonts w:ascii="仿宋_GB2312" w:hAnsi="宋体"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376" w:type="dxa"/>
            <w:vMerge w:val="restart"/>
            <w:vAlign w:val="center"/>
          </w:tcPr>
          <w:p>
            <w:pPr>
              <w:spacing w:line="400" w:lineRule="exact"/>
              <w:jc w:val="center"/>
              <w:rPr>
                <w:rFonts w:hint="eastAsia" w:ascii="仿宋_GB2312" w:hAnsi="宋体" w:eastAsia="仿宋_GB2312"/>
                <w:sz w:val="24"/>
                <w:szCs w:val="24"/>
                <w:highlight w:val="none"/>
                <w:lang w:val="en-US" w:eastAsia="zh-CN"/>
              </w:rPr>
            </w:pPr>
            <w:r>
              <w:rPr>
                <w:rFonts w:hint="eastAsia" w:ascii="仿宋_GB2312" w:hAnsi="宋体" w:eastAsia="仿宋_GB2312"/>
                <w:sz w:val="24"/>
                <w:szCs w:val="24"/>
                <w:highlight w:val="none"/>
                <w:lang w:val="en-US" w:eastAsia="zh-CN"/>
              </w:rPr>
              <w:t>可供产品情况</w:t>
            </w:r>
          </w:p>
        </w:tc>
        <w:tc>
          <w:tcPr>
            <w:tcW w:w="1528" w:type="dxa"/>
            <w:tcBorders>
              <w:bottom w:val="single" w:color="auto" w:sz="4" w:space="0"/>
            </w:tcBorders>
            <w:vAlign w:val="center"/>
          </w:tcPr>
          <w:p>
            <w:pPr>
              <w:widowControl w:val="0"/>
              <w:wordWrap/>
              <w:adjustRightInd/>
              <w:snapToGrid/>
              <w:spacing w:line="240" w:lineRule="auto"/>
              <w:jc w:val="both"/>
              <w:textAlignment w:val="auto"/>
              <w:outlineLvl w:val="9"/>
              <w:rPr>
                <w:rFonts w:ascii="仿宋_GB2312" w:hAnsi="宋体" w:eastAsia="仿宋_GB2312"/>
                <w:sz w:val="24"/>
                <w:szCs w:val="24"/>
                <w:highlight w:val="none"/>
              </w:rPr>
            </w:pPr>
            <w:r>
              <w:rPr>
                <w:rFonts w:hint="eastAsia" w:ascii="仿宋_GB2312" w:hAnsi="宋体" w:eastAsia="仿宋_GB2312"/>
                <w:sz w:val="24"/>
                <w:szCs w:val="24"/>
                <w:highlight w:val="none"/>
              </w:rPr>
              <w:t>劳保日杂/安全防护</w:t>
            </w:r>
          </w:p>
        </w:tc>
        <w:tc>
          <w:tcPr>
            <w:tcW w:w="988" w:type="dxa"/>
            <w:tcBorders>
              <w:bottom w:val="single" w:color="auto" w:sz="4" w:space="0"/>
            </w:tcBorders>
            <w:vAlign w:val="center"/>
          </w:tcPr>
          <w:p>
            <w:pPr>
              <w:widowControl w:val="0"/>
              <w:wordWrap/>
              <w:adjustRightInd/>
              <w:snapToGrid/>
              <w:spacing w:line="240" w:lineRule="auto"/>
              <w:jc w:val="center"/>
              <w:textAlignment w:val="auto"/>
              <w:outlineLvl w:val="9"/>
              <w:rPr>
                <w:rFonts w:hint="eastAsia" w:ascii="仿宋_GB2312" w:hAnsi="宋体" w:eastAsia="仿宋_GB2312"/>
                <w:sz w:val="24"/>
                <w:szCs w:val="24"/>
                <w:highlight w:val="none"/>
                <w:lang w:val="en-US" w:eastAsia="zh-CN"/>
              </w:rPr>
            </w:pPr>
            <w:r>
              <w:rPr>
                <w:rFonts w:hint="eastAsia" w:ascii="仿宋_GB2312" w:hAnsi="宋体" w:eastAsia="仿宋_GB2312"/>
                <w:sz w:val="24"/>
                <w:szCs w:val="24"/>
                <w:highlight w:val="none"/>
                <w:lang w:val="en-US" w:eastAsia="zh-CN"/>
              </w:rPr>
              <w:t>是/否</w:t>
            </w:r>
          </w:p>
        </w:tc>
        <w:tc>
          <w:tcPr>
            <w:tcW w:w="1439" w:type="dxa"/>
            <w:gridSpan w:val="2"/>
            <w:tcBorders>
              <w:bottom w:val="single" w:color="auto" w:sz="4" w:space="0"/>
            </w:tcBorders>
            <w:vAlign w:val="center"/>
          </w:tcPr>
          <w:p>
            <w:pPr>
              <w:widowControl w:val="0"/>
              <w:wordWrap/>
              <w:adjustRightInd/>
              <w:snapToGrid/>
              <w:spacing w:line="240" w:lineRule="auto"/>
              <w:jc w:val="both"/>
              <w:textAlignment w:val="auto"/>
              <w:outlineLvl w:val="9"/>
              <w:rPr>
                <w:rFonts w:hint="eastAsia" w:ascii="仿宋_GB2312" w:hAnsi="宋体" w:eastAsia="仿宋_GB2312"/>
                <w:sz w:val="24"/>
                <w:szCs w:val="24"/>
                <w:highlight w:val="none"/>
                <w:lang w:val="en-US" w:eastAsia="zh-CN"/>
              </w:rPr>
            </w:pPr>
            <w:r>
              <w:rPr>
                <w:rFonts w:hint="eastAsia" w:ascii="仿宋_GB2312" w:hAnsi="宋体" w:eastAsia="仿宋_GB2312"/>
                <w:sz w:val="24"/>
                <w:szCs w:val="24"/>
                <w:highlight w:val="none"/>
                <w:lang w:val="en-US" w:eastAsia="zh-CN"/>
              </w:rPr>
              <w:t>水暖阀门/管材管件</w:t>
            </w:r>
          </w:p>
        </w:tc>
        <w:tc>
          <w:tcPr>
            <w:tcW w:w="873" w:type="dxa"/>
            <w:gridSpan w:val="2"/>
            <w:tcBorders>
              <w:bottom w:val="single" w:color="auto" w:sz="4" w:space="0"/>
            </w:tcBorders>
            <w:vAlign w:val="center"/>
          </w:tcPr>
          <w:p>
            <w:pPr>
              <w:widowControl w:val="0"/>
              <w:wordWrap/>
              <w:adjustRightInd/>
              <w:snapToGrid/>
              <w:spacing w:line="240" w:lineRule="auto"/>
              <w:jc w:val="center"/>
              <w:textAlignment w:val="auto"/>
              <w:outlineLvl w:val="9"/>
              <w:rPr>
                <w:rFonts w:ascii="仿宋_GB2312" w:hAnsi="宋体" w:eastAsia="仿宋_GB2312"/>
                <w:sz w:val="24"/>
                <w:szCs w:val="24"/>
                <w:highlight w:val="none"/>
              </w:rPr>
            </w:pPr>
            <w:r>
              <w:rPr>
                <w:rFonts w:hint="eastAsia" w:ascii="仿宋_GB2312" w:hAnsi="宋体" w:eastAsia="仿宋_GB2312"/>
                <w:sz w:val="24"/>
                <w:szCs w:val="24"/>
                <w:highlight w:val="none"/>
                <w:lang w:val="en-US" w:eastAsia="zh-CN"/>
              </w:rPr>
              <w:t>是/否</w:t>
            </w:r>
          </w:p>
        </w:tc>
        <w:tc>
          <w:tcPr>
            <w:tcW w:w="1347" w:type="dxa"/>
            <w:gridSpan w:val="3"/>
            <w:tcBorders>
              <w:bottom w:val="single" w:color="auto" w:sz="4" w:space="0"/>
            </w:tcBorders>
            <w:vAlign w:val="center"/>
          </w:tcPr>
          <w:p>
            <w:pPr>
              <w:widowControl w:val="0"/>
              <w:wordWrap/>
              <w:adjustRightInd/>
              <w:snapToGrid/>
              <w:spacing w:line="240" w:lineRule="auto"/>
              <w:jc w:val="center"/>
              <w:textAlignment w:val="auto"/>
              <w:outlineLvl w:val="9"/>
              <w:rPr>
                <w:rFonts w:hint="eastAsia" w:ascii="仿宋_GB2312" w:hAnsi="宋体" w:eastAsia="仿宋_GB2312"/>
                <w:sz w:val="24"/>
                <w:szCs w:val="24"/>
                <w:highlight w:val="none"/>
              </w:rPr>
            </w:pPr>
            <w:r>
              <w:rPr>
                <w:rFonts w:hint="eastAsia" w:ascii="仿宋_GB2312" w:hAnsi="宋体" w:eastAsia="仿宋_GB2312"/>
                <w:sz w:val="24"/>
                <w:szCs w:val="24"/>
                <w:highlight w:val="none"/>
              </w:rPr>
              <w:t>电工电料/灯具照明</w:t>
            </w:r>
          </w:p>
        </w:tc>
        <w:tc>
          <w:tcPr>
            <w:tcW w:w="971" w:type="dxa"/>
            <w:tcBorders>
              <w:bottom w:val="single" w:color="auto" w:sz="4" w:space="0"/>
            </w:tcBorders>
            <w:vAlign w:val="center"/>
          </w:tcPr>
          <w:p>
            <w:pPr>
              <w:widowControl w:val="0"/>
              <w:wordWrap/>
              <w:adjustRightInd/>
              <w:snapToGrid/>
              <w:spacing w:line="240" w:lineRule="auto"/>
              <w:jc w:val="center"/>
              <w:textAlignment w:val="auto"/>
              <w:outlineLvl w:val="9"/>
              <w:rPr>
                <w:rFonts w:ascii="仿宋_GB2312" w:hAnsi="宋体" w:eastAsia="仿宋_GB2312"/>
                <w:sz w:val="24"/>
                <w:szCs w:val="24"/>
                <w:highlight w:val="none"/>
              </w:rPr>
            </w:pPr>
            <w:r>
              <w:rPr>
                <w:rFonts w:hint="eastAsia" w:ascii="仿宋_GB2312" w:hAnsi="宋体" w:eastAsia="仿宋_GB2312"/>
                <w:sz w:val="24"/>
                <w:szCs w:val="24"/>
                <w:highlight w:val="none"/>
                <w:lang w:val="en-US" w:eastAsia="zh-CN"/>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376" w:type="dxa"/>
            <w:vMerge w:val="continue"/>
            <w:vAlign w:val="center"/>
          </w:tcPr>
          <w:p>
            <w:pPr>
              <w:spacing w:line="400" w:lineRule="exact"/>
              <w:jc w:val="center"/>
              <w:rPr>
                <w:rFonts w:ascii="仿宋_GB2312" w:hAnsi="宋体" w:eastAsia="仿宋_GB2312"/>
                <w:sz w:val="24"/>
                <w:szCs w:val="24"/>
                <w:highlight w:val="none"/>
              </w:rPr>
            </w:pPr>
          </w:p>
        </w:tc>
        <w:tc>
          <w:tcPr>
            <w:tcW w:w="1528" w:type="dxa"/>
            <w:vAlign w:val="center"/>
          </w:tcPr>
          <w:p>
            <w:pPr>
              <w:widowControl w:val="0"/>
              <w:wordWrap/>
              <w:adjustRightInd/>
              <w:snapToGrid/>
              <w:spacing w:line="240" w:lineRule="auto"/>
              <w:jc w:val="both"/>
              <w:textAlignment w:val="auto"/>
              <w:outlineLvl w:val="9"/>
              <w:rPr>
                <w:rFonts w:ascii="仿宋_GB2312" w:hAnsi="宋体" w:eastAsia="仿宋_GB2312"/>
                <w:sz w:val="24"/>
                <w:szCs w:val="24"/>
                <w:highlight w:val="none"/>
              </w:rPr>
            </w:pPr>
            <w:r>
              <w:rPr>
                <w:rFonts w:hint="eastAsia" w:ascii="仿宋_GB2312" w:hAnsi="宋体" w:eastAsia="仿宋_GB2312"/>
                <w:sz w:val="24"/>
                <w:szCs w:val="24"/>
                <w:highlight w:val="none"/>
              </w:rPr>
              <w:t>防水保温</w:t>
            </w:r>
            <w:r>
              <w:rPr>
                <w:rFonts w:hint="eastAsia" w:ascii="仿宋_GB2312" w:hAnsi="宋体" w:eastAsia="仿宋_GB2312"/>
                <w:sz w:val="24"/>
                <w:szCs w:val="24"/>
                <w:highlight w:val="none"/>
                <w:lang w:val="en-US" w:eastAsia="zh-CN"/>
              </w:rPr>
              <w:t>/</w:t>
            </w:r>
            <w:r>
              <w:rPr>
                <w:rFonts w:hint="eastAsia" w:ascii="仿宋_GB2312" w:hAnsi="宋体" w:eastAsia="仿宋_GB2312"/>
                <w:sz w:val="24"/>
                <w:szCs w:val="24"/>
                <w:highlight w:val="none"/>
              </w:rPr>
              <w:t xml:space="preserve"> 油漆涂料</w:t>
            </w:r>
          </w:p>
        </w:tc>
        <w:tc>
          <w:tcPr>
            <w:tcW w:w="988" w:type="dxa"/>
            <w:vAlign w:val="center"/>
          </w:tcPr>
          <w:p>
            <w:pPr>
              <w:widowControl w:val="0"/>
              <w:wordWrap/>
              <w:adjustRightInd/>
              <w:snapToGrid/>
              <w:spacing w:line="240" w:lineRule="auto"/>
              <w:jc w:val="center"/>
              <w:textAlignment w:val="auto"/>
              <w:outlineLvl w:val="9"/>
              <w:rPr>
                <w:rFonts w:ascii="仿宋_GB2312" w:hAnsi="宋体" w:eastAsia="仿宋_GB2312"/>
                <w:sz w:val="24"/>
                <w:szCs w:val="24"/>
                <w:highlight w:val="none"/>
              </w:rPr>
            </w:pPr>
            <w:r>
              <w:rPr>
                <w:rFonts w:hint="eastAsia" w:ascii="仿宋_GB2312" w:hAnsi="宋体" w:eastAsia="仿宋_GB2312"/>
                <w:sz w:val="24"/>
                <w:szCs w:val="24"/>
                <w:highlight w:val="none"/>
                <w:lang w:val="en-US" w:eastAsia="zh-CN"/>
              </w:rPr>
              <w:t>是/否</w:t>
            </w:r>
          </w:p>
        </w:tc>
        <w:tc>
          <w:tcPr>
            <w:tcW w:w="1439" w:type="dxa"/>
            <w:gridSpan w:val="2"/>
            <w:vAlign w:val="center"/>
          </w:tcPr>
          <w:p>
            <w:pPr>
              <w:widowControl w:val="0"/>
              <w:wordWrap/>
              <w:adjustRightInd/>
              <w:snapToGrid/>
              <w:spacing w:line="240" w:lineRule="auto"/>
              <w:jc w:val="both"/>
              <w:textAlignment w:val="auto"/>
              <w:outlineLvl w:val="9"/>
              <w:rPr>
                <w:rFonts w:hint="eastAsia" w:ascii="仿宋_GB2312" w:hAnsi="宋体" w:eastAsia="仿宋_GB2312"/>
                <w:sz w:val="24"/>
                <w:szCs w:val="24"/>
                <w:highlight w:val="none"/>
                <w:lang w:val="en-US" w:eastAsia="zh-CN"/>
              </w:rPr>
            </w:pPr>
            <w:r>
              <w:rPr>
                <w:rFonts w:hint="eastAsia" w:ascii="仿宋_GB2312" w:hAnsi="宋体" w:eastAsia="仿宋_GB2312"/>
                <w:sz w:val="24"/>
                <w:szCs w:val="24"/>
                <w:highlight w:val="none"/>
                <w:lang w:val="en-US" w:eastAsia="zh-CN"/>
              </w:rPr>
              <w:t>装饰材料/卫浴洁具</w:t>
            </w:r>
          </w:p>
        </w:tc>
        <w:tc>
          <w:tcPr>
            <w:tcW w:w="873" w:type="dxa"/>
            <w:gridSpan w:val="2"/>
            <w:vAlign w:val="center"/>
          </w:tcPr>
          <w:p>
            <w:pPr>
              <w:widowControl w:val="0"/>
              <w:wordWrap/>
              <w:adjustRightInd/>
              <w:snapToGrid/>
              <w:spacing w:line="240" w:lineRule="auto"/>
              <w:jc w:val="center"/>
              <w:textAlignment w:val="auto"/>
              <w:outlineLvl w:val="9"/>
              <w:rPr>
                <w:rFonts w:ascii="仿宋_GB2312" w:hAnsi="宋体" w:eastAsia="仿宋_GB2312"/>
                <w:sz w:val="24"/>
                <w:szCs w:val="24"/>
                <w:highlight w:val="none"/>
              </w:rPr>
            </w:pPr>
            <w:r>
              <w:rPr>
                <w:rFonts w:hint="eastAsia" w:ascii="仿宋_GB2312" w:hAnsi="宋体" w:eastAsia="仿宋_GB2312"/>
                <w:sz w:val="24"/>
                <w:szCs w:val="24"/>
                <w:highlight w:val="none"/>
                <w:lang w:val="en-US" w:eastAsia="zh-CN"/>
              </w:rPr>
              <w:t>是/否</w:t>
            </w:r>
          </w:p>
        </w:tc>
        <w:tc>
          <w:tcPr>
            <w:tcW w:w="1347" w:type="dxa"/>
            <w:gridSpan w:val="3"/>
            <w:vAlign w:val="center"/>
          </w:tcPr>
          <w:p>
            <w:pPr>
              <w:widowControl w:val="0"/>
              <w:wordWrap/>
              <w:adjustRightInd/>
              <w:snapToGrid/>
              <w:spacing w:line="240" w:lineRule="auto"/>
              <w:jc w:val="center"/>
              <w:textAlignment w:val="auto"/>
              <w:outlineLvl w:val="9"/>
              <w:rPr>
                <w:rFonts w:hint="eastAsia" w:ascii="仿宋_GB2312" w:hAnsi="宋体" w:eastAsia="仿宋_GB2312"/>
                <w:sz w:val="24"/>
                <w:szCs w:val="24"/>
                <w:highlight w:val="none"/>
              </w:rPr>
            </w:pPr>
            <w:r>
              <w:rPr>
                <w:rFonts w:hint="eastAsia" w:ascii="仿宋_GB2312" w:hAnsi="宋体" w:eastAsia="仿宋_GB2312"/>
                <w:sz w:val="24"/>
                <w:szCs w:val="24"/>
                <w:highlight w:val="none"/>
              </w:rPr>
              <w:t>建筑钢材/金属制品</w:t>
            </w:r>
          </w:p>
        </w:tc>
        <w:tc>
          <w:tcPr>
            <w:tcW w:w="971" w:type="dxa"/>
            <w:vAlign w:val="center"/>
          </w:tcPr>
          <w:p>
            <w:pPr>
              <w:widowControl w:val="0"/>
              <w:wordWrap/>
              <w:adjustRightInd/>
              <w:snapToGrid/>
              <w:spacing w:line="240" w:lineRule="auto"/>
              <w:jc w:val="center"/>
              <w:textAlignment w:val="auto"/>
              <w:outlineLvl w:val="9"/>
              <w:rPr>
                <w:rFonts w:ascii="仿宋_GB2312" w:hAnsi="宋体" w:eastAsia="仿宋_GB2312"/>
                <w:sz w:val="24"/>
                <w:szCs w:val="24"/>
                <w:highlight w:val="none"/>
              </w:rPr>
            </w:pPr>
            <w:r>
              <w:rPr>
                <w:rFonts w:hint="eastAsia" w:ascii="仿宋_GB2312" w:hAnsi="宋体" w:eastAsia="仿宋_GB2312"/>
                <w:sz w:val="24"/>
                <w:szCs w:val="24"/>
                <w:highlight w:val="none"/>
                <w:lang w:val="en-US" w:eastAsia="zh-CN"/>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376" w:type="dxa"/>
            <w:vMerge w:val="continue"/>
            <w:vAlign w:val="center"/>
          </w:tcPr>
          <w:p>
            <w:pPr>
              <w:spacing w:line="400" w:lineRule="exact"/>
              <w:jc w:val="center"/>
              <w:rPr>
                <w:rFonts w:hint="eastAsia" w:ascii="仿宋_GB2312" w:hAnsi="宋体" w:eastAsia="仿宋_GB2312"/>
                <w:sz w:val="24"/>
                <w:szCs w:val="24"/>
                <w:highlight w:val="none"/>
                <w:lang w:val="en-US" w:eastAsia="zh-CN"/>
              </w:rPr>
            </w:pPr>
          </w:p>
        </w:tc>
        <w:tc>
          <w:tcPr>
            <w:tcW w:w="1528" w:type="dxa"/>
            <w:vAlign w:val="center"/>
          </w:tcPr>
          <w:p>
            <w:pPr>
              <w:widowControl w:val="0"/>
              <w:wordWrap/>
              <w:adjustRightInd/>
              <w:snapToGrid/>
              <w:spacing w:line="240" w:lineRule="auto"/>
              <w:jc w:val="both"/>
              <w:textAlignment w:val="auto"/>
              <w:outlineLvl w:val="9"/>
              <w:rPr>
                <w:rFonts w:hint="eastAsia" w:ascii="仿宋_GB2312" w:hAnsi="宋体" w:eastAsia="仿宋_GB2312"/>
                <w:sz w:val="24"/>
                <w:szCs w:val="24"/>
                <w:highlight w:val="none"/>
                <w:lang w:val="en-US" w:eastAsia="zh-CN"/>
              </w:rPr>
            </w:pPr>
            <w:r>
              <w:rPr>
                <w:rFonts w:hint="eastAsia" w:ascii="仿宋_GB2312" w:hAnsi="宋体" w:eastAsia="仿宋_GB2312"/>
                <w:sz w:val="24"/>
                <w:szCs w:val="24"/>
                <w:highlight w:val="none"/>
                <w:lang w:val="en-US" w:eastAsia="zh-CN"/>
              </w:rPr>
              <w:t>消防器材/空调通风</w:t>
            </w:r>
          </w:p>
        </w:tc>
        <w:tc>
          <w:tcPr>
            <w:tcW w:w="988" w:type="dxa"/>
            <w:vAlign w:val="center"/>
          </w:tcPr>
          <w:p>
            <w:pPr>
              <w:widowControl w:val="0"/>
              <w:wordWrap/>
              <w:adjustRightInd/>
              <w:snapToGrid/>
              <w:spacing w:line="240" w:lineRule="auto"/>
              <w:jc w:val="center"/>
              <w:textAlignment w:val="auto"/>
              <w:outlineLvl w:val="9"/>
              <w:rPr>
                <w:rFonts w:ascii="仿宋_GB2312" w:hAnsi="宋体" w:eastAsia="仿宋_GB2312"/>
                <w:sz w:val="24"/>
                <w:szCs w:val="24"/>
                <w:highlight w:val="none"/>
              </w:rPr>
            </w:pPr>
            <w:r>
              <w:rPr>
                <w:rFonts w:hint="eastAsia" w:ascii="仿宋_GB2312" w:hAnsi="宋体" w:eastAsia="仿宋_GB2312"/>
                <w:sz w:val="24"/>
                <w:szCs w:val="24"/>
                <w:highlight w:val="none"/>
                <w:lang w:val="en-US" w:eastAsia="zh-CN"/>
              </w:rPr>
              <w:t>是/否</w:t>
            </w:r>
          </w:p>
        </w:tc>
        <w:tc>
          <w:tcPr>
            <w:tcW w:w="1439" w:type="dxa"/>
            <w:gridSpan w:val="2"/>
            <w:vAlign w:val="center"/>
          </w:tcPr>
          <w:p>
            <w:pPr>
              <w:widowControl w:val="0"/>
              <w:wordWrap/>
              <w:adjustRightInd/>
              <w:snapToGrid/>
              <w:spacing w:line="240" w:lineRule="auto"/>
              <w:jc w:val="both"/>
              <w:textAlignment w:val="auto"/>
              <w:outlineLvl w:val="9"/>
              <w:rPr>
                <w:rFonts w:hint="eastAsia" w:ascii="仿宋_GB2312" w:hAnsi="宋体" w:eastAsia="仿宋_GB2312"/>
                <w:sz w:val="24"/>
                <w:szCs w:val="24"/>
                <w:highlight w:val="none"/>
                <w:lang w:val="en-US" w:eastAsia="zh-CN"/>
              </w:rPr>
            </w:pPr>
            <w:r>
              <w:rPr>
                <w:rFonts w:hint="eastAsia" w:ascii="仿宋_GB2312" w:hAnsi="宋体" w:eastAsia="仿宋_GB2312"/>
                <w:sz w:val="24"/>
                <w:szCs w:val="24"/>
                <w:highlight w:val="none"/>
                <w:lang w:val="en-US" w:eastAsia="zh-CN"/>
              </w:rPr>
              <w:t>工具仪器/配件耗材</w:t>
            </w:r>
          </w:p>
        </w:tc>
        <w:tc>
          <w:tcPr>
            <w:tcW w:w="873" w:type="dxa"/>
            <w:gridSpan w:val="2"/>
            <w:vAlign w:val="center"/>
          </w:tcPr>
          <w:p>
            <w:pPr>
              <w:widowControl w:val="0"/>
              <w:wordWrap/>
              <w:adjustRightInd/>
              <w:snapToGrid/>
              <w:spacing w:line="240" w:lineRule="auto"/>
              <w:jc w:val="center"/>
              <w:textAlignment w:val="auto"/>
              <w:outlineLvl w:val="9"/>
              <w:rPr>
                <w:rFonts w:ascii="仿宋_GB2312" w:hAnsi="宋体" w:eastAsia="仿宋_GB2312"/>
                <w:sz w:val="24"/>
                <w:szCs w:val="24"/>
                <w:highlight w:val="none"/>
              </w:rPr>
            </w:pPr>
            <w:r>
              <w:rPr>
                <w:rFonts w:hint="eastAsia" w:ascii="仿宋_GB2312" w:hAnsi="宋体" w:eastAsia="仿宋_GB2312"/>
                <w:sz w:val="24"/>
                <w:szCs w:val="24"/>
                <w:highlight w:val="none"/>
                <w:lang w:val="en-US" w:eastAsia="zh-CN"/>
              </w:rPr>
              <w:t>是/否</w:t>
            </w:r>
          </w:p>
        </w:tc>
        <w:tc>
          <w:tcPr>
            <w:tcW w:w="1347" w:type="dxa"/>
            <w:gridSpan w:val="3"/>
            <w:vAlign w:val="center"/>
          </w:tcPr>
          <w:p>
            <w:pPr>
              <w:widowControl w:val="0"/>
              <w:wordWrap/>
              <w:adjustRightInd/>
              <w:snapToGrid/>
              <w:spacing w:line="240" w:lineRule="auto"/>
              <w:jc w:val="center"/>
              <w:textAlignment w:val="auto"/>
              <w:outlineLvl w:val="9"/>
              <w:rPr>
                <w:rFonts w:hint="eastAsia" w:ascii="仿宋_GB2312" w:hAnsi="宋体" w:eastAsia="仿宋_GB2312"/>
                <w:sz w:val="24"/>
                <w:szCs w:val="24"/>
                <w:highlight w:val="none"/>
              </w:rPr>
            </w:pPr>
            <w:r>
              <w:rPr>
                <w:rFonts w:hint="eastAsia" w:ascii="仿宋_GB2312" w:hAnsi="宋体" w:eastAsia="仿宋_GB2312"/>
                <w:sz w:val="24"/>
                <w:szCs w:val="24"/>
                <w:highlight w:val="none"/>
              </w:rPr>
              <w:t>紧固密封/五金机电</w:t>
            </w:r>
          </w:p>
        </w:tc>
        <w:tc>
          <w:tcPr>
            <w:tcW w:w="971" w:type="dxa"/>
            <w:vAlign w:val="center"/>
          </w:tcPr>
          <w:p>
            <w:pPr>
              <w:widowControl w:val="0"/>
              <w:wordWrap/>
              <w:adjustRightInd/>
              <w:snapToGrid/>
              <w:spacing w:line="240" w:lineRule="auto"/>
              <w:jc w:val="center"/>
              <w:textAlignment w:val="auto"/>
              <w:outlineLvl w:val="9"/>
              <w:rPr>
                <w:rFonts w:ascii="仿宋_GB2312" w:hAnsi="宋体" w:eastAsia="仿宋_GB2312"/>
                <w:sz w:val="24"/>
                <w:szCs w:val="24"/>
                <w:highlight w:val="none"/>
              </w:rPr>
            </w:pPr>
            <w:r>
              <w:rPr>
                <w:rFonts w:hint="eastAsia" w:ascii="仿宋_GB2312" w:hAnsi="宋体" w:eastAsia="仿宋_GB2312"/>
                <w:sz w:val="24"/>
                <w:szCs w:val="24"/>
                <w:highlight w:val="none"/>
                <w:lang w:val="en-US" w:eastAsia="zh-CN"/>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376" w:type="dxa"/>
            <w:vAlign w:val="center"/>
          </w:tcPr>
          <w:p>
            <w:pPr>
              <w:spacing w:line="400" w:lineRule="exact"/>
              <w:jc w:val="center"/>
              <w:rPr>
                <w:rFonts w:hint="eastAsia" w:ascii="仿宋_GB2312" w:hAnsi="宋体" w:eastAsia="仿宋_GB2312"/>
                <w:sz w:val="24"/>
                <w:szCs w:val="24"/>
                <w:highlight w:val="none"/>
                <w:lang w:val="en-US" w:eastAsia="zh-CN"/>
              </w:rPr>
            </w:pPr>
            <w:r>
              <w:rPr>
                <w:rFonts w:hint="eastAsia" w:ascii="仿宋_GB2312" w:hAnsi="宋体" w:eastAsia="仿宋_GB2312"/>
                <w:sz w:val="24"/>
                <w:szCs w:val="24"/>
                <w:highlight w:val="none"/>
                <w:lang w:val="en-US" w:eastAsia="zh-CN"/>
              </w:rPr>
              <w:t>企业情况</w:t>
            </w:r>
          </w:p>
        </w:tc>
        <w:tc>
          <w:tcPr>
            <w:tcW w:w="1528" w:type="dxa"/>
            <w:vAlign w:val="center"/>
          </w:tcPr>
          <w:p>
            <w:pPr>
              <w:spacing w:line="400" w:lineRule="exact"/>
              <w:jc w:val="center"/>
              <w:rPr>
                <w:rFonts w:ascii="仿宋_GB2312" w:hAnsi="宋体" w:eastAsia="仿宋_GB2312"/>
                <w:sz w:val="24"/>
                <w:szCs w:val="24"/>
                <w:highlight w:val="none"/>
              </w:rPr>
            </w:pPr>
            <w:r>
              <w:rPr>
                <w:rFonts w:hint="eastAsia" w:ascii="仿宋_GB2312" w:hAnsi="宋体" w:eastAsia="仿宋_GB2312"/>
                <w:sz w:val="24"/>
                <w:szCs w:val="24"/>
                <w:highlight w:val="none"/>
                <w:lang w:val="en-US" w:eastAsia="zh-CN"/>
              </w:rPr>
              <w:t>仓库个数</w:t>
            </w:r>
          </w:p>
        </w:tc>
        <w:tc>
          <w:tcPr>
            <w:tcW w:w="1628" w:type="dxa"/>
            <w:gridSpan w:val="2"/>
            <w:vAlign w:val="center"/>
          </w:tcPr>
          <w:p>
            <w:pPr>
              <w:spacing w:line="400" w:lineRule="exact"/>
              <w:jc w:val="center"/>
              <w:rPr>
                <w:rFonts w:ascii="仿宋_GB2312" w:hAnsi="宋体" w:eastAsia="仿宋_GB2312"/>
                <w:sz w:val="24"/>
                <w:szCs w:val="24"/>
                <w:highlight w:val="none"/>
              </w:rPr>
            </w:pPr>
          </w:p>
        </w:tc>
        <w:tc>
          <w:tcPr>
            <w:tcW w:w="1387" w:type="dxa"/>
            <w:gridSpan w:val="2"/>
            <w:vAlign w:val="center"/>
          </w:tcPr>
          <w:p>
            <w:pPr>
              <w:spacing w:line="400" w:lineRule="exact"/>
              <w:jc w:val="center"/>
              <w:rPr>
                <w:rFonts w:hint="eastAsia" w:ascii="仿宋_GB2312" w:hAnsi="宋体" w:eastAsia="仿宋_GB2312"/>
                <w:sz w:val="24"/>
                <w:szCs w:val="24"/>
                <w:highlight w:val="none"/>
                <w:lang w:val="en-US" w:eastAsia="zh-CN"/>
              </w:rPr>
            </w:pPr>
            <w:r>
              <w:rPr>
                <w:rFonts w:hint="eastAsia" w:ascii="仿宋_GB2312" w:hAnsi="宋体" w:eastAsia="仿宋_GB2312"/>
                <w:sz w:val="24"/>
                <w:szCs w:val="24"/>
                <w:highlight w:val="none"/>
                <w:lang w:val="en-US" w:eastAsia="zh-CN"/>
              </w:rPr>
              <w:t>仓库面积</w:t>
            </w:r>
          </w:p>
        </w:tc>
        <w:tc>
          <w:tcPr>
            <w:tcW w:w="2603" w:type="dxa"/>
            <w:gridSpan w:val="5"/>
            <w:vAlign w:val="center"/>
          </w:tcPr>
          <w:p>
            <w:pPr>
              <w:spacing w:line="400" w:lineRule="exact"/>
              <w:jc w:val="center"/>
              <w:rPr>
                <w:rFonts w:ascii="仿宋_GB2312" w:hAnsi="宋体"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376" w:type="dxa"/>
            <w:vMerge w:val="restart"/>
            <w:vAlign w:val="center"/>
          </w:tcPr>
          <w:p>
            <w:pPr>
              <w:spacing w:line="400" w:lineRule="exact"/>
              <w:jc w:val="center"/>
              <w:rPr>
                <w:rFonts w:ascii="仿宋_GB2312" w:hAnsi="宋体" w:eastAsia="仿宋_GB2312"/>
                <w:sz w:val="24"/>
                <w:szCs w:val="24"/>
                <w:highlight w:val="none"/>
              </w:rPr>
            </w:pPr>
            <w:r>
              <w:rPr>
                <w:rFonts w:hint="eastAsia" w:ascii="仿宋_GB2312" w:hAnsi="宋体" w:eastAsia="仿宋_GB2312"/>
                <w:sz w:val="24"/>
                <w:szCs w:val="24"/>
                <w:highlight w:val="none"/>
              </w:rPr>
              <w:t>被授权人情况</w:t>
            </w:r>
          </w:p>
        </w:tc>
        <w:tc>
          <w:tcPr>
            <w:tcW w:w="1528" w:type="dxa"/>
            <w:vAlign w:val="center"/>
          </w:tcPr>
          <w:p>
            <w:pPr>
              <w:spacing w:line="400" w:lineRule="exact"/>
              <w:jc w:val="center"/>
              <w:rPr>
                <w:rFonts w:ascii="仿宋_GB2312" w:hAnsi="宋体" w:eastAsia="仿宋_GB2312"/>
                <w:sz w:val="24"/>
                <w:szCs w:val="24"/>
                <w:highlight w:val="none"/>
              </w:rPr>
            </w:pPr>
            <w:r>
              <w:rPr>
                <w:rFonts w:hint="eastAsia" w:ascii="仿宋_GB2312" w:hAnsi="宋体" w:eastAsia="仿宋_GB2312"/>
                <w:sz w:val="24"/>
                <w:szCs w:val="24"/>
                <w:highlight w:val="none"/>
              </w:rPr>
              <w:t>姓  名</w:t>
            </w:r>
          </w:p>
        </w:tc>
        <w:tc>
          <w:tcPr>
            <w:tcW w:w="1628" w:type="dxa"/>
            <w:gridSpan w:val="2"/>
            <w:vAlign w:val="center"/>
          </w:tcPr>
          <w:p>
            <w:pPr>
              <w:spacing w:line="400" w:lineRule="exact"/>
              <w:jc w:val="center"/>
              <w:rPr>
                <w:rFonts w:ascii="仿宋_GB2312" w:hAnsi="宋体" w:eastAsia="仿宋_GB2312"/>
                <w:sz w:val="24"/>
                <w:szCs w:val="24"/>
                <w:highlight w:val="none"/>
              </w:rPr>
            </w:pPr>
          </w:p>
        </w:tc>
        <w:tc>
          <w:tcPr>
            <w:tcW w:w="1387" w:type="dxa"/>
            <w:gridSpan w:val="2"/>
            <w:vAlign w:val="center"/>
          </w:tcPr>
          <w:p>
            <w:pPr>
              <w:spacing w:line="400" w:lineRule="exact"/>
              <w:jc w:val="center"/>
              <w:rPr>
                <w:rFonts w:ascii="仿宋_GB2312" w:hAnsi="宋体" w:eastAsia="仿宋_GB2312"/>
                <w:sz w:val="24"/>
                <w:szCs w:val="24"/>
                <w:highlight w:val="none"/>
              </w:rPr>
            </w:pPr>
            <w:r>
              <w:rPr>
                <w:rFonts w:hint="eastAsia" w:ascii="仿宋_GB2312" w:hAnsi="宋体" w:eastAsia="仿宋_GB2312"/>
                <w:sz w:val="24"/>
                <w:szCs w:val="24"/>
                <w:highlight w:val="none"/>
              </w:rPr>
              <w:t>身份证号</w:t>
            </w:r>
          </w:p>
        </w:tc>
        <w:tc>
          <w:tcPr>
            <w:tcW w:w="2603" w:type="dxa"/>
            <w:gridSpan w:val="5"/>
            <w:vAlign w:val="center"/>
          </w:tcPr>
          <w:p>
            <w:pPr>
              <w:spacing w:line="400" w:lineRule="exact"/>
              <w:jc w:val="center"/>
              <w:rPr>
                <w:rFonts w:ascii="仿宋_GB2312" w:hAnsi="宋体"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376" w:type="dxa"/>
            <w:vMerge w:val="continue"/>
            <w:vAlign w:val="center"/>
          </w:tcPr>
          <w:p>
            <w:pPr>
              <w:spacing w:line="400" w:lineRule="exact"/>
              <w:jc w:val="center"/>
              <w:rPr>
                <w:rFonts w:ascii="仿宋_GB2312" w:hAnsi="宋体" w:eastAsia="仿宋_GB2312"/>
                <w:sz w:val="24"/>
                <w:szCs w:val="24"/>
                <w:highlight w:val="none"/>
              </w:rPr>
            </w:pPr>
          </w:p>
        </w:tc>
        <w:tc>
          <w:tcPr>
            <w:tcW w:w="1528" w:type="dxa"/>
            <w:vAlign w:val="center"/>
          </w:tcPr>
          <w:p>
            <w:pPr>
              <w:spacing w:line="400" w:lineRule="exact"/>
              <w:jc w:val="center"/>
              <w:rPr>
                <w:rFonts w:ascii="仿宋_GB2312" w:hAnsi="宋体" w:eastAsia="仿宋_GB2312"/>
                <w:sz w:val="24"/>
                <w:szCs w:val="24"/>
                <w:highlight w:val="none"/>
              </w:rPr>
            </w:pPr>
            <w:r>
              <w:rPr>
                <w:rFonts w:hint="eastAsia" w:ascii="仿宋_GB2312" w:hAnsi="宋体" w:eastAsia="仿宋_GB2312"/>
                <w:sz w:val="24"/>
                <w:szCs w:val="24"/>
                <w:highlight w:val="none"/>
              </w:rPr>
              <w:t>联系电话</w:t>
            </w:r>
          </w:p>
        </w:tc>
        <w:tc>
          <w:tcPr>
            <w:tcW w:w="1628" w:type="dxa"/>
            <w:gridSpan w:val="2"/>
            <w:vAlign w:val="center"/>
          </w:tcPr>
          <w:p>
            <w:pPr>
              <w:spacing w:line="400" w:lineRule="exact"/>
              <w:jc w:val="center"/>
              <w:rPr>
                <w:rFonts w:ascii="仿宋_GB2312" w:hAnsi="宋体" w:eastAsia="仿宋_GB2312"/>
                <w:sz w:val="24"/>
                <w:szCs w:val="24"/>
                <w:highlight w:val="none"/>
              </w:rPr>
            </w:pPr>
          </w:p>
        </w:tc>
        <w:tc>
          <w:tcPr>
            <w:tcW w:w="1387" w:type="dxa"/>
            <w:gridSpan w:val="2"/>
            <w:vAlign w:val="center"/>
          </w:tcPr>
          <w:p>
            <w:pPr>
              <w:spacing w:line="400" w:lineRule="exact"/>
              <w:jc w:val="center"/>
              <w:rPr>
                <w:rFonts w:hint="eastAsia" w:ascii="仿宋_GB2312" w:hAnsi="宋体" w:eastAsia="仿宋_GB2312"/>
                <w:sz w:val="24"/>
                <w:szCs w:val="24"/>
                <w:highlight w:val="none"/>
                <w:lang w:eastAsia="zh-CN"/>
              </w:rPr>
            </w:pPr>
            <w:r>
              <w:rPr>
                <w:rFonts w:hint="eastAsia" w:ascii="仿宋_GB2312" w:hAnsi="宋体" w:eastAsia="仿宋_GB2312"/>
                <w:sz w:val="24"/>
                <w:szCs w:val="24"/>
                <w:highlight w:val="none"/>
                <w:lang w:val="en-US" w:eastAsia="zh-CN"/>
              </w:rPr>
              <w:t>电子邮箱</w:t>
            </w:r>
          </w:p>
        </w:tc>
        <w:tc>
          <w:tcPr>
            <w:tcW w:w="2603" w:type="dxa"/>
            <w:gridSpan w:val="5"/>
            <w:vAlign w:val="center"/>
          </w:tcPr>
          <w:p>
            <w:pPr>
              <w:spacing w:line="400" w:lineRule="exact"/>
              <w:jc w:val="center"/>
              <w:rPr>
                <w:rFonts w:ascii="仿宋_GB2312" w:hAnsi="宋体" w:eastAsia="仿宋_GB2312"/>
                <w:sz w:val="24"/>
                <w:szCs w:val="24"/>
                <w:highlight w:val="none"/>
              </w:rPr>
            </w:pPr>
          </w:p>
        </w:tc>
      </w:tr>
    </w:tbl>
    <w:p>
      <w:pPr>
        <w:widowControl w:val="0"/>
        <w:wordWrap/>
        <w:autoSpaceDE w:val="0"/>
        <w:autoSpaceDN w:val="0"/>
        <w:adjustRightInd w:val="0"/>
        <w:snapToGrid w:val="0"/>
        <w:spacing w:line="360" w:lineRule="auto"/>
        <w:jc w:val="both"/>
        <w:textAlignment w:val="auto"/>
        <w:outlineLvl w:val="9"/>
        <w:rPr>
          <w:rFonts w:hint="eastAsia" w:ascii="仿宋" w:hAnsi="仿宋" w:eastAsia="仿宋" w:cs="仿宋_GB2312"/>
          <w:bCs/>
          <w:kern w:val="0"/>
          <w:sz w:val="28"/>
          <w:szCs w:val="28"/>
          <w:highlight w:val="none"/>
          <w:lang w:val="en-US" w:eastAsia="zh-CN"/>
        </w:rPr>
      </w:pPr>
      <w:r>
        <w:rPr>
          <w:rFonts w:hint="eastAsia" w:ascii="仿宋" w:hAnsi="仿宋" w:eastAsia="仿宋" w:cs="仿宋_GB2312"/>
          <w:bCs/>
          <w:kern w:val="0"/>
          <w:sz w:val="28"/>
          <w:szCs w:val="28"/>
          <w:highlight w:val="none"/>
          <w:lang w:val="en-US" w:eastAsia="zh-CN"/>
        </w:rPr>
        <w:t>备注：在可供产品情况中勾选是或否。</w:t>
      </w:r>
    </w:p>
    <w:p>
      <w:pPr>
        <w:widowControl w:val="0"/>
        <w:wordWrap/>
        <w:autoSpaceDE w:val="0"/>
        <w:autoSpaceDN w:val="0"/>
        <w:adjustRightInd w:val="0"/>
        <w:snapToGrid w:val="0"/>
        <w:spacing w:line="360" w:lineRule="auto"/>
        <w:ind w:firstLine="560" w:firstLineChars="200"/>
        <w:jc w:val="right"/>
        <w:textAlignment w:val="auto"/>
        <w:outlineLvl w:val="9"/>
        <w:rPr>
          <w:rFonts w:hint="eastAsia" w:ascii="仿宋" w:hAnsi="仿宋" w:eastAsia="仿宋" w:cs="仿宋_GB2312"/>
          <w:bCs/>
          <w:kern w:val="0"/>
          <w:sz w:val="28"/>
          <w:szCs w:val="28"/>
          <w:highlight w:val="none"/>
        </w:rPr>
      </w:pPr>
    </w:p>
    <w:p>
      <w:pPr>
        <w:widowControl w:val="0"/>
        <w:wordWrap/>
        <w:autoSpaceDE w:val="0"/>
        <w:autoSpaceDN w:val="0"/>
        <w:adjustRightInd w:val="0"/>
        <w:snapToGrid w:val="0"/>
        <w:spacing w:line="360" w:lineRule="auto"/>
        <w:ind w:firstLine="560" w:firstLineChars="200"/>
        <w:jc w:val="right"/>
        <w:textAlignment w:val="auto"/>
        <w:outlineLvl w:val="9"/>
        <w:rPr>
          <w:rFonts w:ascii="仿宋" w:hAnsi="仿宋" w:eastAsia="仿宋" w:cs="仿宋_GB2312"/>
          <w:bCs/>
          <w:kern w:val="0"/>
          <w:sz w:val="28"/>
          <w:szCs w:val="28"/>
          <w:highlight w:val="none"/>
        </w:rPr>
      </w:pPr>
      <w:r>
        <w:rPr>
          <w:rFonts w:hint="eastAsia" w:ascii="仿宋" w:hAnsi="仿宋" w:eastAsia="仿宋" w:cs="仿宋_GB2312"/>
          <w:bCs/>
          <w:kern w:val="0"/>
          <w:sz w:val="28"/>
          <w:szCs w:val="28"/>
          <w:highlight w:val="none"/>
        </w:rPr>
        <w:t>投标人：</w:t>
      </w:r>
      <w:r>
        <w:rPr>
          <w:rFonts w:hint="eastAsia" w:ascii="仿宋" w:hAnsi="仿宋" w:eastAsia="仿宋" w:cs="仿宋_GB2312"/>
          <w:kern w:val="0"/>
          <w:sz w:val="28"/>
          <w:szCs w:val="28"/>
          <w:highlight w:val="none"/>
          <w:u w:val="single"/>
        </w:rPr>
        <w:t xml:space="preserve">               </w:t>
      </w:r>
      <w:r>
        <w:rPr>
          <w:rFonts w:hint="eastAsia" w:ascii="仿宋" w:hAnsi="仿宋" w:eastAsia="仿宋" w:cs="仿宋_GB2312"/>
          <w:bCs/>
          <w:kern w:val="0"/>
          <w:sz w:val="28"/>
          <w:szCs w:val="28"/>
          <w:highlight w:val="none"/>
        </w:rPr>
        <w:t>（盖公章）</w:t>
      </w:r>
    </w:p>
    <w:p>
      <w:pPr>
        <w:widowControl w:val="0"/>
        <w:wordWrap/>
        <w:autoSpaceDE w:val="0"/>
        <w:autoSpaceDN w:val="0"/>
        <w:adjustRightInd w:val="0"/>
        <w:snapToGrid w:val="0"/>
        <w:spacing w:line="360" w:lineRule="auto"/>
        <w:ind w:firstLine="560" w:firstLineChars="200"/>
        <w:jc w:val="right"/>
        <w:textAlignment w:val="auto"/>
        <w:outlineLvl w:val="9"/>
        <w:rPr>
          <w:rFonts w:ascii="仿宋" w:hAnsi="仿宋" w:eastAsia="仿宋" w:cs="仿宋_GB2312"/>
          <w:bCs/>
          <w:kern w:val="0"/>
          <w:sz w:val="28"/>
          <w:szCs w:val="28"/>
          <w:highlight w:val="none"/>
        </w:rPr>
      </w:pPr>
      <w:r>
        <w:rPr>
          <w:rFonts w:hint="eastAsia" w:ascii="仿宋" w:hAnsi="仿宋" w:eastAsia="仿宋" w:cs="仿宋_GB2312"/>
          <w:kern w:val="0"/>
          <w:sz w:val="28"/>
          <w:szCs w:val="28"/>
          <w:highlight w:val="none"/>
          <w:u w:val="single"/>
        </w:rPr>
        <w:t xml:space="preserve">     </w:t>
      </w:r>
      <w:r>
        <w:rPr>
          <w:rFonts w:hint="eastAsia" w:ascii="仿宋" w:hAnsi="仿宋" w:eastAsia="仿宋" w:cs="仿宋_GB2312"/>
          <w:bCs/>
          <w:kern w:val="0"/>
          <w:sz w:val="28"/>
          <w:szCs w:val="28"/>
          <w:highlight w:val="none"/>
        </w:rPr>
        <w:t>年</w:t>
      </w:r>
      <w:r>
        <w:rPr>
          <w:rFonts w:hint="eastAsia" w:ascii="仿宋" w:hAnsi="仿宋" w:eastAsia="仿宋" w:cs="仿宋_GB2312"/>
          <w:kern w:val="0"/>
          <w:sz w:val="28"/>
          <w:szCs w:val="28"/>
          <w:highlight w:val="none"/>
          <w:u w:val="single"/>
        </w:rPr>
        <w:t xml:space="preserve">    </w:t>
      </w:r>
      <w:r>
        <w:rPr>
          <w:rFonts w:hint="eastAsia" w:ascii="仿宋" w:hAnsi="仿宋" w:eastAsia="仿宋" w:cs="仿宋_GB2312"/>
          <w:bCs/>
          <w:kern w:val="0"/>
          <w:sz w:val="28"/>
          <w:szCs w:val="28"/>
          <w:highlight w:val="none"/>
        </w:rPr>
        <w:t>月</w:t>
      </w:r>
      <w:r>
        <w:rPr>
          <w:rFonts w:hint="eastAsia" w:ascii="仿宋" w:hAnsi="仿宋" w:eastAsia="仿宋" w:cs="仿宋_GB2312"/>
          <w:kern w:val="0"/>
          <w:sz w:val="28"/>
          <w:szCs w:val="28"/>
          <w:highlight w:val="none"/>
          <w:u w:val="single"/>
        </w:rPr>
        <w:t xml:space="preserve">    </w:t>
      </w:r>
      <w:r>
        <w:rPr>
          <w:rFonts w:hint="eastAsia" w:ascii="仿宋" w:hAnsi="仿宋" w:eastAsia="仿宋" w:cs="仿宋_GB2312"/>
          <w:bCs/>
          <w:kern w:val="0"/>
          <w:sz w:val="28"/>
          <w:szCs w:val="28"/>
          <w:highlight w:val="none"/>
        </w:rPr>
        <w:t>日</w:t>
      </w:r>
    </w:p>
    <w:p>
      <w:pPr>
        <w:autoSpaceDE w:val="0"/>
        <w:autoSpaceDN w:val="0"/>
        <w:adjustRightInd w:val="0"/>
        <w:snapToGrid w:val="0"/>
        <w:jc w:val="left"/>
        <w:rPr>
          <w:rFonts w:ascii="仿宋" w:hAnsi="仿宋" w:eastAsia="仿宋" w:cs="仿宋_GB2312"/>
          <w:sz w:val="32"/>
          <w:szCs w:val="32"/>
          <w:highlight w:val="none"/>
        </w:rPr>
      </w:pPr>
    </w:p>
    <w:p>
      <w:pPr>
        <w:spacing w:line="560" w:lineRule="exact"/>
        <w:rPr>
          <w:rFonts w:ascii="宋体" w:hAnsi="宋体"/>
          <w:b/>
          <w:color w:val="000000"/>
          <w:sz w:val="24"/>
          <w:szCs w:val="24"/>
          <w:highlight w:val="none"/>
        </w:rPr>
      </w:pPr>
    </w:p>
    <w:p>
      <w:pPr>
        <w:spacing w:line="560" w:lineRule="exact"/>
        <w:rPr>
          <w:rFonts w:ascii="仿宋" w:hAnsi="仿宋" w:eastAsia="仿宋"/>
          <w:b/>
          <w:color w:val="000000"/>
          <w:sz w:val="28"/>
          <w:szCs w:val="28"/>
          <w:highlight w:val="none"/>
        </w:rPr>
      </w:pPr>
      <w:r>
        <w:rPr>
          <w:rFonts w:hint="eastAsia" w:ascii="仿宋" w:hAnsi="仿宋" w:eastAsia="仿宋"/>
          <w:b/>
          <w:color w:val="000000"/>
          <w:sz w:val="28"/>
          <w:szCs w:val="28"/>
          <w:highlight w:val="none"/>
          <w:lang w:eastAsia="zh-CN"/>
        </w:rPr>
        <w:t>表</w:t>
      </w:r>
      <w:r>
        <w:rPr>
          <w:rFonts w:hint="eastAsia" w:ascii="仿宋" w:hAnsi="仿宋" w:eastAsia="仿宋"/>
          <w:b/>
          <w:color w:val="000000"/>
          <w:sz w:val="28"/>
          <w:szCs w:val="28"/>
          <w:highlight w:val="none"/>
        </w:rPr>
        <w:t>1</w:t>
      </w:r>
      <w:r>
        <w:rPr>
          <w:rFonts w:ascii="仿宋" w:hAnsi="仿宋" w:eastAsia="仿宋"/>
          <w:b/>
          <w:color w:val="000000"/>
          <w:sz w:val="28"/>
          <w:szCs w:val="28"/>
          <w:highlight w:val="none"/>
        </w:rPr>
        <w:t>-</w:t>
      </w:r>
      <w:r>
        <w:rPr>
          <w:rFonts w:hint="eastAsia" w:ascii="仿宋" w:hAnsi="仿宋" w:eastAsia="仿宋"/>
          <w:b/>
          <w:color w:val="000000"/>
          <w:sz w:val="28"/>
          <w:szCs w:val="28"/>
          <w:highlight w:val="none"/>
          <w:lang w:val="en-US" w:eastAsia="zh-CN"/>
        </w:rPr>
        <w:t>2</w:t>
      </w:r>
      <w:r>
        <w:rPr>
          <w:rFonts w:ascii="仿宋" w:hAnsi="仿宋" w:eastAsia="仿宋"/>
          <w:b/>
          <w:color w:val="000000"/>
          <w:sz w:val="28"/>
          <w:szCs w:val="28"/>
          <w:highlight w:val="none"/>
        </w:rPr>
        <w:t xml:space="preserve"> </w:t>
      </w:r>
      <w:r>
        <w:rPr>
          <w:rFonts w:hint="eastAsia" w:ascii="仿宋" w:hAnsi="仿宋" w:eastAsia="仿宋"/>
          <w:b/>
          <w:color w:val="000000"/>
          <w:sz w:val="28"/>
          <w:szCs w:val="28"/>
          <w:highlight w:val="none"/>
        </w:rPr>
        <w:t>法定代表人身份证明</w:t>
      </w:r>
    </w:p>
    <w:p>
      <w:pPr>
        <w:spacing w:line="560" w:lineRule="exact"/>
        <w:rPr>
          <w:rFonts w:ascii="仿宋" w:hAnsi="仿宋" w:eastAsia="仿宋"/>
          <w:b/>
          <w:color w:val="000000"/>
          <w:sz w:val="28"/>
          <w:szCs w:val="28"/>
          <w:highlight w:val="none"/>
        </w:rPr>
      </w:pPr>
    </w:p>
    <w:p>
      <w:pPr>
        <w:autoSpaceDE w:val="0"/>
        <w:autoSpaceDN w:val="0"/>
        <w:adjustRightInd w:val="0"/>
        <w:snapToGrid w:val="0"/>
        <w:spacing w:line="500" w:lineRule="exact"/>
        <w:ind w:firstLine="560" w:firstLineChars="200"/>
        <w:jc w:val="left"/>
        <w:rPr>
          <w:rFonts w:ascii="仿宋" w:hAnsi="仿宋" w:eastAsia="仿宋" w:cs="仿宋_GB2312"/>
          <w:bCs/>
          <w:kern w:val="0"/>
          <w:sz w:val="28"/>
          <w:szCs w:val="28"/>
          <w:highlight w:val="none"/>
        </w:rPr>
      </w:pPr>
      <w:r>
        <w:rPr>
          <w:rFonts w:hint="eastAsia" w:ascii="仿宋" w:hAnsi="仿宋" w:eastAsia="仿宋" w:cs="仿宋_GB2312"/>
          <w:bCs/>
          <w:kern w:val="0"/>
          <w:sz w:val="28"/>
          <w:szCs w:val="28"/>
          <w:highlight w:val="none"/>
        </w:rPr>
        <w:t>投标人名称：</w:t>
      </w:r>
      <w:r>
        <w:rPr>
          <w:rFonts w:hint="eastAsia" w:ascii="仿宋" w:hAnsi="仿宋" w:eastAsia="仿宋" w:cs="仿宋_GB2312"/>
          <w:kern w:val="0"/>
          <w:sz w:val="28"/>
          <w:szCs w:val="28"/>
          <w:highlight w:val="none"/>
          <w:u w:val="single"/>
        </w:rPr>
        <w:t xml:space="preserve">                                   </w:t>
      </w:r>
    </w:p>
    <w:p>
      <w:pPr>
        <w:autoSpaceDE w:val="0"/>
        <w:autoSpaceDN w:val="0"/>
        <w:adjustRightInd w:val="0"/>
        <w:snapToGrid w:val="0"/>
        <w:spacing w:line="500" w:lineRule="exact"/>
        <w:ind w:firstLine="560" w:firstLineChars="200"/>
        <w:jc w:val="left"/>
        <w:rPr>
          <w:rFonts w:ascii="仿宋" w:hAnsi="仿宋" w:eastAsia="仿宋" w:cs="仿宋_GB2312"/>
          <w:bCs/>
          <w:kern w:val="0"/>
          <w:sz w:val="28"/>
          <w:szCs w:val="28"/>
          <w:highlight w:val="none"/>
        </w:rPr>
      </w:pPr>
      <w:r>
        <w:rPr>
          <w:rFonts w:hint="eastAsia" w:ascii="仿宋" w:hAnsi="仿宋" w:eastAsia="仿宋" w:cs="仿宋_GB2312"/>
          <w:bCs/>
          <w:kern w:val="0"/>
          <w:sz w:val="28"/>
          <w:szCs w:val="28"/>
          <w:highlight w:val="none"/>
        </w:rPr>
        <w:t>单位性质：</w:t>
      </w:r>
      <w:r>
        <w:rPr>
          <w:rFonts w:hint="eastAsia" w:ascii="仿宋" w:hAnsi="仿宋" w:eastAsia="仿宋" w:cs="仿宋_GB2312"/>
          <w:kern w:val="0"/>
          <w:sz w:val="28"/>
          <w:szCs w:val="28"/>
          <w:highlight w:val="none"/>
          <w:u w:val="single"/>
        </w:rPr>
        <w:t xml:space="preserve">                                     </w:t>
      </w:r>
    </w:p>
    <w:p>
      <w:pPr>
        <w:autoSpaceDE w:val="0"/>
        <w:autoSpaceDN w:val="0"/>
        <w:adjustRightInd w:val="0"/>
        <w:snapToGrid w:val="0"/>
        <w:spacing w:line="500" w:lineRule="exact"/>
        <w:ind w:firstLine="560" w:firstLineChars="200"/>
        <w:jc w:val="left"/>
        <w:rPr>
          <w:rFonts w:ascii="仿宋" w:hAnsi="仿宋" w:eastAsia="仿宋" w:cs="仿宋_GB2312"/>
          <w:bCs/>
          <w:kern w:val="0"/>
          <w:sz w:val="28"/>
          <w:szCs w:val="28"/>
          <w:highlight w:val="none"/>
        </w:rPr>
      </w:pPr>
      <w:r>
        <w:rPr>
          <w:rFonts w:hint="eastAsia" w:ascii="仿宋" w:hAnsi="仿宋" w:eastAsia="仿宋" w:cs="仿宋_GB2312"/>
          <w:bCs/>
          <w:kern w:val="0"/>
          <w:sz w:val="28"/>
          <w:szCs w:val="28"/>
          <w:highlight w:val="none"/>
        </w:rPr>
        <w:t>地址：</w:t>
      </w:r>
      <w:r>
        <w:rPr>
          <w:rFonts w:hint="eastAsia" w:ascii="仿宋" w:hAnsi="仿宋" w:eastAsia="仿宋" w:cs="仿宋_GB2312"/>
          <w:kern w:val="0"/>
          <w:sz w:val="28"/>
          <w:szCs w:val="28"/>
          <w:highlight w:val="none"/>
          <w:u w:val="single"/>
        </w:rPr>
        <w:t xml:space="preserve">                                           </w:t>
      </w:r>
    </w:p>
    <w:p>
      <w:pPr>
        <w:autoSpaceDE w:val="0"/>
        <w:autoSpaceDN w:val="0"/>
        <w:adjustRightInd w:val="0"/>
        <w:snapToGrid w:val="0"/>
        <w:spacing w:line="500" w:lineRule="exact"/>
        <w:ind w:firstLine="560" w:firstLineChars="200"/>
        <w:jc w:val="left"/>
        <w:rPr>
          <w:rFonts w:ascii="仿宋" w:hAnsi="仿宋" w:eastAsia="仿宋" w:cs="仿宋_GB2312"/>
          <w:bCs/>
          <w:kern w:val="0"/>
          <w:sz w:val="28"/>
          <w:szCs w:val="28"/>
          <w:highlight w:val="none"/>
        </w:rPr>
      </w:pPr>
      <w:r>
        <w:rPr>
          <w:rFonts w:hint="eastAsia" w:ascii="仿宋" w:hAnsi="仿宋" w:eastAsia="仿宋" w:cs="仿宋_GB2312"/>
          <w:bCs/>
          <w:kern w:val="0"/>
          <w:sz w:val="28"/>
          <w:szCs w:val="28"/>
          <w:highlight w:val="none"/>
        </w:rPr>
        <w:t>成立时间：</w:t>
      </w:r>
      <w:r>
        <w:rPr>
          <w:rFonts w:hint="eastAsia" w:ascii="仿宋" w:hAnsi="仿宋" w:eastAsia="仿宋" w:cs="仿宋_GB2312"/>
          <w:kern w:val="0"/>
          <w:sz w:val="28"/>
          <w:szCs w:val="28"/>
          <w:highlight w:val="none"/>
          <w:u w:val="single"/>
        </w:rPr>
        <w:t xml:space="preserve">                                      </w:t>
      </w:r>
    </w:p>
    <w:p>
      <w:pPr>
        <w:autoSpaceDE w:val="0"/>
        <w:autoSpaceDN w:val="0"/>
        <w:adjustRightInd w:val="0"/>
        <w:snapToGrid w:val="0"/>
        <w:spacing w:line="500" w:lineRule="exact"/>
        <w:ind w:firstLine="560" w:firstLineChars="200"/>
        <w:jc w:val="left"/>
        <w:rPr>
          <w:rFonts w:ascii="仿宋" w:hAnsi="仿宋" w:eastAsia="仿宋" w:cs="仿宋_GB2312"/>
          <w:bCs/>
          <w:kern w:val="0"/>
          <w:sz w:val="28"/>
          <w:szCs w:val="28"/>
          <w:highlight w:val="none"/>
        </w:rPr>
      </w:pPr>
      <w:r>
        <w:rPr>
          <w:rFonts w:hint="eastAsia" w:ascii="仿宋" w:hAnsi="仿宋" w:eastAsia="仿宋" w:cs="仿宋_GB2312"/>
          <w:bCs/>
          <w:kern w:val="0"/>
          <w:sz w:val="28"/>
          <w:szCs w:val="28"/>
          <w:highlight w:val="none"/>
        </w:rPr>
        <w:t>经营期限：</w:t>
      </w:r>
      <w:r>
        <w:rPr>
          <w:rFonts w:hint="eastAsia" w:ascii="仿宋" w:hAnsi="仿宋" w:eastAsia="仿宋" w:cs="仿宋_GB2312"/>
          <w:kern w:val="0"/>
          <w:sz w:val="28"/>
          <w:szCs w:val="28"/>
          <w:highlight w:val="none"/>
          <w:u w:val="single"/>
        </w:rPr>
        <w:t xml:space="preserve">                                      </w:t>
      </w:r>
    </w:p>
    <w:p>
      <w:pPr>
        <w:autoSpaceDE w:val="0"/>
        <w:autoSpaceDN w:val="0"/>
        <w:adjustRightInd w:val="0"/>
        <w:snapToGrid w:val="0"/>
        <w:spacing w:line="500" w:lineRule="exact"/>
        <w:ind w:firstLine="560" w:firstLineChars="200"/>
        <w:jc w:val="left"/>
        <w:rPr>
          <w:rFonts w:ascii="仿宋" w:hAnsi="仿宋" w:eastAsia="仿宋" w:cs="仿宋_GB2312"/>
          <w:bCs/>
          <w:kern w:val="0"/>
          <w:sz w:val="28"/>
          <w:szCs w:val="28"/>
          <w:highlight w:val="none"/>
        </w:rPr>
      </w:pPr>
      <w:r>
        <w:rPr>
          <w:rFonts w:hint="eastAsia" w:ascii="仿宋" w:hAnsi="仿宋" w:eastAsia="仿宋" w:cs="仿宋_GB2312"/>
          <w:bCs/>
          <w:kern w:val="0"/>
          <w:sz w:val="28"/>
          <w:szCs w:val="28"/>
          <w:highlight w:val="none"/>
        </w:rPr>
        <w:t>姓名：</w:t>
      </w:r>
      <w:r>
        <w:rPr>
          <w:rFonts w:hint="eastAsia" w:ascii="仿宋" w:hAnsi="仿宋" w:eastAsia="仿宋" w:cs="仿宋_GB2312"/>
          <w:kern w:val="0"/>
          <w:sz w:val="28"/>
          <w:szCs w:val="28"/>
          <w:highlight w:val="none"/>
          <w:u w:val="single"/>
        </w:rPr>
        <w:t xml:space="preserve">        </w:t>
      </w:r>
      <w:r>
        <w:rPr>
          <w:rFonts w:hint="eastAsia" w:ascii="仿宋" w:hAnsi="仿宋" w:eastAsia="仿宋" w:cs="仿宋_GB2312"/>
          <w:bCs/>
          <w:kern w:val="0"/>
          <w:sz w:val="28"/>
          <w:szCs w:val="28"/>
          <w:highlight w:val="none"/>
        </w:rPr>
        <w:t>性别：</w:t>
      </w:r>
      <w:r>
        <w:rPr>
          <w:rFonts w:hint="eastAsia" w:ascii="仿宋" w:hAnsi="仿宋" w:eastAsia="仿宋" w:cs="仿宋_GB2312"/>
          <w:kern w:val="0"/>
          <w:sz w:val="28"/>
          <w:szCs w:val="28"/>
          <w:highlight w:val="none"/>
          <w:u w:val="single"/>
        </w:rPr>
        <w:t xml:space="preserve">        </w:t>
      </w:r>
      <w:r>
        <w:rPr>
          <w:rFonts w:hint="eastAsia" w:ascii="仿宋" w:hAnsi="仿宋" w:eastAsia="仿宋" w:cs="仿宋_GB2312"/>
          <w:bCs/>
          <w:kern w:val="0"/>
          <w:sz w:val="28"/>
          <w:szCs w:val="28"/>
          <w:highlight w:val="none"/>
        </w:rPr>
        <w:t>年龄：</w:t>
      </w:r>
      <w:r>
        <w:rPr>
          <w:rFonts w:hint="eastAsia" w:ascii="仿宋" w:hAnsi="仿宋" w:eastAsia="仿宋" w:cs="仿宋_GB2312"/>
          <w:kern w:val="0"/>
          <w:sz w:val="28"/>
          <w:szCs w:val="28"/>
          <w:highlight w:val="none"/>
          <w:u w:val="single"/>
        </w:rPr>
        <w:t xml:space="preserve">    </w:t>
      </w:r>
      <w:r>
        <w:rPr>
          <w:rFonts w:hint="eastAsia" w:ascii="仿宋" w:hAnsi="仿宋" w:eastAsia="仿宋" w:cs="仿宋_GB2312"/>
          <w:bCs/>
          <w:kern w:val="0"/>
          <w:sz w:val="28"/>
          <w:szCs w:val="28"/>
          <w:highlight w:val="none"/>
        </w:rPr>
        <w:t>职务：</w:t>
      </w:r>
      <w:r>
        <w:rPr>
          <w:rFonts w:hint="eastAsia" w:ascii="仿宋" w:hAnsi="仿宋" w:eastAsia="仿宋" w:cs="仿宋_GB2312"/>
          <w:kern w:val="0"/>
          <w:sz w:val="28"/>
          <w:szCs w:val="28"/>
          <w:highlight w:val="none"/>
          <w:u w:val="single"/>
        </w:rPr>
        <w:t xml:space="preserve">        </w:t>
      </w:r>
    </w:p>
    <w:p>
      <w:pPr>
        <w:autoSpaceDE w:val="0"/>
        <w:autoSpaceDN w:val="0"/>
        <w:adjustRightInd w:val="0"/>
        <w:snapToGrid w:val="0"/>
        <w:spacing w:line="500" w:lineRule="exact"/>
        <w:ind w:firstLine="560" w:firstLineChars="200"/>
        <w:jc w:val="left"/>
        <w:rPr>
          <w:rFonts w:ascii="仿宋" w:hAnsi="仿宋" w:eastAsia="仿宋" w:cs="仿宋_GB2312"/>
          <w:bCs/>
          <w:kern w:val="0"/>
          <w:sz w:val="28"/>
          <w:szCs w:val="28"/>
          <w:highlight w:val="none"/>
        </w:rPr>
      </w:pPr>
      <w:r>
        <w:rPr>
          <w:rFonts w:hint="eastAsia" w:ascii="仿宋" w:hAnsi="仿宋" w:eastAsia="仿宋" w:cs="仿宋_GB2312"/>
          <w:bCs/>
          <w:kern w:val="0"/>
          <w:sz w:val="28"/>
          <w:szCs w:val="28"/>
          <w:highlight w:val="none"/>
        </w:rPr>
        <w:t>系</w:t>
      </w:r>
      <w:r>
        <w:rPr>
          <w:rFonts w:hint="eastAsia" w:ascii="仿宋" w:hAnsi="仿宋" w:eastAsia="仿宋" w:cs="仿宋_GB2312"/>
          <w:kern w:val="0"/>
          <w:sz w:val="28"/>
          <w:szCs w:val="28"/>
          <w:highlight w:val="none"/>
          <w:u w:val="single"/>
        </w:rPr>
        <w:t xml:space="preserve">                </w:t>
      </w:r>
      <w:r>
        <w:rPr>
          <w:rFonts w:hint="eastAsia" w:ascii="仿宋" w:hAnsi="仿宋" w:eastAsia="仿宋" w:cs="仿宋_GB2312"/>
          <w:bCs/>
          <w:kern w:val="0"/>
          <w:sz w:val="28"/>
          <w:szCs w:val="28"/>
          <w:highlight w:val="none"/>
        </w:rPr>
        <w:t>（投标人名称）的法定代表人。</w:t>
      </w:r>
    </w:p>
    <w:p>
      <w:pPr>
        <w:autoSpaceDE w:val="0"/>
        <w:autoSpaceDN w:val="0"/>
        <w:adjustRightInd w:val="0"/>
        <w:snapToGrid w:val="0"/>
        <w:spacing w:line="500" w:lineRule="exact"/>
        <w:ind w:firstLine="560" w:firstLineChars="200"/>
        <w:jc w:val="left"/>
        <w:rPr>
          <w:rFonts w:ascii="仿宋" w:hAnsi="仿宋" w:eastAsia="仿宋" w:cs="仿宋_GB2312"/>
          <w:bCs/>
          <w:kern w:val="0"/>
          <w:sz w:val="28"/>
          <w:szCs w:val="28"/>
          <w:highlight w:val="none"/>
        </w:rPr>
      </w:pPr>
      <w:r>
        <w:rPr>
          <w:rFonts w:hint="eastAsia" w:ascii="仿宋" w:hAnsi="仿宋" w:eastAsia="仿宋" w:cs="仿宋_GB2312"/>
          <w:bCs/>
          <w:kern w:val="0"/>
          <w:sz w:val="28"/>
          <w:szCs w:val="28"/>
          <w:highlight w:val="none"/>
        </w:rPr>
        <w:t xml:space="preserve">    特此证明。</w:t>
      </w:r>
    </w:p>
    <w:p>
      <w:pPr>
        <w:autoSpaceDE w:val="0"/>
        <w:autoSpaceDN w:val="0"/>
        <w:adjustRightInd w:val="0"/>
        <w:snapToGrid w:val="0"/>
        <w:spacing w:line="500" w:lineRule="exact"/>
        <w:ind w:firstLine="562" w:firstLineChars="200"/>
        <w:jc w:val="left"/>
        <w:rPr>
          <w:rFonts w:hint="eastAsia" w:ascii="仿宋" w:hAnsi="仿宋" w:eastAsia="仿宋" w:cs="仿宋_GB2312"/>
          <w:b/>
          <w:bCs/>
          <w:kern w:val="0"/>
          <w:sz w:val="28"/>
          <w:szCs w:val="28"/>
          <w:highlight w:val="none"/>
          <w:lang w:val="en-US" w:eastAsia="zh-CN"/>
        </w:rPr>
      </w:pPr>
      <w:r>
        <w:rPr>
          <w:rFonts w:hint="eastAsia" w:ascii="仿宋" w:hAnsi="仿宋" w:eastAsia="仿宋" w:cs="仿宋_GB2312"/>
          <w:b/>
          <w:bCs/>
          <w:kern w:val="0"/>
          <w:sz w:val="28"/>
          <w:szCs w:val="28"/>
          <w:highlight w:val="none"/>
          <w:lang w:val="en-US" w:eastAsia="zh-CN"/>
        </w:rPr>
        <w:t>附：营业执照盖鲜章的复印件</w:t>
      </w:r>
    </w:p>
    <w:p>
      <w:pPr>
        <w:autoSpaceDE w:val="0"/>
        <w:autoSpaceDN w:val="0"/>
        <w:adjustRightInd w:val="0"/>
        <w:snapToGrid w:val="0"/>
        <w:spacing w:line="500" w:lineRule="exact"/>
        <w:ind w:firstLine="562" w:firstLineChars="200"/>
        <w:jc w:val="left"/>
        <w:rPr>
          <w:rFonts w:ascii="仿宋" w:hAnsi="仿宋" w:eastAsia="仿宋" w:cs="仿宋_GB2312"/>
          <w:b/>
          <w:bCs/>
          <w:kern w:val="0"/>
          <w:sz w:val="28"/>
          <w:szCs w:val="28"/>
          <w:highlight w:val="none"/>
        </w:rPr>
      </w:pPr>
    </w:p>
    <w:p>
      <w:pPr>
        <w:autoSpaceDE w:val="0"/>
        <w:autoSpaceDN w:val="0"/>
        <w:adjustRightInd w:val="0"/>
        <w:snapToGrid w:val="0"/>
        <w:spacing w:line="500" w:lineRule="exact"/>
        <w:ind w:firstLine="560" w:firstLineChars="200"/>
        <w:jc w:val="right"/>
        <w:rPr>
          <w:rFonts w:ascii="仿宋" w:hAnsi="仿宋" w:eastAsia="仿宋" w:cs="仿宋_GB2312"/>
          <w:bCs/>
          <w:kern w:val="0"/>
          <w:sz w:val="28"/>
          <w:szCs w:val="28"/>
          <w:highlight w:val="none"/>
        </w:rPr>
      </w:pPr>
      <w:r>
        <w:rPr>
          <w:rFonts w:hint="eastAsia" w:ascii="仿宋" w:hAnsi="仿宋" w:eastAsia="仿宋" w:cs="仿宋_GB2312"/>
          <w:bCs/>
          <w:kern w:val="0"/>
          <w:sz w:val="28"/>
          <w:szCs w:val="28"/>
          <w:highlight w:val="none"/>
        </w:rPr>
        <w:t>投标人：</w:t>
      </w:r>
      <w:r>
        <w:rPr>
          <w:rFonts w:hint="eastAsia" w:ascii="仿宋" w:hAnsi="仿宋" w:eastAsia="仿宋" w:cs="仿宋_GB2312"/>
          <w:kern w:val="0"/>
          <w:sz w:val="28"/>
          <w:szCs w:val="28"/>
          <w:highlight w:val="none"/>
          <w:u w:val="single"/>
        </w:rPr>
        <w:t xml:space="preserve">               </w:t>
      </w:r>
      <w:r>
        <w:rPr>
          <w:rFonts w:hint="eastAsia" w:ascii="仿宋" w:hAnsi="仿宋" w:eastAsia="仿宋" w:cs="仿宋_GB2312"/>
          <w:bCs/>
          <w:kern w:val="0"/>
          <w:sz w:val="28"/>
          <w:szCs w:val="28"/>
          <w:highlight w:val="none"/>
        </w:rPr>
        <w:t>（盖公章）</w:t>
      </w:r>
    </w:p>
    <w:p>
      <w:pPr>
        <w:autoSpaceDE w:val="0"/>
        <w:autoSpaceDN w:val="0"/>
        <w:adjustRightInd w:val="0"/>
        <w:snapToGrid w:val="0"/>
        <w:spacing w:line="500" w:lineRule="exact"/>
        <w:ind w:firstLine="560" w:firstLineChars="200"/>
        <w:jc w:val="right"/>
        <w:rPr>
          <w:rFonts w:ascii="仿宋" w:hAnsi="仿宋" w:eastAsia="仿宋" w:cs="仿宋_GB2312"/>
          <w:bCs/>
          <w:kern w:val="0"/>
          <w:sz w:val="28"/>
          <w:szCs w:val="28"/>
          <w:highlight w:val="none"/>
        </w:rPr>
      </w:pPr>
      <w:r>
        <w:rPr>
          <w:rFonts w:hint="eastAsia" w:ascii="仿宋" w:hAnsi="仿宋" w:eastAsia="仿宋" w:cs="仿宋_GB2312"/>
          <w:kern w:val="0"/>
          <w:sz w:val="28"/>
          <w:szCs w:val="28"/>
          <w:highlight w:val="none"/>
          <w:u w:val="single"/>
        </w:rPr>
        <w:t xml:space="preserve">      </w:t>
      </w:r>
      <w:r>
        <w:rPr>
          <w:rFonts w:hint="eastAsia" w:ascii="仿宋" w:hAnsi="仿宋" w:eastAsia="仿宋" w:cs="仿宋_GB2312"/>
          <w:bCs/>
          <w:kern w:val="0"/>
          <w:sz w:val="28"/>
          <w:szCs w:val="28"/>
          <w:highlight w:val="none"/>
        </w:rPr>
        <w:t>年</w:t>
      </w:r>
      <w:r>
        <w:rPr>
          <w:rFonts w:hint="eastAsia" w:ascii="仿宋" w:hAnsi="仿宋" w:eastAsia="仿宋" w:cs="仿宋_GB2312"/>
          <w:kern w:val="0"/>
          <w:sz w:val="28"/>
          <w:szCs w:val="28"/>
          <w:highlight w:val="none"/>
          <w:u w:val="single"/>
        </w:rPr>
        <w:t xml:space="preserve">      </w:t>
      </w:r>
      <w:r>
        <w:rPr>
          <w:rFonts w:hint="eastAsia" w:ascii="仿宋" w:hAnsi="仿宋" w:eastAsia="仿宋" w:cs="仿宋_GB2312"/>
          <w:bCs/>
          <w:kern w:val="0"/>
          <w:sz w:val="28"/>
          <w:szCs w:val="28"/>
          <w:highlight w:val="none"/>
        </w:rPr>
        <w:t>月</w:t>
      </w:r>
      <w:r>
        <w:rPr>
          <w:rFonts w:hint="eastAsia" w:ascii="仿宋" w:hAnsi="仿宋" w:eastAsia="仿宋" w:cs="仿宋_GB2312"/>
          <w:kern w:val="0"/>
          <w:sz w:val="28"/>
          <w:szCs w:val="28"/>
          <w:highlight w:val="none"/>
          <w:u w:val="single"/>
        </w:rPr>
        <w:t xml:space="preserve">     </w:t>
      </w:r>
      <w:r>
        <w:rPr>
          <w:rFonts w:hint="eastAsia" w:ascii="仿宋" w:hAnsi="仿宋" w:eastAsia="仿宋" w:cs="仿宋_GB2312"/>
          <w:bCs/>
          <w:kern w:val="0"/>
          <w:sz w:val="28"/>
          <w:szCs w:val="28"/>
          <w:highlight w:val="none"/>
        </w:rPr>
        <w:t>日</w:t>
      </w:r>
    </w:p>
    <w:p>
      <w:pPr>
        <w:widowControl/>
        <w:jc w:val="left"/>
        <w:rPr>
          <w:rFonts w:ascii="仿宋" w:hAnsi="仿宋" w:eastAsia="仿宋"/>
          <w:b/>
          <w:color w:val="000000"/>
          <w:sz w:val="28"/>
          <w:szCs w:val="28"/>
          <w:highlight w:val="none"/>
        </w:rPr>
      </w:pPr>
      <w:r>
        <w:rPr>
          <w:rFonts w:ascii="仿宋" w:hAnsi="仿宋" w:eastAsia="仿宋"/>
          <w:sz w:val="32"/>
          <w:szCs w:val="32"/>
          <w:highlight w:val="none"/>
        </w:rPr>
        <w:br w:type="page"/>
      </w:r>
      <w:bookmarkStart w:id="14" w:name="_Toc485650752"/>
    </w:p>
    <w:p>
      <w:pPr>
        <w:spacing w:line="560" w:lineRule="exact"/>
        <w:rPr>
          <w:rFonts w:ascii="仿宋" w:hAnsi="仿宋" w:eastAsia="仿宋"/>
          <w:b/>
          <w:color w:val="000000"/>
          <w:sz w:val="28"/>
          <w:szCs w:val="28"/>
          <w:highlight w:val="none"/>
        </w:rPr>
      </w:pPr>
      <w:r>
        <w:rPr>
          <w:rFonts w:ascii="仿宋" w:hAnsi="仿宋" w:eastAsia="仿宋"/>
          <w:b/>
          <w:color w:val="000000"/>
          <w:sz w:val="28"/>
          <w:szCs w:val="28"/>
          <w:highlight w:val="none"/>
        </w:rPr>
        <w:t>1</w:t>
      </w:r>
      <w:r>
        <w:rPr>
          <w:rFonts w:hint="eastAsia" w:ascii="仿宋" w:hAnsi="仿宋" w:eastAsia="仿宋"/>
          <w:b/>
          <w:color w:val="000000"/>
          <w:sz w:val="28"/>
          <w:szCs w:val="28"/>
          <w:highlight w:val="none"/>
        </w:rPr>
        <w:t>-</w:t>
      </w:r>
      <w:r>
        <w:rPr>
          <w:rFonts w:hint="eastAsia" w:ascii="仿宋" w:hAnsi="仿宋" w:eastAsia="仿宋"/>
          <w:b/>
          <w:color w:val="000000"/>
          <w:sz w:val="28"/>
          <w:szCs w:val="28"/>
          <w:highlight w:val="none"/>
          <w:lang w:val="en-US" w:eastAsia="zh-CN"/>
        </w:rPr>
        <w:t>3</w:t>
      </w:r>
      <w:r>
        <w:rPr>
          <w:rFonts w:hint="eastAsia" w:ascii="仿宋" w:hAnsi="仿宋" w:eastAsia="仿宋"/>
          <w:b/>
          <w:color w:val="000000"/>
          <w:sz w:val="28"/>
          <w:szCs w:val="28"/>
          <w:highlight w:val="none"/>
        </w:rPr>
        <w:t xml:space="preserve">  法定代表人授权委托书</w:t>
      </w:r>
      <w:bookmarkEnd w:id="14"/>
    </w:p>
    <w:p>
      <w:pPr>
        <w:autoSpaceDE w:val="0"/>
        <w:autoSpaceDN w:val="0"/>
        <w:adjustRightInd w:val="0"/>
        <w:snapToGrid w:val="0"/>
        <w:spacing w:line="500" w:lineRule="exact"/>
        <w:jc w:val="center"/>
        <w:rPr>
          <w:rFonts w:ascii="仿宋" w:hAnsi="仿宋" w:eastAsia="仿宋" w:cs="仿宋_GB2312"/>
          <w:b/>
          <w:kern w:val="0"/>
          <w:sz w:val="32"/>
          <w:szCs w:val="32"/>
          <w:highlight w:val="none"/>
        </w:rPr>
      </w:pPr>
      <w:r>
        <w:rPr>
          <w:rFonts w:hint="eastAsia" w:ascii="仿宋" w:hAnsi="仿宋" w:eastAsia="仿宋" w:cs="仿宋_GB2312"/>
          <w:b/>
          <w:kern w:val="0"/>
          <w:sz w:val="32"/>
          <w:szCs w:val="32"/>
          <w:highlight w:val="none"/>
        </w:rPr>
        <w:t>法定代表人授权委托书</w:t>
      </w:r>
    </w:p>
    <w:p>
      <w:pPr>
        <w:autoSpaceDE w:val="0"/>
        <w:autoSpaceDN w:val="0"/>
        <w:adjustRightInd w:val="0"/>
        <w:snapToGrid w:val="0"/>
        <w:spacing w:line="500" w:lineRule="exact"/>
        <w:ind w:firstLine="560" w:firstLineChars="200"/>
        <w:jc w:val="left"/>
        <w:rPr>
          <w:rFonts w:ascii="仿宋" w:hAnsi="仿宋" w:eastAsia="仿宋" w:cs="仿宋_GB2312"/>
          <w:bCs/>
          <w:kern w:val="0"/>
          <w:sz w:val="28"/>
          <w:szCs w:val="28"/>
          <w:highlight w:val="none"/>
        </w:rPr>
      </w:pPr>
      <w:r>
        <w:rPr>
          <w:rFonts w:hint="eastAsia" w:ascii="仿宋" w:hAnsi="仿宋" w:eastAsia="仿宋" w:cs="仿宋_GB2312"/>
          <w:bCs/>
          <w:kern w:val="0"/>
          <w:sz w:val="28"/>
          <w:szCs w:val="28"/>
          <w:highlight w:val="none"/>
        </w:rPr>
        <w:t>致：</w:t>
      </w:r>
      <w:r>
        <w:rPr>
          <w:rFonts w:hint="eastAsia" w:ascii="仿宋" w:hAnsi="仿宋" w:eastAsia="仿宋" w:cs="仿宋_GB2312"/>
          <w:bCs/>
          <w:kern w:val="0"/>
          <w:sz w:val="28"/>
          <w:szCs w:val="28"/>
          <w:highlight w:val="none"/>
          <w:u w:val="single"/>
        </w:rPr>
        <w:t xml:space="preserve"> </w:t>
      </w:r>
      <w:r>
        <w:rPr>
          <w:rFonts w:hint="eastAsia" w:ascii="仿宋" w:hAnsi="仿宋" w:eastAsia="仿宋" w:cs="仿宋_GB2312"/>
          <w:bCs/>
          <w:kern w:val="0"/>
          <w:sz w:val="28"/>
          <w:szCs w:val="28"/>
          <w:highlight w:val="none"/>
          <w:u w:val="single"/>
          <w:lang w:eastAsia="zh-CN"/>
        </w:rPr>
        <w:t>中建四局第三建设有限公司</w:t>
      </w:r>
      <w:r>
        <w:rPr>
          <w:rFonts w:hint="eastAsia" w:ascii="仿宋" w:hAnsi="仿宋" w:eastAsia="仿宋" w:cs="仿宋_GB2312"/>
          <w:bCs/>
          <w:kern w:val="0"/>
          <w:sz w:val="28"/>
          <w:szCs w:val="28"/>
          <w:highlight w:val="none"/>
          <w:u w:val="single"/>
        </w:rPr>
        <w:t xml:space="preserve"> </w:t>
      </w:r>
    </w:p>
    <w:p>
      <w:pPr>
        <w:autoSpaceDE w:val="0"/>
        <w:autoSpaceDN w:val="0"/>
        <w:adjustRightInd w:val="0"/>
        <w:snapToGrid w:val="0"/>
        <w:spacing w:line="500" w:lineRule="exact"/>
        <w:ind w:firstLine="560" w:firstLineChars="200"/>
        <w:jc w:val="left"/>
        <w:rPr>
          <w:rFonts w:ascii="仿宋" w:hAnsi="仿宋" w:eastAsia="仿宋" w:cs="仿宋_GB2312"/>
          <w:bCs/>
          <w:kern w:val="0"/>
          <w:sz w:val="28"/>
          <w:szCs w:val="28"/>
          <w:highlight w:val="none"/>
        </w:rPr>
      </w:pPr>
      <w:r>
        <w:rPr>
          <w:rFonts w:hint="eastAsia" w:ascii="仿宋" w:hAnsi="仿宋" w:eastAsia="仿宋" w:cs="仿宋_GB2312"/>
          <w:bCs/>
          <w:kern w:val="0"/>
          <w:sz w:val="28"/>
          <w:szCs w:val="28"/>
          <w:highlight w:val="none"/>
          <w:u w:val="single"/>
        </w:rPr>
        <w:t xml:space="preserve">      （投标人名称）  </w:t>
      </w:r>
      <w:r>
        <w:rPr>
          <w:rFonts w:hint="eastAsia" w:ascii="仿宋" w:hAnsi="仿宋" w:eastAsia="仿宋" w:cs="仿宋_GB2312"/>
          <w:bCs/>
          <w:kern w:val="0"/>
          <w:sz w:val="28"/>
          <w:szCs w:val="28"/>
          <w:highlight w:val="none"/>
        </w:rPr>
        <w:t>是中华人民共和国合法企业，</w:t>
      </w:r>
      <w:r>
        <w:rPr>
          <w:rFonts w:hint="eastAsia" w:ascii="仿宋" w:hAnsi="仿宋" w:eastAsia="仿宋" w:cs="仿宋_GB2312"/>
          <w:bCs/>
          <w:kern w:val="0"/>
          <w:sz w:val="28"/>
          <w:szCs w:val="28"/>
          <w:highlight w:val="none"/>
          <w:lang w:val="en-US" w:eastAsia="zh-CN"/>
        </w:rPr>
        <w:t>注册</w:t>
      </w:r>
      <w:r>
        <w:rPr>
          <w:rFonts w:hint="eastAsia" w:ascii="仿宋" w:hAnsi="仿宋" w:eastAsia="仿宋" w:cs="仿宋_GB2312"/>
          <w:bCs/>
          <w:kern w:val="0"/>
          <w:sz w:val="28"/>
          <w:szCs w:val="28"/>
          <w:highlight w:val="none"/>
        </w:rPr>
        <w:t>地址</w:t>
      </w:r>
      <w:r>
        <w:rPr>
          <w:rFonts w:hint="eastAsia" w:ascii="仿宋" w:hAnsi="仿宋" w:eastAsia="仿宋" w:cs="仿宋_GB2312"/>
          <w:bCs/>
          <w:kern w:val="0"/>
          <w:sz w:val="28"/>
          <w:szCs w:val="28"/>
          <w:highlight w:val="none"/>
          <w:u w:val="single"/>
          <w:lang w:val="en-US" w:eastAsia="zh-CN"/>
        </w:rPr>
        <w:t xml:space="preserve">        </w:t>
      </w:r>
      <w:r>
        <w:rPr>
          <w:rFonts w:hint="eastAsia" w:ascii="仿宋" w:hAnsi="仿宋" w:eastAsia="仿宋" w:cs="仿宋_GB2312"/>
          <w:bCs/>
          <w:kern w:val="0"/>
          <w:sz w:val="28"/>
          <w:szCs w:val="28"/>
          <w:highlight w:val="none"/>
          <w:u w:val="single"/>
        </w:rPr>
        <w:t xml:space="preserve">             </w:t>
      </w:r>
      <w:r>
        <w:rPr>
          <w:rFonts w:hint="eastAsia" w:ascii="仿宋" w:hAnsi="仿宋" w:eastAsia="仿宋" w:cs="仿宋_GB2312"/>
          <w:bCs/>
          <w:kern w:val="0"/>
          <w:sz w:val="28"/>
          <w:szCs w:val="28"/>
          <w:highlight w:val="none"/>
        </w:rPr>
        <w:t>。</w:t>
      </w:r>
    </w:p>
    <w:p>
      <w:pPr>
        <w:autoSpaceDE w:val="0"/>
        <w:autoSpaceDN w:val="0"/>
        <w:adjustRightInd w:val="0"/>
        <w:snapToGrid w:val="0"/>
        <w:spacing w:line="500" w:lineRule="exact"/>
        <w:ind w:firstLine="560" w:firstLineChars="200"/>
        <w:jc w:val="left"/>
        <w:rPr>
          <w:rFonts w:ascii="仿宋" w:hAnsi="仿宋" w:eastAsia="仿宋" w:cs="仿宋_GB2312"/>
          <w:bCs/>
          <w:kern w:val="0"/>
          <w:sz w:val="28"/>
          <w:szCs w:val="28"/>
          <w:highlight w:val="none"/>
        </w:rPr>
      </w:pPr>
      <w:r>
        <w:rPr>
          <w:rFonts w:hint="eastAsia" w:ascii="仿宋" w:hAnsi="仿宋" w:eastAsia="仿宋" w:cs="仿宋_GB2312"/>
          <w:bCs/>
          <w:kern w:val="0"/>
          <w:sz w:val="28"/>
          <w:szCs w:val="28"/>
          <w:highlight w:val="none"/>
          <w:u w:val="single"/>
        </w:rPr>
        <w:t xml:space="preserve">（授权人姓名）  </w:t>
      </w:r>
      <w:r>
        <w:rPr>
          <w:rFonts w:hint="eastAsia" w:ascii="仿宋" w:hAnsi="仿宋" w:eastAsia="仿宋" w:cs="仿宋_GB2312"/>
          <w:bCs/>
          <w:kern w:val="0"/>
          <w:sz w:val="28"/>
          <w:szCs w:val="28"/>
          <w:highlight w:val="none"/>
        </w:rPr>
        <w:t>特授权</w:t>
      </w:r>
      <w:r>
        <w:rPr>
          <w:rFonts w:hint="eastAsia" w:ascii="仿宋" w:hAnsi="仿宋" w:eastAsia="仿宋" w:cs="仿宋_GB2312"/>
          <w:bCs/>
          <w:kern w:val="0"/>
          <w:sz w:val="28"/>
          <w:szCs w:val="28"/>
          <w:highlight w:val="none"/>
          <w:u w:val="single"/>
        </w:rPr>
        <w:t xml:space="preserve"> （被授权人姓名） </w:t>
      </w:r>
      <w:r>
        <w:rPr>
          <w:rFonts w:hint="eastAsia" w:ascii="仿宋" w:hAnsi="仿宋" w:eastAsia="仿宋" w:cs="仿宋_GB2312"/>
          <w:bCs/>
          <w:kern w:val="0"/>
          <w:sz w:val="28"/>
          <w:szCs w:val="28"/>
          <w:highlight w:val="none"/>
        </w:rPr>
        <w:t xml:space="preserve">代表我公司全权办理针对 </w:t>
      </w:r>
      <w:r>
        <w:rPr>
          <w:rFonts w:hint="eastAsia" w:ascii="仿宋" w:hAnsi="仿宋" w:eastAsia="仿宋" w:cs="仿宋_GB2312"/>
          <w:bCs/>
          <w:kern w:val="0"/>
          <w:sz w:val="28"/>
          <w:szCs w:val="28"/>
          <w:highlight w:val="none"/>
          <w:u w:val="single"/>
        </w:rPr>
        <w:t xml:space="preserve"> </w:t>
      </w:r>
      <w:r>
        <w:rPr>
          <w:rFonts w:ascii="仿宋" w:hAnsi="仿宋" w:eastAsia="仿宋" w:cs="仿宋_GB2312"/>
          <w:bCs/>
          <w:kern w:val="0"/>
          <w:sz w:val="28"/>
          <w:szCs w:val="28"/>
          <w:highlight w:val="none"/>
          <w:u w:val="single"/>
        </w:rPr>
        <w:t xml:space="preserve">                         </w:t>
      </w:r>
      <w:r>
        <w:rPr>
          <w:rFonts w:hint="eastAsia" w:ascii="仿宋" w:hAnsi="仿宋" w:eastAsia="仿宋" w:cs="仿宋_GB2312"/>
          <w:bCs/>
          <w:kern w:val="0"/>
          <w:sz w:val="28"/>
          <w:szCs w:val="28"/>
          <w:highlight w:val="none"/>
          <w:u w:val="single"/>
        </w:rPr>
        <w:t xml:space="preserve"> </w:t>
      </w:r>
      <w:r>
        <w:rPr>
          <w:rFonts w:hint="eastAsia" w:ascii="仿宋" w:hAnsi="仿宋" w:eastAsia="仿宋" w:cs="仿宋_GB2312"/>
          <w:bCs/>
          <w:kern w:val="0"/>
          <w:sz w:val="28"/>
          <w:szCs w:val="28"/>
          <w:highlight w:val="none"/>
        </w:rPr>
        <w:t>的报价、谈判、签约等具体工作，并签署全部有关的文件、协议及合同。</w:t>
      </w:r>
    </w:p>
    <w:p>
      <w:pPr>
        <w:autoSpaceDE w:val="0"/>
        <w:autoSpaceDN w:val="0"/>
        <w:adjustRightInd w:val="0"/>
        <w:snapToGrid w:val="0"/>
        <w:spacing w:line="500" w:lineRule="exact"/>
        <w:ind w:firstLine="560" w:firstLineChars="200"/>
        <w:jc w:val="left"/>
        <w:rPr>
          <w:rFonts w:ascii="仿宋" w:hAnsi="仿宋" w:eastAsia="仿宋" w:cs="仿宋_GB2312"/>
          <w:bCs/>
          <w:kern w:val="0"/>
          <w:sz w:val="28"/>
          <w:szCs w:val="28"/>
          <w:highlight w:val="none"/>
        </w:rPr>
      </w:pPr>
      <w:r>
        <w:rPr>
          <w:rFonts w:hint="eastAsia" w:ascii="仿宋" w:hAnsi="仿宋" w:eastAsia="仿宋" w:cs="仿宋_GB2312"/>
          <w:bCs/>
          <w:kern w:val="0"/>
          <w:sz w:val="28"/>
          <w:szCs w:val="28"/>
          <w:highlight w:val="none"/>
        </w:rPr>
        <w:t>我公司对被授权人的签名负全部责任。</w:t>
      </w:r>
    </w:p>
    <w:p>
      <w:pPr>
        <w:autoSpaceDE w:val="0"/>
        <w:autoSpaceDN w:val="0"/>
        <w:adjustRightInd w:val="0"/>
        <w:snapToGrid w:val="0"/>
        <w:spacing w:line="500" w:lineRule="exact"/>
        <w:ind w:firstLine="560" w:firstLineChars="200"/>
        <w:jc w:val="left"/>
        <w:rPr>
          <w:rFonts w:ascii="仿宋" w:hAnsi="仿宋" w:eastAsia="仿宋" w:cs="仿宋_GB2312"/>
          <w:bCs/>
          <w:kern w:val="0"/>
          <w:sz w:val="28"/>
          <w:szCs w:val="28"/>
          <w:highlight w:val="none"/>
        </w:rPr>
      </w:pPr>
      <w:r>
        <w:rPr>
          <w:rFonts w:hint="eastAsia" w:ascii="仿宋" w:hAnsi="仿宋" w:eastAsia="仿宋" w:cs="仿宋_GB2312"/>
          <w:bCs/>
          <w:kern w:val="0"/>
          <w:sz w:val="28"/>
          <w:szCs w:val="28"/>
          <w:highlight w:val="none"/>
        </w:rPr>
        <w:t>在撤销授权的书面通知以前，本授权书一直有效。被授权人签署的所有文件（在授权书有效期内签署的）不因授权的撤销而失效。</w:t>
      </w:r>
    </w:p>
    <w:p>
      <w:pPr>
        <w:autoSpaceDE w:val="0"/>
        <w:autoSpaceDN w:val="0"/>
        <w:adjustRightInd w:val="0"/>
        <w:snapToGrid w:val="0"/>
        <w:spacing w:line="500" w:lineRule="exact"/>
        <w:ind w:firstLine="560" w:firstLineChars="200"/>
        <w:jc w:val="left"/>
        <w:rPr>
          <w:rFonts w:ascii="仿宋" w:hAnsi="仿宋" w:eastAsia="仿宋" w:cs="仿宋_GB2312"/>
          <w:bCs/>
          <w:kern w:val="0"/>
          <w:sz w:val="28"/>
          <w:szCs w:val="28"/>
          <w:highlight w:val="none"/>
        </w:rPr>
      </w:pPr>
      <w:r>
        <w:rPr>
          <w:rFonts w:hint="eastAsia" w:ascii="仿宋" w:hAnsi="仿宋" w:eastAsia="仿宋" w:cs="仿宋_GB2312"/>
          <w:bCs/>
          <w:kern w:val="0"/>
          <w:sz w:val="28"/>
          <w:szCs w:val="28"/>
          <w:highlight w:val="none"/>
        </w:rPr>
        <w:t xml:space="preserve">被授权人身份证号码：                    </w:t>
      </w:r>
    </w:p>
    <w:p>
      <w:pPr>
        <w:autoSpaceDE w:val="0"/>
        <w:autoSpaceDN w:val="0"/>
        <w:adjustRightInd w:val="0"/>
        <w:snapToGrid w:val="0"/>
        <w:spacing w:line="500" w:lineRule="exact"/>
        <w:ind w:firstLine="560" w:firstLineChars="200"/>
        <w:jc w:val="left"/>
        <w:rPr>
          <w:rFonts w:ascii="仿宋" w:hAnsi="仿宋" w:eastAsia="仿宋" w:cs="仿宋_GB2312"/>
          <w:bCs/>
          <w:kern w:val="0"/>
          <w:sz w:val="28"/>
          <w:szCs w:val="28"/>
          <w:highlight w:val="none"/>
        </w:rPr>
      </w:pPr>
      <w:r>
        <w:rPr>
          <w:rFonts w:hint="eastAsia" w:ascii="仿宋" w:hAnsi="仿宋" w:eastAsia="仿宋" w:cs="仿宋_GB2312"/>
          <w:bCs/>
          <w:kern w:val="0"/>
          <w:sz w:val="28"/>
          <w:szCs w:val="28"/>
          <w:highlight w:val="none"/>
        </w:rPr>
        <w:t>被授权人签名：                  授权人签名：</w:t>
      </w:r>
    </w:p>
    <w:p>
      <w:pPr>
        <w:autoSpaceDE w:val="0"/>
        <w:autoSpaceDN w:val="0"/>
        <w:adjustRightInd w:val="0"/>
        <w:snapToGrid w:val="0"/>
        <w:spacing w:line="500" w:lineRule="exact"/>
        <w:ind w:firstLine="560" w:firstLineChars="200"/>
        <w:jc w:val="left"/>
        <w:rPr>
          <w:rFonts w:ascii="仿宋" w:hAnsi="仿宋" w:eastAsia="仿宋" w:cs="仿宋_GB2312"/>
          <w:bCs/>
          <w:kern w:val="0"/>
          <w:sz w:val="28"/>
          <w:szCs w:val="28"/>
          <w:highlight w:val="none"/>
        </w:rPr>
      </w:pPr>
      <w:r>
        <w:rPr>
          <w:rFonts w:hint="eastAsia" w:ascii="仿宋" w:hAnsi="仿宋" w:eastAsia="仿宋" w:cs="仿宋_GB2312"/>
          <w:bCs/>
          <w:kern w:val="0"/>
          <w:sz w:val="28"/>
          <w:szCs w:val="28"/>
          <w:highlight w:val="none"/>
          <w:lang w:eastAsia="zh-CN"/>
        </w:rPr>
        <w:t>电  话</w:t>
      </w:r>
      <w:r>
        <w:rPr>
          <w:rFonts w:hint="eastAsia" w:ascii="仿宋" w:hAnsi="仿宋" w:eastAsia="仿宋" w:cs="仿宋_GB2312"/>
          <w:bCs/>
          <w:kern w:val="0"/>
          <w:sz w:val="28"/>
          <w:szCs w:val="28"/>
          <w:highlight w:val="none"/>
        </w:rPr>
        <w:t xml:space="preserve">：            </w:t>
      </w:r>
      <w:r>
        <w:rPr>
          <w:rFonts w:ascii="仿宋" w:hAnsi="仿宋" w:eastAsia="仿宋" w:cs="仿宋_GB2312"/>
          <w:bCs/>
          <w:kern w:val="0"/>
          <w:sz w:val="28"/>
          <w:szCs w:val="28"/>
          <w:highlight w:val="none"/>
        </w:rPr>
        <w:t xml:space="preserve">     </w:t>
      </w:r>
      <w:r>
        <w:rPr>
          <w:rFonts w:hint="eastAsia" w:ascii="仿宋" w:hAnsi="仿宋" w:eastAsia="仿宋" w:cs="仿宋_GB2312"/>
          <w:bCs/>
          <w:kern w:val="0"/>
          <w:sz w:val="28"/>
          <w:szCs w:val="28"/>
          <w:highlight w:val="none"/>
        </w:rPr>
        <w:t xml:space="preserve">     </w:t>
      </w:r>
      <w:r>
        <w:rPr>
          <w:rFonts w:ascii="仿宋" w:hAnsi="仿宋" w:eastAsia="仿宋" w:cs="仿宋_GB2312"/>
          <w:bCs/>
          <w:kern w:val="0"/>
          <w:sz w:val="28"/>
          <w:szCs w:val="28"/>
          <w:highlight w:val="none"/>
        </w:rPr>
        <w:t xml:space="preserve">  </w:t>
      </w:r>
      <w:r>
        <w:rPr>
          <w:rFonts w:hint="eastAsia" w:ascii="仿宋" w:hAnsi="仿宋" w:eastAsia="仿宋" w:cs="仿宋_GB2312"/>
          <w:bCs/>
          <w:kern w:val="0"/>
          <w:sz w:val="28"/>
          <w:szCs w:val="28"/>
          <w:highlight w:val="none"/>
          <w:lang w:eastAsia="zh-CN"/>
        </w:rPr>
        <w:t>电  话</w:t>
      </w:r>
      <w:r>
        <w:rPr>
          <w:rFonts w:hint="eastAsia" w:ascii="仿宋" w:hAnsi="仿宋" w:eastAsia="仿宋" w:cs="仿宋_GB2312"/>
          <w:bCs/>
          <w:kern w:val="0"/>
          <w:sz w:val="28"/>
          <w:szCs w:val="28"/>
          <w:highlight w:val="none"/>
        </w:rPr>
        <w:t>：</w:t>
      </w:r>
    </w:p>
    <w:p>
      <w:pPr>
        <w:autoSpaceDE w:val="0"/>
        <w:autoSpaceDN w:val="0"/>
        <w:adjustRightInd w:val="0"/>
        <w:snapToGrid w:val="0"/>
        <w:spacing w:line="500" w:lineRule="exact"/>
        <w:ind w:firstLine="560" w:firstLineChars="200"/>
        <w:jc w:val="left"/>
        <w:rPr>
          <w:rFonts w:hint="eastAsia" w:ascii="仿宋" w:hAnsi="仿宋" w:eastAsia="仿宋" w:cs="仿宋_GB2312"/>
          <w:bCs/>
          <w:kern w:val="0"/>
          <w:sz w:val="28"/>
          <w:szCs w:val="28"/>
          <w:highlight w:val="none"/>
        </w:rPr>
      </w:pPr>
      <w:r>
        <w:rPr>
          <w:rFonts w:hint="eastAsia" w:ascii="仿宋" w:hAnsi="仿宋" w:eastAsia="仿宋" w:cs="仿宋_GB2312"/>
          <w:bCs/>
          <w:kern w:val="0"/>
          <w:sz w:val="28"/>
          <w:szCs w:val="28"/>
          <w:highlight w:val="none"/>
        </w:rPr>
        <w:t xml:space="preserve">            </w:t>
      </w:r>
    </w:p>
    <w:p>
      <w:pPr>
        <w:autoSpaceDE w:val="0"/>
        <w:autoSpaceDN w:val="0"/>
        <w:adjustRightInd w:val="0"/>
        <w:snapToGrid w:val="0"/>
        <w:spacing w:line="500" w:lineRule="exact"/>
        <w:ind w:firstLine="560" w:firstLineChars="200"/>
        <w:jc w:val="left"/>
        <w:rPr>
          <w:rFonts w:hint="eastAsia" w:ascii="仿宋" w:hAnsi="仿宋" w:eastAsia="仿宋" w:cs="仿宋_GB2312"/>
          <w:bCs/>
          <w:kern w:val="0"/>
          <w:sz w:val="28"/>
          <w:szCs w:val="28"/>
          <w:highlight w:val="none"/>
        </w:rPr>
      </w:pPr>
    </w:p>
    <w:p>
      <w:pPr>
        <w:autoSpaceDE w:val="0"/>
        <w:autoSpaceDN w:val="0"/>
        <w:adjustRightInd w:val="0"/>
        <w:snapToGrid w:val="0"/>
        <w:spacing w:line="500" w:lineRule="exact"/>
        <w:ind w:firstLine="560" w:firstLineChars="200"/>
        <w:jc w:val="right"/>
        <w:rPr>
          <w:rFonts w:ascii="仿宋" w:hAnsi="仿宋" w:eastAsia="仿宋" w:cs="仿宋_GB2312"/>
          <w:bCs/>
          <w:kern w:val="0"/>
          <w:sz w:val="28"/>
          <w:szCs w:val="28"/>
          <w:highlight w:val="none"/>
        </w:rPr>
      </w:pPr>
      <w:r>
        <w:rPr>
          <w:rFonts w:hint="eastAsia" w:ascii="仿宋" w:hAnsi="仿宋" w:eastAsia="仿宋" w:cs="仿宋_GB2312"/>
          <w:bCs/>
          <w:kern w:val="0"/>
          <w:sz w:val="28"/>
          <w:szCs w:val="28"/>
          <w:highlight w:val="none"/>
        </w:rPr>
        <w:t>投标人：</w:t>
      </w:r>
      <w:r>
        <w:rPr>
          <w:rFonts w:hint="eastAsia" w:ascii="仿宋" w:hAnsi="仿宋" w:eastAsia="仿宋" w:cs="仿宋_GB2312"/>
          <w:kern w:val="0"/>
          <w:sz w:val="28"/>
          <w:szCs w:val="28"/>
          <w:highlight w:val="none"/>
          <w:u w:val="single"/>
        </w:rPr>
        <w:t xml:space="preserve">               </w:t>
      </w:r>
      <w:r>
        <w:rPr>
          <w:rFonts w:hint="eastAsia" w:ascii="仿宋" w:hAnsi="仿宋" w:eastAsia="仿宋" w:cs="仿宋_GB2312"/>
          <w:bCs/>
          <w:kern w:val="0"/>
          <w:sz w:val="28"/>
          <w:szCs w:val="28"/>
          <w:highlight w:val="none"/>
        </w:rPr>
        <w:t>（盖公章）</w:t>
      </w:r>
    </w:p>
    <w:p>
      <w:pPr>
        <w:autoSpaceDE w:val="0"/>
        <w:autoSpaceDN w:val="0"/>
        <w:adjustRightInd w:val="0"/>
        <w:snapToGrid w:val="0"/>
        <w:spacing w:line="500" w:lineRule="exact"/>
        <w:ind w:firstLine="560" w:firstLineChars="200"/>
        <w:jc w:val="right"/>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u w:val="single"/>
        </w:rPr>
        <w:t xml:space="preserve">      </w:t>
      </w:r>
      <w:r>
        <w:rPr>
          <w:rFonts w:hint="eastAsia" w:ascii="仿宋" w:hAnsi="仿宋" w:eastAsia="仿宋" w:cs="仿宋_GB2312"/>
          <w:bCs/>
          <w:kern w:val="0"/>
          <w:sz w:val="28"/>
          <w:szCs w:val="28"/>
          <w:highlight w:val="none"/>
        </w:rPr>
        <w:t>年</w:t>
      </w:r>
      <w:r>
        <w:rPr>
          <w:rFonts w:hint="eastAsia" w:ascii="仿宋" w:hAnsi="仿宋" w:eastAsia="仿宋" w:cs="仿宋_GB2312"/>
          <w:kern w:val="0"/>
          <w:sz w:val="28"/>
          <w:szCs w:val="28"/>
          <w:highlight w:val="none"/>
          <w:u w:val="single"/>
        </w:rPr>
        <w:t xml:space="preserve">      </w:t>
      </w:r>
      <w:r>
        <w:rPr>
          <w:rFonts w:hint="eastAsia" w:ascii="仿宋" w:hAnsi="仿宋" w:eastAsia="仿宋" w:cs="仿宋_GB2312"/>
          <w:bCs/>
          <w:kern w:val="0"/>
          <w:sz w:val="28"/>
          <w:szCs w:val="28"/>
          <w:highlight w:val="none"/>
        </w:rPr>
        <w:t>月</w:t>
      </w:r>
      <w:r>
        <w:rPr>
          <w:rFonts w:hint="eastAsia" w:ascii="仿宋" w:hAnsi="仿宋" w:eastAsia="仿宋" w:cs="仿宋_GB2312"/>
          <w:kern w:val="0"/>
          <w:sz w:val="28"/>
          <w:szCs w:val="28"/>
          <w:highlight w:val="none"/>
          <w:u w:val="single"/>
        </w:rPr>
        <w:t xml:space="preserve">     </w:t>
      </w:r>
      <w:r>
        <w:rPr>
          <w:rFonts w:hint="eastAsia" w:ascii="仿宋" w:hAnsi="仿宋" w:eastAsia="仿宋" w:cs="仿宋_GB2312"/>
          <w:bCs/>
          <w:kern w:val="0"/>
          <w:sz w:val="28"/>
          <w:szCs w:val="28"/>
          <w:highlight w:val="none"/>
        </w:rPr>
        <w:t>日</w:t>
      </w:r>
    </w:p>
    <w:p>
      <w:pPr>
        <w:autoSpaceDE w:val="0"/>
        <w:autoSpaceDN w:val="0"/>
        <w:adjustRightInd w:val="0"/>
        <w:snapToGrid w:val="0"/>
        <w:spacing w:line="500" w:lineRule="exact"/>
        <w:ind w:firstLine="560" w:firstLineChars="200"/>
        <w:jc w:val="left"/>
        <w:rPr>
          <w:rFonts w:ascii="仿宋" w:hAnsi="仿宋" w:eastAsia="仿宋" w:cs="仿宋_GB2312"/>
          <w:bCs/>
          <w:kern w:val="0"/>
          <w:sz w:val="28"/>
          <w:szCs w:val="28"/>
          <w:highlight w:val="none"/>
        </w:rPr>
      </w:pPr>
      <w:r>
        <w:rPr>
          <w:rFonts w:hint="eastAsia" w:ascii="仿宋" w:hAnsi="仿宋" w:eastAsia="仿宋" w:cs="仿宋_GB2312"/>
          <w:bCs/>
          <w:kern w:val="0"/>
          <w:sz w:val="28"/>
          <w:szCs w:val="28"/>
          <w:highlight w:val="none"/>
        </w:rPr>
        <w:t>附法定代表人、被授权人身份证复印件</w:t>
      </w:r>
    </w:p>
    <w:tbl>
      <w:tblPr>
        <w:tblStyle w:val="13"/>
        <w:tblW w:w="8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0" w:hRule="atLeast"/>
          <w:jc w:val="center"/>
        </w:trPr>
        <w:tc>
          <w:tcPr>
            <w:tcW w:w="89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napToGrid w:val="0"/>
              <w:spacing w:line="560" w:lineRule="exact"/>
              <w:ind w:firstLine="640" w:firstLineChars="200"/>
              <w:jc w:val="left"/>
              <w:rPr>
                <w:rFonts w:ascii="仿宋" w:hAnsi="仿宋" w:eastAsia="仿宋" w:cs="仿宋_GB2312"/>
                <w:kern w:val="0"/>
                <w:sz w:val="32"/>
                <w:szCs w:val="32"/>
                <w:highlight w:val="none"/>
              </w:rPr>
            </w:pPr>
          </w:p>
        </w:tc>
      </w:tr>
    </w:tbl>
    <w:p>
      <w:pPr>
        <w:tabs>
          <w:tab w:val="left" w:pos="420"/>
        </w:tabs>
        <w:wordWrap/>
        <w:adjustRightInd/>
        <w:snapToGrid/>
        <w:textAlignment w:val="auto"/>
        <w:rPr>
          <w:rFonts w:hint="eastAsia" w:ascii="仿宋" w:hAnsi="仿宋" w:eastAsia="仿宋" w:cs="宋体"/>
          <w:color w:val="000000"/>
          <w:sz w:val="28"/>
          <w:szCs w:val="28"/>
          <w:highlight w:val="none"/>
        </w:rPr>
      </w:pPr>
      <w:r>
        <w:rPr>
          <w:rFonts w:hint="eastAsia" w:cs="Times New Roman"/>
          <w:b/>
          <w:color w:val="000000"/>
          <w:kern w:val="2"/>
          <w:sz w:val="32"/>
          <w:szCs w:val="32"/>
          <w:highlight w:val="none"/>
          <w:lang w:val="en-US" w:eastAsia="zh-CN" w:bidi="ar-SA"/>
        </w:rPr>
        <w:t xml:space="preserve">      </w:t>
      </w:r>
      <w:bookmarkEnd w:id="8"/>
      <w:bookmarkEnd w:id="9"/>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auto"/>
    <w:pitch w:val="default"/>
    <w:sig w:usb0="00000000" w:usb1="00000000" w:usb2="00000000" w:usb3="00000000" w:csb0="00040000"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rPr>
        <w:rFonts w:ascii="Times New Roman" w:hAnsi="Times New Roman" w:eastAsia="宋体" w:cs="Times New Roman"/>
        <w:kern w:val="2"/>
        <w:sz w:val="18"/>
        <w:szCs w:val="18"/>
        <w:lang w:val="en-US" w:eastAsia="zh-CN" w:bidi="ar-SA"/>
      </w:rPr>
      <w:pict>
        <v:rect id="文本框 12" o:spid="_x0000_s1025" style="position:absolute;left:0;margin-top:0.05pt;height:11.65pt;width:89.7pt;mso-position-horizontal:center;mso-position-horizontal-relative:margin;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w:t>
                </w:r>
                <w:r>
                  <w:rPr>
                    <w:rFonts w:hint="eastAsia"/>
                    <w:sz w:val="18"/>
                  </w:rPr>
                  <w:fldChar w:fldCharType="end"/>
                </w:r>
                <w:r>
                  <w:rPr>
                    <w:rFonts w:hint="eastAsia"/>
                    <w:sz w:val="18"/>
                  </w:rPr>
                  <w:t xml:space="preserve"> 页 /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20</w:t>
                </w:r>
                <w:r>
                  <w:rPr>
                    <w:rFonts w:hint="eastAsia"/>
                    <w:sz w:val="18"/>
                  </w:rPr>
                  <w:fldChar w:fldCharType="end"/>
                </w:r>
                <w:r>
                  <w:rPr>
                    <w:rFonts w:hint="eastAsia"/>
                    <w:sz w:val="18"/>
                  </w:rPr>
                  <w:t xml:space="preserve"> 页</w:t>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33076401">
    <w:nsid w:val="3D937EB1"/>
    <w:multiLevelType w:val="multilevel"/>
    <w:tmpl w:val="3D937EB1"/>
    <w:lvl w:ilvl="0" w:tentative="1">
      <w:start w:val="2"/>
      <w:numFmt w:val="bullet"/>
      <w:lvlText w:val="□"/>
      <w:lvlJc w:val="left"/>
      <w:pPr>
        <w:tabs>
          <w:tab w:val="left" w:pos="360"/>
        </w:tabs>
        <w:ind w:left="360" w:hanging="360"/>
      </w:pPr>
      <w:rPr>
        <w:rFonts w:hint="eastAsia" w:ascii="仿宋_GB2312" w:hAnsi="宋体" w:eastAsia="仿宋_GB2312" w:cs="Times New Roman"/>
      </w:rPr>
    </w:lvl>
    <w:lvl w:ilvl="1" w:tentative="1">
      <w:start w:val="1"/>
      <w:numFmt w:val="bullet"/>
      <w:lvlText w:val=""/>
      <w:lvlJc w:val="left"/>
      <w:pPr>
        <w:tabs>
          <w:tab w:val="left" w:pos="840"/>
        </w:tabs>
        <w:ind w:left="840" w:hanging="420"/>
      </w:pPr>
      <w:rPr>
        <w:rFonts w:hint="default" w:ascii="Wingdings" w:hAnsi="Wingdings"/>
      </w:rPr>
    </w:lvl>
    <w:lvl w:ilvl="2" w:tentative="1">
      <w:start w:val="1"/>
      <w:numFmt w:val="bullet"/>
      <w:lvlText w:val=""/>
      <w:lvlJc w:val="left"/>
      <w:pPr>
        <w:tabs>
          <w:tab w:val="left" w:pos="1260"/>
        </w:tabs>
        <w:ind w:left="1260" w:hanging="420"/>
      </w:pPr>
      <w:rPr>
        <w:rFonts w:hint="default" w:ascii="Wingdings" w:hAnsi="Wingdings"/>
      </w:rPr>
    </w:lvl>
    <w:lvl w:ilvl="3" w:tentative="1">
      <w:start w:val="1"/>
      <w:numFmt w:val="bullet"/>
      <w:lvlText w:val=""/>
      <w:lvlJc w:val="left"/>
      <w:pPr>
        <w:tabs>
          <w:tab w:val="left" w:pos="1680"/>
        </w:tabs>
        <w:ind w:left="1680" w:hanging="420"/>
      </w:pPr>
      <w:rPr>
        <w:rFonts w:hint="default" w:ascii="Wingdings" w:hAnsi="Wingdings"/>
      </w:rPr>
    </w:lvl>
    <w:lvl w:ilvl="4" w:tentative="1">
      <w:start w:val="1"/>
      <w:numFmt w:val="bullet"/>
      <w:lvlText w:val=""/>
      <w:lvlJc w:val="left"/>
      <w:pPr>
        <w:tabs>
          <w:tab w:val="left" w:pos="2100"/>
        </w:tabs>
        <w:ind w:left="2100" w:hanging="420"/>
      </w:pPr>
      <w:rPr>
        <w:rFonts w:hint="default" w:ascii="Wingdings" w:hAnsi="Wingdings"/>
      </w:rPr>
    </w:lvl>
    <w:lvl w:ilvl="5" w:tentative="1">
      <w:start w:val="1"/>
      <w:numFmt w:val="bullet"/>
      <w:lvlText w:val=""/>
      <w:lvlJc w:val="left"/>
      <w:pPr>
        <w:tabs>
          <w:tab w:val="left" w:pos="2520"/>
        </w:tabs>
        <w:ind w:left="2520" w:hanging="420"/>
      </w:pPr>
      <w:rPr>
        <w:rFonts w:hint="default" w:ascii="Wingdings" w:hAnsi="Wingdings"/>
      </w:rPr>
    </w:lvl>
    <w:lvl w:ilvl="6" w:tentative="1">
      <w:start w:val="1"/>
      <w:numFmt w:val="bullet"/>
      <w:lvlText w:val=""/>
      <w:lvlJc w:val="left"/>
      <w:pPr>
        <w:tabs>
          <w:tab w:val="left" w:pos="2940"/>
        </w:tabs>
        <w:ind w:left="2940" w:hanging="420"/>
      </w:pPr>
      <w:rPr>
        <w:rFonts w:hint="default" w:ascii="Wingdings" w:hAnsi="Wingdings"/>
      </w:rPr>
    </w:lvl>
    <w:lvl w:ilvl="7" w:tentative="1">
      <w:start w:val="1"/>
      <w:numFmt w:val="bullet"/>
      <w:lvlText w:val=""/>
      <w:lvlJc w:val="left"/>
      <w:pPr>
        <w:tabs>
          <w:tab w:val="left" w:pos="3360"/>
        </w:tabs>
        <w:ind w:left="3360" w:hanging="420"/>
      </w:pPr>
      <w:rPr>
        <w:rFonts w:hint="default" w:ascii="Wingdings" w:hAnsi="Wingdings"/>
      </w:rPr>
    </w:lvl>
    <w:lvl w:ilvl="8" w:tentative="1">
      <w:start w:val="1"/>
      <w:numFmt w:val="bullet"/>
      <w:lvlText w:val=""/>
      <w:lvlJc w:val="left"/>
      <w:pPr>
        <w:tabs>
          <w:tab w:val="left" w:pos="3780"/>
        </w:tabs>
        <w:ind w:left="3780" w:hanging="420"/>
      </w:pPr>
      <w:rPr>
        <w:rFonts w:hint="default" w:ascii="Wingdings" w:hAnsi="Wingdings"/>
      </w:rPr>
    </w:lvl>
  </w:abstractNum>
  <w:abstractNum w:abstractNumId="4185635684">
    <w:nsid w:val="F97BBB64"/>
    <w:multiLevelType w:val="singleLevel"/>
    <w:tmpl w:val="F97BBB64"/>
    <w:lvl w:ilvl="0" w:tentative="1">
      <w:start w:val="2"/>
      <w:numFmt w:val="chineseCounting"/>
      <w:suff w:val="nothing"/>
      <w:lvlText w:val="（%1）"/>
      <w:lvlJc w:val="left"/>
      <w:rPr>
        <w:rFonts w:hint="eastAsia"/>
      </w:rPr>
    </w:lvl>
  </w:abstractNum>
  <w:abstractNum w:abstractNumId="1245214893">
    <w:nsid w:val="4A3878AD"/>
    <w:multiLevelType w:val="singleLevel"/>
    <w:tmpl w:val="4A3878AD"/>
    <w:lvl w:ilvl="0" w:tentative="1">
      <w:start w:val="6"/>
      <w:numFmt w:val="chineseCounting"/>
      <w:suff w:val="nothing"/>
      <w:lvlText w:val="（%1）"/>
      <w:lvlJc w:val="left"/>
      <w:rPr>
        <w:rFonts w:hint="eastAsia"/>
      </w:rPr>
    </w:lvl>
  </w:abstractNum>
  <w:num w:numId="1">
    <w:abstractNumId w:val="1245214893"/>
  </w:num>
  <w:num w:numId="2">
    <w:abstractNumId w:val="4185635684"/>
  </w:num>
  <w:num w:numId="3">
    <w:abstractNumId w:val="10330764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61B78"/>
    <w:rsid w:val="00005DA2"/>
    <w:rsid w:val="000113E2"/>
    <w:rsid w:val="00026A56"/>
    <w:rsid w:val="00091844"/>
    <w:rsid w:val="000A331E"/>
    <w:rsid w:val="000F05BB"/>
    <w:rsid w:val="00104BCA"/>
    <w:rsid w:val="001F0960"/>
    <w:rsid w:val="002125A2"/>
    <w:rsid w:val="0026110A"/>
    <w:rsid w:val="00281114"/>
    <w:rsid w:val="002844B2"/>
    <w:rsid w:val="00360956"/>
    <w:rsid w:val="00361B78"/>
    <w:rsid w:val="003D3E26"/>
    <w:rsid w:val="00427A0C"/>
    <w:rsid w:val="00483234"/>
    <w:rsid w:val="004D166B"/>
    <w:rsid w:val="004D44FB"/>
    <w:rsid w:val="004D46D3"/>
    <w:rsid w:val="004E46CC"/>
    <w:rsid w:val="005265C8"/>
    <w:rsid w:val="005766FA"/>
    <w:rsid w:val="00614699"/>
    <w:rsid w:val="00696F5D"/>
    <w:rsid w:val="006B2575"/>
    <w:rsid w:val="006B2754"/>
    <w:rsid w:val="006E7041"/>
    <w:rsid w:val="00725BF8"/>
    <w:rsid w:val="007264BC"/>
    <w:rsid w:val="00732AB9"/>
    <w:rsid w:val="00791388"/>
    <w:rsid w:val="00794B1F"/>
    <w:rsid w:val="00804AFF"/>
    <w:rsid w:val="0087518F"/>
    <w:rsid w:val="00882EA5"/>
    <w:rsid w:val="00894C3A"/>
    <w:rsid w:val="008F5B19"/>
    <w:rsid w:val="009222AC"/>
    <w:rsid w:val="009A60A1"/>
    <w:rsid w:val="009D5901"/>
    <w:rsid w:val="009F3370"/>
    <w:rsid w:val="00A412D5"/>
    <w:rsid w:val="00A633A1"/>
    <w:rsid w:val="00A701A6"/>
    <w:rsid w:val="00A83D4A"/>
    <w:rsid w:val="00AA7391"/>
    <w:rsid w:val="00B2146A"/>
    <w:rsid w:val="00B81FCF"/>
    <w:rsid w:val="00BA0FCC"/>
    <w:rsid w:val="00C073ED"/>
    <w:rsid w:val="00C35120"/>
    <w:rsid w:val="00D01D89"/>
    <w:rsid w:val="00D4672F"/>
    <w:rsid w:val="00D73708"/>
    <w:rsid w:val="00DD614E"/>
    <w:rsid w:val="00EB23A7"/>
    <w:rsid w:val="00FC6BDA"/>
    <w:rsid w:val="01EC5634"/>
    <w:rsid w:val="02511ABC"/>
    <w:rsid w:val="028759E6"/>
    <w:rsid w:val="02FF7A7B"/>
    <w:rsid w:val="04425B09"/>
    <w:rsid w:val="04FB1984"/>
    <w:rsid w:val="08C34A45"/>
    <w:rsid w:val="08FA104A"/>
    <w:rsid w:val="0A927E67"/>
    <w:rsid w:val="0CA33A3B"/>
    <w:rsid w:val="0CC0267A"/>
    <w:rsid w:val="0D9B5860"/>
    <w:rsid w:val="0E1F613D"/>
    <w:rsid w:val="0E3B7968"/>
    <w:rsid w:val="10AF3488"/>
    <w:rsid w:val="13EF557B"/>
    <w:rsid w:val="144114C7"/>
    <w:rsid w:val="14BA1191"/>
    <w:rsid w:val="14FC1BFA"/>
    <w:rsid w:val="15221E3A"/>
    <w:rsid w:val="154E6181"/>
    <w:rsid w:val="16E436BF"/>
    <w:rsid w:val="18451AB1"/>
    <w:rsid w:val="19B64DBC"/>
    <w:rsid w:val="19C1478D"/>
    <w:rsid w:val="1A7C7103"/>
    <w:rsid w:val="1B78249E"/>
    <w:rsid w:val="1BD27FD6"/>
    <w:rsid w:val="1BE4298D"/>
    <w:rsid w:val="20493086"/>
    <w:rsid w:val="2055491A"/>
    <w:rsid w:val="20A7568C"/>
    <w:rsid w:val="229D2256"/>
    <w:rsid w:val="24D71F01"/>
    <w:rsid w:val="267A4B30"/>
    <w:rsid w:val="2689784F"/>
    <w:rsid w:val="276A4438"/>
    <w:rsid w:val="28216165"/>
    <w:rsid w:val="28287B63"/>
    <w:rsid w:val="28F56F6C"/>
    <w:rsid w:val="29517451"/>
    <w:rsid w:val="29DB0B9F"/>
    <w:rsid w:val="2BC55F5B"/>
    <w:rsid w:val="2C5C51D5"/>
    <w:rsid w:val="2D121481"/>
    <w:rsid w:val="2E824B5A"/>
    <w:rsid w:val="2EDA686E"/>
    <w:rsid w:val="2FD70BC0"/>
    <w:rsid w:val="2FDA15A0"/>
    <w:rsid w:val="309671CE"/>
    <w:rsid w:val="30D675AD"/>
    <w:rsid w:val="328C45C5"/>
    <w:rsid w:val="36062FD5"/>
    <w:rsid w:val="374530C9"/>
    <w:rsid w:val="379D4DCD"/>
    <w:rsid w:val="38D54ACA"/>
    <w:rsid w:val="391D6CB2"/>
    <w:rsid w:val="39446FC0"/>
    <w:rsid w:val="3998008B"/>
    <w:rsid w:val="3A7D7404"/>
    <w:rsid w:val="3ADD4E9F"/>
    <w:rsid w:val="3D042549"/>
    <w:rsid w:val="3D25605E"/>
    <w:rsid w:val="3E320799"/>
    <w:rsid w:val="40F612A2"/>
    <w:rsid w:val="410470ED"/>
    <w:rsid w:val="41AF7B3E"/>
    <w:rsid w:val="41B3728A"/>
    <w:rsid w:val="446F27D2"/>
    <w:rsid w:val="454318B1"/>
    <w:rsid w:val="46673ED1"/>
    <w:rsid w:val="47B34B2D"/>
    <w:rsid w:val="480F2CC9"/>
    <w:rsid w:val="49433FBF"/>
    <w:rsid w:val="4AAF5258"/>
    <w:rsid w:val="4B0574A3"/>
    <w:rsid w:val="4C4039A8"/>
    <w:rsid w:val="4C5D54D6"/>
    <w:rsid w:val="4EAE1709"/>
    <w:rsid w:val="4FEA34A9"/>
    <w:rsid w:val="509748C6"/>
    <w:rsid w:val="50B576FA"/>
    <w:rsid w:val="5251711B"/>
    <w:rsid w:val="528A4CF6"/>
    <w:rsid w:val="52CB3561"/>
    <w:rsid w:val="55BA3C34"/>
    <w:rsid w:val="564D0C25"/>
    <w:rsid w:val="57EB51CE"/>
    <w:rsid w:val="593815EC"/>
    <w:rsid w:val="59D062E8"/>
    <w:rsid w:val="59F55654"/>
    <w:rsid w:val="5B8F4FC4"/>
    <w:rsid w:val="5B9217CC"/>
    <w:rsid w:val="5CCB4D4C"/>
    <w:rsid w:val="5D8B3B05"/>
    <w:rsid w:val="5E2B3526"/>
    <w:rsid w:val="5E712CE4"/>
    <w:rsid w:val="603101F8"/>
    <w:rsid w:val="603F5678"/>
    <w:rsid w:val="612151CE"/>
    <w:rsid w:val="626B6DA2"/>
    <w:rsid w:val="66932670"/>
    <w:rsid w:val="680046B8"/>
    <w:rsid w:val="68AE634B"/>
    <w:rsid w:val="68C276C2"/>
    <w:rsid w:val="6CA648E4"/>
    <w:rsid w:val="6D8A6EEC"/>
    <w:rsid w:val="6F0A0C39"/>
    <w:rsid w:val="6F1A5B20"/>
    <w:rsid w:val="6F1C43D6"/>
    <w:rsid w:val="6F861887"/>
    <w:rsid w:val="700166F4"/>
    <w:rsid w:val="70B40C75"/>
    <w:rsid w:val="716C0423"/>
    <w:rsid w:val="72D90A70"/>
    <w:rsid w:val="74A33469"/>
    <w:rsid w:val="74B41184"/>
    <w:rsid w:val="74E729F8"/>
    <w:rsid w:val="7648159B"/>
    <w:rsid w:val="76866E81"/>
    <w:rsid w:val="77A8025E"/>
    <w:rsid w:val="77F67FDD"/>
    <w:rsid w:val="789855E7"/>
    <w:rsid w:val="795C442C"/>
    <w:rsid w:val="798B22EA"/>
    <w:rsid w:val="7AD04C7F"/>
    <w:rsid w:val="7CAB1CEC"/>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semiHidden="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qFormat="1" w:unhideWhenUsed="0" w:uiPriority="99" w:semiHidden="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link w:val="17"/>
    <w:unhideWhenUsed/>
    <w:qFormat/>
    <w:uiPriority w:val="9"/>
    <w:pPr>
      <w:keepNext/>
      <w:keepLines/>
      <w:spacing w:before="260" w:after="260" w:line="416" w:lineRule="auto"/>
      <w:outlineLvl w:val="1"/>
    </w:pPr>
    <w:rPr>
      <w:rFonts w:ascii="Cambria" w:hAnsi="Cambria" w:cs="黑体"/>
      <w:b/>
      <w:bCs/>
      <w:sz w:val="32"/>
      <w:szCs w:val="32"/>
    </w:rPr>
  </w:style>
  <w:style w:type="character" w:default="1" w:styleId="11">
    <w:name w:val="Default Paragraph Font"/>
    <w:unhideWhenUsed/>
    <w:qFormat/>
    <w:uiPriority w:val="1"/>
  </w:style>
  <w:style w:type="table" w:default="1" w:styleId="13">
    <w:name w:val="Normal Table"/>
    <w:unhideWhenUsed/>
    <w:qFormat/>
    <w:uiPriority w:val="99"/>
    <w:tblPr>
      <w:tblStyle w:val="13"/>
      <w:tblLayout w:type="fixed"/>
      <w:tblCellMar>
        <w:top w:w="0" w:type="dxa"/>
        <w:left w:w="108" w:type="dxa"/>
        <w:bottom w:w="0" w:type="dxa"/>
        <w:right w:w="108" w:type="dxa"/>
      </w:tblCellMar>
    </w:tblPr>
    <w:tcPr>
      <w:textDirection w:val="lrTb"/>
    </w:tcPr>
  </w:style>
  <w:style w:type="paragraph" w:styleId="4">
    <w:name w:val="annotation text"/>
    <w:basedOn w:val="1"/>
    <w:unhideWhenUsed/>
    <w:qFormat/>
    <w:uiPriority w:val="0"/>
    <w:pPr>
      <w:jc w:val="left"/>
    </w:pPr>
    <w:rPr>
      <w:rFonts w:ascii="Calibri" w:hAnsi="Calibri"/>
      <w:szCs w:val="22"/>
    </w:rPr>
  </w:style>
  <w:style w:type="paragraph" w:styleId="5">
    <w:name w:val="Body Text 3"/>
    <w:basedOn w:val="1"/>
    <w:link w:val="16"/>
    <w:qFormat/>
    <w:uiPriority w:val="99"/>
    <w:rPr>
      <w:rFonts w:ascii="宋体"/>
      <w:sz w:val="24"/>
      <w:szCs w:val="20"/>
    </w:rPr>
  </w:style>
  <w:style w:type="paragraph" w:styleId="6">
    <w:name w:val="Body Text"/>
    <w:basedOn w:val="1"/>
    <w:unhideWhenUsed/>
    <w:qFormat/>
    <w:uiPriority w:val="1"/>
    <w:pPr>
      <w:spacing w:before="29" w:beforeLines="0" w:afterLines="0"/>
      <w:ind w:left="117"/>
    </w:pPr>
    <w:rPr>
      <w:rFonts w:hint="eastAsia" w:ascii="仿宋" w:hAnsi="仿宋" w:eastAsia="仿宋"/>
      <w:sz w:val="28"/>
    </w:rPr>
  </w:style>
  <w:style w:type="paragraph" w:styleId="7">
    <w:name w:val="Plain Text"/>
    <w:basedOn w:val="1"/>
    <w:qFormat/>
    <w:uiPriority w:val="0"/>
    <w:rPr>
      <w:rFonts w:ascii="宋体" w:hAnsi="Courier New" w:cs="Courier New"/>
      <w:szCs w:val="21"/>
    </w:rPr>
  </w:style>
  <w:style w:type="paragraph" w:styleId="8">
    <w:name w:val="footer"/>
    <w:basedOn w:val="1"/>
    <w:unhideWhenUsed/>
    <w:qFormat/>
    <w:uiPriority w:val="0"/>
    <w:pPr>
      <w:tabs>
        <w:tab w:val="center" w:pos="4153"/>
        <w:tab w:val="right" w:pos="8306"/>
      </w:tabs>
      <w:snapToGrid w:val="0"/>
      <w:jc w:val="left"/>
    </w:pPr>
    <w:rPr>
      <w:sz w:val="18"/>
      <w:szCs w:val="18"/>
    </w:rPr>
  </w:style>
  <w:style w:type="paragraph" w:styleId="9">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2">
    <w:name w:val="page number"/>
    <w:basedOn w:val="11"/>
    <w:unhideWhenUsed/>
    <w:qFormat/>
    <w:uiPriority w:val="0"/>
    <w:rPr/>
  </w:style>
  <w:style w:type="paragraph" w:customStyle="1" w:styleId="14">
    <w:name w:val="样式 标题 2 + Times New Roman 四号 非加粗 段前: 5 磅 段后: 0 磅 行距: 固定值 20..."/>
    <w:basedOn w:val="3"/>
    <w:qFormat/>
    <w:uiPriority w:val="99"/>
    <w:pPr>
      <w:spacing w:before="100" w:after="0" w:line="400" w:lineRule="exact"/>
    </w:pPr>
    <w:rPr>
      <w:rFonts w:ascii="Times New Roman" w:hAnsi="Times New Roman" w:eastAsia="黑体" w:cs="宋体"/>
      <w:b w:val="0"/>
      <w:sz w:val="28"/>
      <w:szCs w:val="20"/>
    </w:rPr>
  </w:style>
  <w:style w:type="paragraph" w:customStyle="1" w:styleId="15">
    <w:name w:val="List Paragraph"/>
    <w:basedOn w:val="1"/>
    <w:qFormat/>
    <w:uiPriority w:val="34"/>
    <w:pPr>
      <w:ind w:firstLine="420" w:firstLineChars="200"/>
    </w:pPr>
  </w:style>
  <w:style w:type="character" w:customStyle="1" w:styleId="16">
    <w:name w:val="正文文本 3 Char"/>
    <w:basedOn w:val="11"/>
    <w:link w:val="5"/>
    <w:qFormat/>
    <w:uiPriority w:val="99"/>
    <w:rPr>
      <w:rFonts w:ascii="宋体" w:hAnsi="Times New Roman" w:eastAsia="宋体" w:cs="Times New Roman"/>
      <w:sz w:val="24"/>
      <w:szCs w:val="20"/>
    </w:rPr>
  </w:style>
  <w:style w:type="character" w:customStyle="1" w:styleId="17">
    <w:name w:val="标题 2 Char"/>
    <w:basedOn w:val="11"/>
    <w:link w:val="3"/>
    <w:semiHidden/>
    <w:qFormat/>
    <w:uiPriority w:val="9"/>
    <w:rPr>
      <w:rFonts w:ascii="Cambria" w:hAnsi="Cambria" w:eastAsia="宋体" w:cs="黑体"/>
      <w:b/>
      <w:bCs/>
      <w:sz w:val="32"/>
      <w:szCs w:val="32"/>
    </w:rPr>
  </w:style>
  <w:style w:type="character" w:customStyle="1" w:styleId="18">
    <w:name w:val="Font Style43"/>
    <w:qFormat/>
    <w:uiPriority w:val="0"/>
    <w:rPr>
      <w:rFonts w:ascii="宋体" w:eastAsia="宋体" w:cs="宋体"/>
      <w:sz w:val="22"/>
      <w:szCs w:val="22"/>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1183</Words>
  <Characters>6747</Characters>
  <Lines>56</Lines>
  <Paragraphs>15</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2015-09-02T09:05:00Z</dcterms:created>
  <dc:creator>User</dc:creator>
  <cp:lastModifiedBy>lenovo</cp:lastModifiedBy>
  <cp:lastPrinted>2019-09-03T03:17:00Z</cp:lastPrinted>
  <dcterms:modified xsi:type="dcterms:W3CDTF">2020-05-07T00:01:13Z</dcterms:modified>
  <dc:title>（附件3）</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