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842" w:tblpY="1778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520"/>
        <w:gridCol w:w="1470"/>
        <w:gridCol w:w="414"/>
        <w:gridCol w:w="635"/>
        <w:gridCol w:w="2"/>
        <w:gridCol w:w="1256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97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br w:type="page"/>
            </w:r>
            <w:r>
              <w:rPr>
                <w:rFonts w:ascii="仿宋" w:hAnsi="仿宋" w:eastAsia="仿宋" w:cs="仿宋"/>
                <w:sz w:val="24"/>
                <w:szCs w:val="24"/>
              </w:rPr>
              <w:drawing>
                <wp:inline distT="0" distB="0" distL="114300" distR="114300">
                  <wp:extent cx="657225" cy="657225"/>
                  <wp:effectExtent l="0" t="0" r="9525" b="9525"/>
                  <wp:docPr id="1" name="图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97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6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97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6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5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106" w:type="dxa"/>
            <w:gridSpan w:val="7"/>
          </w:tcPr>
          <w:p>
            <w:pPr>
              <w:pStyle w:val="9"/>
              <w:bidi w:val="0"/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济南市雪山片区X05中学、X06幼儿园建设项目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560" w:type="dxa"/>
            <w:gridSpan w:val="8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一、主要建设概况描述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5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工程名称</w:t>
            </w:r>
          </w:p>
        </w:tc>
        <w:tc>
          <w:tcPr>
            <w:tcW w:w="3039" w:type="dxa"/>
            <w:gridSpan w:val="4"/>
          </w:tcPr>
          <w:p>
            <w:pPr>
              <w:pStyle w:val="9"/>
              <w:spacing w:line="360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济南市雪山片区X05中学、X06幼儿园建设项目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工程地点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位于山东省济南市东部雪山南片区，韩仓河以西，蒋山东路以东，世纪大道以北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45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建设方</w:t>
            </w:r>
          </w:p>
        </w:tc>
        <w:tc>
          <w:tcPr>
            <w:tcW w:w="3039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济南市历城区教育局和体育局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设计单位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山东省建筑设计研究院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5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监理单位</w:t>
            </w:r>
          </w:p>
        </w:tc>
        <w:tc>
          <w:tcPr>
            <w:tcW w:w="3039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济南中建建筑设计院有限公司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总承包单位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中国建筑第二工程局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45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工程类型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公建□工业□住宅□市政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45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投资性质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□政府□BT□外资□合资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民营□其他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45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主要用途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454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结构类型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框剪□框筒□筒中筒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钢结构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剪力墙□其他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占地面积（㎡）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50267㎡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45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建筑面积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34604.25㎡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45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建筑高度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20.8m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</w:trPr>
        <w:tc>
          <w:tcPr>
            <w:tcW w:w="145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建筑层数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A区、B区五层；C区三层；D区三层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E区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层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建筑层高</w:t>
            </w:r>
          </w:p>
        </w:tc>
        <w:tc>
          <w:tcPr>
            <w:tcW w:w="4065" w:type="dxa"/>
            <w:gridSpan w:val="2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A区、B区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高度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m；C区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层高度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m；D区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层高度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m，E区单层高度4.5m。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45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总工期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305天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45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开工日期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/>
              </w:rPr>
              <w:t xml:space="preserve"> 2020年2月21日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竣工日期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560" w:type="dxa"/>
            <w:gridSpan w:val="8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二、主要建筑概况描述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exact"/>
        </w:trPr>
        <w:tc>
          <w:tcPr>
            <w:tcW w:w="8560" w:type="dxa"/>
            <w:gridSpan w:val="8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项目位于济南市蒋山东路以东，世纪大道以北，韩仓河以西。本项目分为雪山片区X-05、X-06两个地块，总用地面积50267m2，总建筑面积34,604.25m2。雪山片区X-06地块为15班幼儿园以及配建的设备机房，总用地面积：10500m2，建筑面积：7447.6m2，地上三层，局部地下一层，高度13.9m。结构形式为混凝土框架结构，基础形式为独立基础加拉梁，附楼地下采用局部筏板基础。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雪山片区X-05地块为初中教学楼、生活楼、传达室、室外卫生间及设备用房，用地面积：39767m2，建筑面积：27156.65m2，其中地上26609.1m2，地下547.55m2，A区、B区五层，高度20.8m；C区三层，高度12.8m；D区三层，高度14.0m，E区单层，高度4.5m。结构形式为混凝土框架结构，基础形式为独立基础，部分采用条形基础，地下消防水池采用筏板基础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?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271F6"/>
    <w:rsid w:val="01AE5220"/>
    <w:rsid w:val="01EA14E8"/>
    <w:rsid w:val="02A213DB"/>
    <w:rsid w:val="02E23B77"/>
    <w:rsid w:val="02F12938"/>
    <w:rsid w:val="03CE689B"/>
    <w:rsid w:val="044E7870"/>
    <w:rsid w:val="04BD6597"/>
    <w:rsid w:val="04C12654"/>
    <w:rsid w:val="05A6541D"/>
    <w:rsid w:val="063717E4"/>
    <w:rsid w:val="0EDD2AAB"/>
    <w:rsid w:val="0F487797"/>
    <w:rsid w:val="1117138B"/>
    <w:rsid w:val="11B421DD"/>
    <w:rsid w:val="13047EB9"/>
    <w:rsid w:val="13363C1D"/>
    <w:rsid w:val="13F271F6"/>
    <w:rsid w:val="16514EF0"/>
    <w:rsid w:val="19F206D3"/>
    <w:rsid w:val="1A7A0CFD"/>
    <w:rsid w:val="1E3070FA"/>
    <w:rsid w:val="1E3321C1"/>
    <w:rsid w:val="1EAA7875"/>
    <w:rsid w:val="1FAC5C9F"/>
    <w:rsid w:val="2065065A"/>
    <w:rsid w:val="23227B65"/>
    <w:rsid w:val="26DF209A"/>
    <w:rsid w:val="29DA787F"/>
    <w:rsid w:val="29F6708E"/>
    <w:rsid w:val="2A9C4EC6"/>
    <w:rsid w:val="2B3821AA"/>
    <w:rsid w:val="2C9870BB"/>
    <w:rsid w:val="2DB80293"/>
    <w:rsid w:val="31F17F9F"/>
    <w:rsid w:val="327A17C1"/>
    <w:rsid w:val="3756769A"/>
    <w:rsid w:val="377E6ECC"/>
    <w:rsid w:val="379776FB"/>
    <w:rsid w:val="39E41ED7"/>
    <w:rsid w:val="3B2F74DA"/>
    <w:rsid w:val="3B934CD7"/>
    <w:rsid w:val="3BD76BA8"/>
    <w:rsid w:val="3BF10593"/>
    <w:rsid w:val="3C37094B"/>
    <w:rsid w:val="3C585C38"/>
    <w:rsid w:val="3C8009F5"/>
    <w:rsid w:val="3CA404C4"/>
    <w:rsid w:val="3CDC0CC9"/>
    <w:rsid w:val="3E2D598E"/>
    <w:rsid w:val="40E14AB7"/>
    <w:rsid w:val="427A64F2"/>
    <w:rsid w:val="42F8787D"/>
    <w:rsid w:val="45494B25"/>
    <w:rsid w:val="459957CA"/>
    <w:rsid w:val="465C0F98"/>
    <w:rsid w:val="485A691B"/>
    <w:rsid w:val="49C26FD3"/>
    <w:rsid w:val="4A710DC2"/>
    <w:rsid w:val="4D503DD0"/>
    <w:rsid w:val="4EC7790A"/>
    <w:rsid w:val="4F621966"/>
    <w:rsid w:val="50051447"/>
    <w:rsid w:val="50BB763A"/>
    <w:rsid w:val="5163015E"/>
    <w:rsid w:val="51FC62C5"/>
    <w:rsid w:val="542A13AE"/>
    <w:rsid w:val="54F4128C"/>
    <w:rsid w:val="5506644A"/>
    <w:rsid w:val="55C871C0"/>
    <w:rsid w:val="56D36BB6"/>
    <w:rsid w:val="59EB69F1"/>
    <w:rsid w:val="5AD95DB4"/>
    <w:rsid w:val="5AF45C4D"/>
    <w:rsid w:val="5C46204F"/>
    <w:rsid w:val="5DD2125C"/>
    <w:rsid w:val="5E487AF1"/>
    <w:rsid w:val="62E072F7"/>
    <w:rsid w:val="693A1782"/>
    <w:rsid w:val="6A0E142B"/>
    <w:rsid w:val="6B740C19"/>
    <w:rsid w:val="6DA677D4"/>
    <w:rsid w:val="6EAB16DD"/>
    <w:rsid w:val="6EE2203C"/>
    <w:rsid w:val="6F3F7355"/>
    <w:rsid w:val="70FC7BAE"/>
    <w:rsid w:val="71D6673E"/>
    <w:rsid w:val="738900A7"/>
    <w:rsid w:val="740E59A2"/>
    <w:rsid w:val="74210A5B"/>
    <w:rsid w:val="74E43510"/>
    <w:rsid w:val="751F3DF0"/>
    <w:rsid w:val="79A84605"/>
    <w:rsid w:val="7AC144CD"/>
    <w:rsid w:val="7DB215C3"/>
    <w:rsid w:val="7EEB7D49"/>
    <w:rsid w:val="7F8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+ 首行缩进:  2 字符"/>
    <w:basedOn w:val="3"/>
    <w:qFormat/>
    <w:uiPriority w:val="0"/>
    <w:pPr>
      <w:ind w:firstLine="560"/>
      <w:jc w:val="left"/>
    </w:pPr>
    <w:rPr>
      <w:rFonts w:cs="宋体"/>
    </w:rPr>
  </w:style>
  <w:style w:type="paragraph" w:customStyle="1" w:styleId="3">
    <w:name w:val="1111"/>
    <w:basedOn w:val="4"/>
    <w:qFormat/>
    <w:uiPriority w:val="0"/>
    <w:rPr>
      <w:sz w:val="28"/>
    </w:rPr>
  </w:style>
  <w:style w:type="paragraph" w:customStyle="1" w:styleId="4">
    <w:name w:val="正文文字"/>
    <w:basedOn w:val="5"/>
    <w:qFormat/>
    <w:uiPriority w:val="99"/>
    <w:pPr>
      <w:spacing w:line="360" w:lineRule="auto"/>
    </w:pPr>
    <w:rPr>
      <w:rFonts w:ascii="宋体"/>
    </w:rPr>
  </w:style>
  <w:style w:type="paragraph" w:styleId="5">
    <w:name w:val="Body Text"/>
    <w:basedOn w:val="1"/>
    <w:qFormat/>
    <w:uiPriority w:val="0"/>
    <w:pPr>
      <w:widowControl w:val="0"/>
      <w:spacing w:after="120"/>
    </w:pPr>
    <w:rPr>
      <w:rFonts w:ascii="Calibri" w:hAnsi="Calibri"/>
      <w:kern w:val="0"/>
      <w:sz w:val="20"/>
      <w:szCs w:val="20"/>
    </w:rPr>
  </w:style>
  <w:style w:type="paragraph" w:styleId="6">
    <w:name w:val="Body Text Indent 2"/>
    <w:basedOn w:val="1"/>
    <w:qFormat/>
    <w:uiPriority w:val="0"/>
    <w:pPr>
      <w:widowControl w:val="0"/>
      <w:spacing w:after="120" w:line="480" w:lineRule="auto"/>
      <w:ind w:left="420" w:leftChars="200"/>
    </w:pPr>
    <w:rPr>
      <w:rFonts w:ascii="Calibri" w:hAnsi="Calibri"/>
      <w:sz w:val="22"/>
      <w:szCs w:val="22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0">
    <w:name w:val="表文字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line="240" w:lineRule="atLeast"/>
    </w:pPr>
    <w:rPr>
      <w:rFonts w:ascii="Times New Ro?an" w:hAnsi="Times New Ro?an" w:eastAsia="仿宋_GB2312"/>
      <w:kern w:val="0"/>
      <w:szCs w:val="20"/>
    </w:rPr>
  </w:style>
  <w:style w:type="paragraph" w:customStyle="1" w:styleId="11">
    <w:name w:val="表格格式"/>
    <w:basedOn w:val="1"/>
    <w:qFormat/>
    <w:uiPriority w:val="0"/>
    <w:pPr>
      <w:widowControl w:val="0"/>
      <w:jc w:val="left"/>
    </w:pPr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2019-04-08T02:31:00Z</dcterms:created>
  <dc:creator>悦小妞</dc:creator>
  <cp:lastModifiedBy>a  高小瘦</cp:lastModifiedBy>
  <dcterms:modified xsi:type="dcterms:W3CDTF">2020-03-15T02:48:44Z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