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FB30" w14:textId="77777777" w:rsidR="00EB06C6" w:rsidRDefault="00EB06C6" w:rsidP="00EB06C6">
      <w:pPr>
        <w:jc w:val="center"/>
        <w:rPr>
          <w:rFonts w:hAnsi="宋体" w:hint="default"/>
          <w:b/>
          <w:sz w:val="24"/>
        </w:rPr>
      </w:pPr>
      <w:r>
        <w:rPr>
          <w:rFonts w:hAnsi="宋体"/>
          <w:b/>
          <w:sz w:val="24"/>
          <w:szCs w:val="21"/>
        </w:rPr>
        <w:t>附表1.</w:t>
      </w:r>
      <w:r>
        <w:rPr>
          <w:rFonts w:hAnsi="宋体"/>
          <w:b/>
          <w:sz w:val="24"/>
        </w:rPr>
        <w:t xml:space="preserve"> 附件一：谈判物资包件清单</w:t>
      </w:r>
    </w:p>
    <w:p w14:paraId="58C931E2" w14:textId="77777777" w:rsidR="00EB06C6" w:rsidRDefault="00EB06C6" w:rsidP="00EB06C6">
      <w:pPr>
        <w:jc w:val="center"/>
        <w:rPr>
          <w:rFonts w:hAnsi="宋体" w:hint="default"/>
          <w:sz w:val="30"/>
          <w:szCs w:val="30"/>
        </w:rPr>
      </w:pPr>
      <w:r>
        <w:rPr>
          <w:rFonts w:hAnsi="宋体"/>
          <w:sz w:val="24"/>
        </w:rPr>
        <w:t>（</w:t>
      </w:r>
      <w:r>
        <w:rPr>
          <w:sz w:val="24"/>
        </w:rPr>
        <w:t>以下数据仅作为初步依据，具体物资规格、数量以施工图为准。</w:t>
      </w:r>
      <w:r>
        <w:rPr>
          <w:rFonts w:hAnsi="宋体"/>
          <w:sz w:val="24"/>
        </w:rPr>
        <w:t>）</w:t>
      </w:r>
    </w:p>
    <w:tbl>
      <w:tblPr>
        <w:tblW w:w="15119" w:type="dxa"/>
        <w:tblInd w:w="-362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28"/>
        <w:gridCol w:w="713"/>
        <w:gridCol w:w="998"/>
        <w:gridCol w:w="429"/>
        <w:gridCol w:w="998"/>
        <w:gridCol w:w="1141"/>
        <w:gridCol w:w="855"/>
        <w:gridCol w:w="765"/>
        <w:gridCol w:w="8363"/>
      </w:tblGrid>
      <w:tr w:rsidR="00EB06C6" w14:paraId="5EAD8114" w14:textId="77777777" w:rsidTr="002B1BFF">
        <w:trPr>
          <w:trHeight w:val="52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95F3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序号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65DE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物资名称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C047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规格</w:t>
            </w:r>
            <w:r>
              <w:rPr>
                <w:rFonts w:hAnsi="宋体"/>
                <w:b/>
                <w:sz w:val="15"/>
                <w:szCs w:val="15"/>
              </w:rPr>
              <w:br/>
              <w:t>型号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3A56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C737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计量单位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57E1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包件数量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36D7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招标人名称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EC9B8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包件资料费（元）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1D7C19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投标保证金（万元）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A644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</w:rPr>
            </w:pPr>
            <w:r>
              <w:rPr>
                <w:rFonts w:hAnsi="宋体"/>
                <w:b/>
              </w:rPr>
              <w:t>投标人资格条件</w:t>
            </w:r>
          </w:p>
        </w:tc>
      </w:tr>
      <w:tr w:rsidR="00EB06C6" w14:paraId="28A1F098" w14:textId="77777777" w:rsidTr="002B1BFF">
        <w:trPr>
          <w:trHeight w:val="612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B834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77DB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B1级电力电缆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0C04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见技术规格书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0A7E2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 w:rsidRPr="00D5298C">
              <w:rPr>
                <w:rFonts w:hAnsi="宋体" w:hint="default"/>
                <w:b/>
                <w:sz w:val="15"/>
                <w:szCs w:val="15"/>
              </w:rPr>
              <w:t>XADT6JD-01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545F1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91B46" w14:textId="77777777" w:rsidR="00EB06C6" w:rsidRDefault="00EB06C6" w:rsidP="002B1BFF">
            <w:pPr>
              <w:jc w:val="center"/>
              <w:textAlignment w:val="center"/>
              <w:rPr>
                <w:rFonts w:hAnsi="宋体" w:cs="宋体" w:hint="default"/>
                <w:color w:val="000000"/>
                <w:sz w:val="16"/>
                <w:szCs w:val="16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81569" w14:textId="77777777" w:rsidR="00EB06C6" w:rsidRDefault="00EB06C6" w:rsidP="002B1BFF">
            <w:pPr>
              <w:widowControl/>
              <w:jc w:val="center"/>
              <w:textAlignment w:val="center"/>
              <w:rPr>
                <w:rFonts w:hAnsi="宋体" w:cs="宋体" w:hint="default"/>
                <w:color w:val="000000"/>
                <w:sz w:val="16"/>
                <w:szCs w:val="16"/>
              </w:rPr>
            </w:pPr>
            <w:r>
              <w:rPr>
                <w:rFonts w:hAnsi="宋体"/>
                <w:b/>
                <w:sz w:val="15"/>
                <w:szCs w:val="15"/>
              </w:rPr>
              <w:t>中铁一局</w:t>
            </w:r>
            <w:proofErr w:type="gramStart"/>
            <w:r>
              <w:rPr>
                <w:rFonts w:hAnsi="宋体"/>
                <w:b/>
                <w:sz w:val="15"/>
                <w:szCs w:val="15"/>
              </w:rPr>
              <w:t>集团电</w:t>
            </w:r>
            <w:proofErr w:type="gramEnd"/>
            <w:r>
              <w:rPr>
                <w:rFonts w:hAnsi="宋体"/>
                <w:b/>
                <w:sz w:val="15"/>
                <w:szCs w:val="15"/>
              </w:rPr>
              <w:t>务工程有限公司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A33D6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1000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378A7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86552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b/>
                <w:sz w:val="18"/>
                <w:szCs w:val="18"/>
              </w:rPr>
              <w:t>投标人资格要求</w:t>
            </w:r>
            <w:r>
              <w:rPr>
                <w:rFonts w:hAnsi="宋体"/>
                <w:sz w:val="18"/>
                <w:szCs w:val="18"/>
              </w:rPr>
              <w:br/>
            </w:r>
            <w:r>
              <w:rPr>
                <w:rFonts w:hAnsi="宋体"/>
                <w:sz w:val="13"/>
                <w:szCs w:val="13"/>
              </w:rPr>
              <w:t>1、</w:t>
            </w:r>
            <w:r w:rsidRPr="00C15F9A">
              <w:rPr>
                <w:rFonts w:hAnsi="宋体"/>
                <w:sz w:val="13"/>
                <w:szCs w:val="13"/>
              </w:rPr>
              <w:t>营业范围要求：投标人为中华人民共和国境内依法注册、具有独立法人资格、具有所招标的物资材料生产供应经验、符合招标物资生产经营范围的生产商。</w:t>
            </w:r>
          </w:p>
          <w:p w14:paraId="34840602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2、</w:t>
            </w:r>
            <w:r w:rsidRPr="00C15F9A">
              <w:rPr>
                <w:rFonts w:hAnsi="宋体"/>
                <w:sz w:val="13"/>
                <w:szCs w:val="13"/>
              </w:rPr>
              <w:t>质量保证能力要求：具有有效的质量管理体系认证证书、环境管理体系认证证书、职业健康安全管理体系认证证书；专业检测、检验机构出具的有效期内的产品质量检测合格报告。</w:t>
            </w:r>
          </w:p>
          <w:p w14:paraId="47E74116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3</w:t>
            </w:r>
            <w:r>
              <w:rPr>
                <w:rFonts w:hAnsi="宋体"/>
                <w:sz w:val="13"/>
                <w:szCs w:val="13"/>
              </w:rPr>
              <w:t>、</w:t>
            </w:r>
            <w:r w:rsidRPr="00C15F9A">
              <w:rPr>
                <w:rFonts w:hAnsi="宋体"/>
                <w:sz w:val="13"/>
                <w:szCs w:val="13"/>
              </w:rPr>
              <w:t>供货业绩要求：投标人具有所投包件（</w:t>
            </w:r>
            <w:r>
              <w:rPr>
                <w:rFonts w:hAnsi="宋体"/>
                <w:sz w:val="13"/>
                <w:szCs w:val="13"/>
              </w:rPr>
              <w:t>B1级电力电缆</w:t>
            </w:r>
            <w:r w:rsidRPr="00C15F9A">
              <w:rPr>
                <w:rFonts w:hAnsi="宋体"/>
                <w:sz w:val="13"/>
                <w:szCs w:val="13"/>
              </w:rPr>
              <w:t>XADT</w:t>
            </w:r>
            <w:r>
              <w:rPr>
                <w:rFonts w:hAnsi="宋体"/>
                <w:sz w:val="13"/>
                <w:szCs w:val="13"/>
              </w:rPr>
              <w:t>6JD</w:t>
            </w:r>
            <w:r w:rsidRPr="00C15F9A">
              <w:rPr>
                <w:rFonts w:hAnsi="宋体"/>
                <w:sz w:val="13"/>
                <w:szCs w:val="13"/>
              </w:rPr>
              <w:t>-0</w:t>
            </w:r>
            <w:r>
              <w:rPr>
                <w:rFonts w:hAnsi="宋体"/>
                <w:sz w:val="13"/>
                <w:szCs w:val="13"/>
              </w:rPr>
              <w:t>1</w:t>
            </w:r>
            <w:r w:rsidRPr="00C15F9A">
              <w:rPr>
                <w:rFonts w:hAnsi="宋体"/>
                <w:sz w:val="13"/>
                <w:szCs w:val="13"/>
              </w:rPr>
              <w:t>包）的生产和供货能力，具有近</w:t>
            </w:r>
            <w:r>
              <w:rPr>
                <w:rFonts w:hAnsi="宋体"/>
                <w:sz w:val="13"/>
                <w:szCs w:val="13"/>
              </w:rPr>
              <w:t>三</w:t>
            </w:r>
            <w:r w:rsidRPr="00C15F9A">
              <w:rPr>
                <w:rFonts w:hAnsi="宋体"/>
                <w:sz w:val="13"/>
                <w:szCs w:val="13"/>
              </w:rPr>
              <w:t>年(201</w:t>
            </w:r>
            <w:r>
              <w:rPr>
                <w:rFonts w:hAnsi="宋体"/>
                <w:sz w:val="13"/>
                <w:szCs w:val="13"/>
              </w:rPr>
              <w:t>7</w:t>
            </w:r>
            <w:r w:rsidRPr="00C15F9A">
              <w:rPr>
                <w:rFonts w:hAnsi="宋体"/>
                <w:sz w:val="13"/>
                <w:szCs w:val="13"/>
              </w:rPr>
              <w:t>年1月1日—开标截止日)国内城市轨道两个以上已开通运营线路的使用业绩，</w:t>
            </w:r>
            <w:proofErr w:type="gramStart"/>
            <w:r w:rsidRPr="00C15F9A">
              <w:rPr>
                <w:rFonts w:hAnsi="宋体"/>
                <w:sz w:val="13"/>
                <w:szCs w:val="13"/>
              </w:rPr>
              <w:t>且评价</w:t>
            </w:r>
            <w:proofErr w:type="gramEnd"/>
            <w:r w:rsidRPr="00C15F9A">
              <w:rPr>
                <w:rFonts w:hAnsi="宋体"/>
                <w:sz w:val="13"/>
                <w:szCs w:val="13"/>
              </w:rPr>
              <w:t>良好。（需提供合同协议书（</w:t>
            </w:r>
            <w:proofErr w:type="gramStart"/>
            <w:r w:rsidRPr="00C15F9A">
              <w:rPr>
                <w:rFonts w:hAnsi="宋体"/>
                <w:sz w:val="13"/>
                <w:szCs w:val="13"/>
              </w:rPr>
              <w:t>含合同</w:t>
            </w:r>
            <w:proofErr w:type="gramEnd"/>
            <w:r w:rsidRPr="00C15F9A">
              <w:rPr>
                <w:rFonts w:hAnsi="宋体"/>
                <w:sz w:val="13"/>
                <w:szCs w:val="13"/>
              </w:rPr>
              <w:t>清单）、使用单位提供的履约情况证明）。</w:t>
            </w:r>
          </w:p>
          <w:p w14:paraId="0DB8B1FA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4、</w:t>
            </w:r>
            <w:r w:rsidRPr="00C15F9A">
              <w:rPr>
                <w:rFonts w:hAnsi="宋体"/>
                <w:sz w:val="13"/>
                <w:szCs w:val="13"/>
              </w:rPr>
              <w:t>财务能力要求：近三年(201</w:t>
            </w:r>
            <w:r>
              <w:rPr>
                <w:rFonts w:hAnsi="宋体"/>
                <w:sz w:val="13"/>
                <w:szCs w:val="13"/>
              </w:rPr>
              <w:t>7</w:t>
            </w:r>
            <w:r w:rsidRPr="00C15F9A">
              <w:rPr>
                <w:rFonts w:hAnsi="宋体"/>
                <w:sz w:val="13"/>
                <w:szCs w:val="13"/>
              </w:rPr>
              <w:t>年度—201</w:t>
            </w:r>
            <w:r>
              <w:rPr>
                <w:rFonts w:hAnsi="宋体"/>
                <w:sz w:val="13"/>
                <w:szCs w:val="13"/>
              </w:rPr>
              <w:t>9</w:t>
            </w:r>
            <w:r w:rsidRPr="00C15F9A">
              <w:rPr>
                <w:rFonts w:hAnsi="宋体"/>
                <w:sz w:val="13"/>
                <w:szCs w:val="13"/>
              </w:rPr>
              <w:t>年度，新成立公司提供成立当年—201</w:t>
            </w:r>
            <w:r>
              <w:rPr>
                <w:rFonts w:hAnsi="宋体"/>
                <w:sz w:val="13"/>
                <w:szCs w:val="13"/>
              </w:rPr>
              <w:t>9</w:t>
            </w:r>
            <w:r w:rsidRPr="00C15F9A">
              <w:rPr>
                <w:rFonts w:hAnsi="宋体"/>
                <w:sz w:val="13"/>
                <w:szCs w:val="13"/>
              </w:rPr>
              <w:t>年度）财务状态连续三年不得出现亏损。（经会计师事务所或审计机构审计的财务会计报告及报表）。财务会计报告中所审计单位的名称、法人应与投标人名称一致。</w:t>
            </w:r>
          </w:p>
          <w:p w14:paraId="01907427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5</w:t>
            </w:r>
            <w:r>
              <w:rPr>
                <w:rFonts w:hAnsi="宋体"/>
                <w:sz w:val="13"/>
                <w:szCs w:val="13"/>
              </w:rPr>
              <w:t>、</w:t>
            </w:r>
            <w:r w:rsidRPr="00C15F9A">
              <w:rPr>
                <w:rFonts w:hAnsi="宋体"/>
                <w:sz w:val="13"/>
                <w:szCs w:val="13"/>
              </w:rPr>
              <w:t>履约信用要求：投标人应有良好的履约能力和信誉；本次不接受陕西省相关主管单位公布的限制投标的投标人投标；本次不接受中国中铁股份有限公司公布的限制投标的投标人投标；本次不接受“处于被责令停业、投标资格被取消、财产被接管、冻结、破产状态”的投标人投标；本次不接受在国家企业信用信息公示系统公示为“列入严重违法失信企业名单（黑名单）信息”的投标人投标；本次不接受在国家企业信用信息公示系统公示为“列入经营异常名录信息”的投标人投标。应附企业开户银行出具的资信证明。</w:t>
            </w:r>
          </w:p>
          <w:p w14:paraId="1DC4B5B7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6、</w:t>
            </w:r>
            <w:r w:rsidRPr="00C15F9A">
              <w:rPr>
                <w:rFonts w:hAnsi="宋体"/>
                <w:sz w:val="13"/>
                <w:szCs w:val="13"/>
              </w:rPr>
              <w:t>其他要求：</w:t>
            </w:r>
          </w:p>
          <w:p w14:paraId="1E7BF424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lastRenderedPageBreak/>
              <w:t>6.1 法定代表人为同一个人的两个及两个以上法人，母公司、全资子公司、控股公司，都不得在本次招标材料同一包件同时投标；</w:t>
            </w:r>
          </w:p>
          <w:p w14:paraId="1451D313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6.2 本次招标不接受代理商、联合体参与投标。</w:t>
            </w:r>
          </w:p>
          <w:p w14:paraId="221B2E66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6.3 满足招标公告要求；投标人必须保证其用于本工程产品的技术完整性。</w:t>
            </w:r>
          </w:p>
          <w:p w14:paraId="07CFBA84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6.4</w:t>
            </w:r>
            <w:r>
              <w:rPr>
                <w:rFonts w:hAnsi="宋体"/>
                <w:sz w:val="13"/>
                <w:szCs w:val="13"/>
              </w:rPr>
              <w:t xml:space="preserve"> </w:t>
            </w:r>
            <w:r w:rsidRPr="00C15F9A">
              <w:rPr>
                <w:rFonts w:hAnsi="宋体"/>
                <w:sz w:val="13"/>
                <w:szCs w:val="13"/>
              </w:rPr>
              <w:t>电缆产品需要全国工业产品安全生产许可证。</w:t>
            </w:r>
          </w:p>
          <w:p w14:paraId="4732FF4E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6.5 评标委员会有权查询投标人的重大不良行为、投诉行为，并以其结果作为通过性条款。</w:t>
            </w:r>
          </w:p>
          <w:p w14:paraId="0A792F04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6.6 投标人对所投包件应一包一投。</w:t>
            </w:r>
          </w:p>
          <w:p w14:paraId="660D55D0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8"/>
              </w:rPr>
            </w:pPr>
            <w:r w:rsidRPr="00C15F9A">
              <w:rPr>
                <w:rFonts w:hAnsi="宋体"/>
                <w:sz w:val="13"/>
                <w:szCs w:val="13"/>
              </w:rPr>
              <w:t>6.7</w:t>
            </w:r>
            <w:r>
              <w:rPr>
                <w:rFonts w:hAnsi="宋体"/>
                <w:sz w:val="13"/>
                <w:szCs w:val="13"/>
              </w:rPr>
              <w:t xml:space="preserve"> </w:t>
            </w:r>
            <w:r w:rsidRPr="00C15F9A">
              <w:rPr>
                <w:rFonts w:hAnsi="宋体"/>
                <w:sz w:val="13"/>
                <w:szCs w:val="13"/>
              </w:rPr>
              <w:t>本次</w:t>
            </w:r>
            <w:r>
              <w:rPr>
                <w:rFonts w:hAnsi="宋体"/>
                <w:sz w:val="13"/>
                <w:szCs w:val="13"/>
              </w:rPr>
              <w:t>电力电缆</w:t>
            </w:r>
            <w:r w:rsidRPr="00C15F9A">
              <w:rPr>
                <w:rFonts w:hAnsi="宋体"/>
                <w:sz w:val="13"/>
                <w:szCs w:val="13"/>
              </w:rPr>
              <w:t>招标仅限《中国中铁2019-2021年度电线电缆供应商准入名录》（股份传2019-382号）范围内的</w:t>
            </w:r>
            <w:r>
              <w:rPr>
                <w:rFonts w:hAnsi="宋体"/>
                <w:sz w:val="13"/>
                <w:szCs w:val="13"/>
              </w:rPr>
              <w:t>电力电缆</w:t>
            </w:r>
            <w:r w:rsidRPr="00C15F9A">
              <w:rPr>
                <w:rFonts w:hAnsi="宋体"/>
                <w:sz w:val="13"/>
                <w:szCs w:val="13"/>
              </w:rPr>
              <w:t>供应商参与投标。</w:t>
            </w:r>
          </w:p>
        </w:tc>
      </w:tr>
    </w:tbl>
    <w:p w14:paraId="6797BD80" w14:textId="77777777" w:rsidR="00EB06C6" w:rsidRDefault="00EB06C6" w:rsidP="00EB06C6">
      <w:pPr>
        <w:jc w:val="left"/>
        <w:rPr>
          <w:rFonts w:hint="default"/>
          <w:b/>
          <w:sz w:val="24"/>
        </w:rPr>
      </w:pPr>
    </w:p>
    <w:p w14:paraId="434DBFE0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18C6CF31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1E0743F9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17C771A4" w14:textId="77777777" w:rsidR="00EB06C6" w:rsidRDefault="00EB06C6" w:rsidP="00EB06C6">
      <w:pPr>
        <w:pStyle w:val="a0"/>
        <w:ind w:firstLine="200"/>
        <w:rPr>
          <w:rFonts w:hint="default"/>
        </w:rPr>
      </w:pPr>
    </w:p>
    <w:tbl>
      <w:tblPr>
        <w:tblW w:w="15119" w:type="dxa"/>
        <w:tblInd w:w="-362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28"/>
        <w:gridCol w:w="713"/>
        <w:gridCol w:w="998"/>
        <w:gridCol w:w="429"/>
        <w:gridCol w:w="998"/>
        <w:gridCol w:w="1141"/>
        <w:gridCol w:w="855"/>
        <w:gridCol w:w="765"/>
        <w:gridCol w:w="8363"/>
      </w:tblGrid>
      <w:tr w:rsidR="00EB06C6" w14:paraId="23CBA3F9" w14:textId="77777777" w:rsidTr="002B1BFF">
        <w:trPr>
          <w:trHeight w:val="52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4D4F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BA66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物资名称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A7B5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规格</w:t>
            </w:r>
            <w:r>
              <w:rPr>
                <w:rFonts w:hAnsi="宋体"/>
                <w:b/>
                <w:sz w:val="15"/>
                <w:szCs w:val="15"/>
              </w:rPr>
              <w:br/>
              <w:t>型号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9DA0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D8EA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计量单位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8863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包件数量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0FB6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招标人名称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2F9979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包件资料费（元）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FA76C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投标保证金（万元）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CCCD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</w:rPr>
            </w:pPr>
            <w:r>
              <w:rPr>
                <w:rFonts w:hAnsi="宋体"/>
                <w:b/>
              </w:rPr>
              <w:t>投标人资格条件</w:t>
            </w:r>
          </w:p>
        </w:tc>
      </w:tr>
      <w:tr w:rsidR="00EB06C6" w14:paraId="3DD2AA79" w14:textId="77777777" w:rsidTr="002B1BFF">
        <w:trPr>
          <w:trHeight w:val="612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5695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64C5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B1级控制电缆、电线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E72E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见技术规格书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BB53E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 w:rsidRPr="00D5298C">
              <w:rPr>
                <w:rFonts w:hAnsi="宋体" w:hint="default"/>
                <w:b/>
                <w:sz w:val="15"/>
                <w:szCs w:val="15"/>
              </w:rPr>
              <w:t>XADT6JD-0</w:t>
            </w:r>
            <w:r>
              <w:rPr>
                <w:rFonts w:hAnsi="宋体"/>
                <w:b/>
                <w:sz w:val="15"/>
                <w:szCs w:val="15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4C3B8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54C85" w14:textId="77777777" w:rsidR="00EB06C6" w:rsidRDefault="00EB06C6" w:rsidP="002B1BFF">
            <w:pPr>
              <w:jc w:val="center"/>
              <w:textAlignment w:val="center"/>
              <w:rPr>
                <w:rFonts w:hAnsi="宋体" w:cs="宋体" w:hint="default"/>
                <w:color w:val="000000"/>
                <w:sz w:val="16"/>
                <w:szCs w:val="16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592FD" w14:textId="77777777" w:rsidR="00EB06C6" w:rsidRDefault="00EB06C6" w:rsidP="002B1BFF">
            <w:pPr>
              <w:widowControl/>
              <w:jc w:val="center"/>
              <w:textAlignment w:val="center"/>
              <w:rPr>
                <w:rFonts w:hAnsi="宋体" w:cs="宋体" w:hint="default"/>
                <w:color w:val="000000"/>
                <w:sz w:val="16"/>
                <w:szCs w:val="16"/>
              </w:rPr>
            </w:pPr>
            <w:r>
              <w:rPr>
                <w:rFonts w:hAnsi="宋体"/>
                <w:b/>
                <w:sz w:val="15"/>
                <w:szCs w:val="15"/>
              </w:rPr>
              <w:t>中铁一局</w:t>
            </w:r>
            <w:proofErr w:type="gramStart"/>
            <w:r>
              <w:rPr>
                <w:rFonts w:hAnsi="宋体"/>
                <w:b/>
                <w:sz w:val="15"/>
                <w:szCs w:val="15"/>
              </w:rPr>
              <w:t>集团电</w:t>
            </w:r>
            <w:proofErr w:type="gramEnd"/>
            <w:r>
              <w:rPr>
                <w:rFonts w:hAnsi="宋体"/>
                <w:b/>
                <w:sz w:val="15"/>
                <w:szCs w:val="15"/>
              </w:rPr>
              <w:t>务工程有限公司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4B361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1000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23DF1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F3F1C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b/>
                <w:sz w:val="18"/>
                <w:szCs w:val="18"/>
              </w:rPr>
              <w:t>投标人资格要求</w:t>
            </w:r>
            <w:r>
              <w:rPr>
                <w:rFonts w:hAnsi="宋体"/>
                <w:sz w:val="18"/>
                <w:szCs w:val="18"/>
              </w:rPr>
              <w:br/>
            </w:r>
            <w:r>
              <w:rPr>
                <w:rFonts w:hAnsi="宋体"/>
                <w:sz w:val="13"/>
                <w:szCs w:val="13"/>
              </w:rPr>
              <w:t>1、</w:t>
            </w:r>
            <w:r w:rsidRPr="00C15F9A">
              <w:rPr>
                <w:rFonts w:hAnsi="宋体"/>
                <w:sz w:val="13"/>
                <w:szCs w:val="13"/>
              </w:rPr>
              <w:t>营业范围要求：投标人为中华人民共和国境内依法注册、具有独立法人资格、具有所招标的物资材料生产供应经验、符合招标物资生产经营范围的生产商。</w:t>
            </w:r>
          </w:p>
          <w:p w14:paraId="29450471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2、</w:t>
            </w:r>
            <w:r w:rsidRPr="00C15F9A">
              <w:rPr>
                <w:rFonts w:hAnsi="宋体"/>
                <w:sz w:val="13"/>
                <w:szCs w:val="13"/>
              </w:rPr>
              <w:t>质量保证能力要求：具有有效的质量管理体系认证证书、环境管理体系认证证书、职业健康安全管理体系认证证书；专业检测、检验机构出具的有效期内的产品质量检测合格报告。</w:t>
            </w:r>
          </w:p>
          <w:p w14:paraId="57C832C6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3</w:t>
            </w:r>
            <w:r>
              <w:rPr>
                <w:rFonts w:hAnsi="宋体"/>
                <w:sz w:val="13"/>
                <w:szCs w:val="13"/>
              </w:rPr>
              <w:t>、</w:t>
            </w:r>
            <w:r w:rsidRPr="00C15F9A">
              <w:rPr>
                <w:rFonts w:hAnsi="宋体"/>
                <w:sz w:val="13"/>
                <w:szCs w:val="13"/>
              </w:rPr>
              <w:t>供货业绩要求：投标人具有所投包件（</w:t>
            </w:r>
            <w:r>
              <w:rPr>
                <w:rFonts w:hAnsi="宋体"/>
                <w:sz w:val="13"/>
                <w:szCs w:val="13"/>
              </w:rPr>
              <w:t>B1级控制电缆、电线</w:t>
            </w:r>
            <w:r w:rsidRPr="00C15F9A">
              <w:rPr>
                <w:rFonts w:hAnsi="宋体"/>
                <w:sz w:val="13"/>
                <w:szCs w:val="13"/>
              </w:rPr>
              <w:t>XADT</w:t>
            </w:r>
            <w:r>
              <w:rPr>
                <w:rFonts w:hAnsi="宋体"/>
                <w:sz w:val="13"/>
                <w:szCs w:val="13"/>
              </w:rPr>
              <w:t>6JD</w:t>
            </w:r>
            <w:r w:rsidRPr="00C15F9A">
              <w:rPr>
                <w:rFonts w:hAnsi="宋体"/>
                <w:sz w:val="13"/>
                <w:szCs w:val="13"/>
              </w:rPr>
              <w:t>-0</w:t>
            </w:r>
            <w:r>
              <w:rPr>
                <w:rFonts w:hAnsi="宋体"/>
                <w:sz w:val="13"/>
                <w:szCs w:val="13"/>
              </w:rPr>
              <w:t>2</w:t>
            </w:r>
            <w:r w:rsidRPr="00C15F9A">
              <w:rPr>
                <w:rFonts w:hAnsi="宋体"/>
                <w:sz w:val="13"/>
                <w:szCs w:val="13"/>
              </w:rPr>
              <w:t>包）的生产和供货能力，具有近</w:t>
            </w:r>
            <w:r>
              <w:rPr>
                <w:rFonts w:hAnsi="宋体"/>
                <w:sz w:val="13"/>
                <w:szCs w:val="13"/>
              </w:rPr>
              <w:t>三</w:t>
            </w:r>
            <w:r w:rsidRPr="00C15F9A">
              <w:rPr>
                <w:rFonts w:hAnsi="宋体"/>
                <w:sz w:val="13"/>
                <w:szCs w:val="13"/>
              </w:rPr>
              <w:t>年(201</w:t>
            </w:r>
            <w:r>
              <w:rPr>
                <w:rFonts w:hAnsi="宋体"/>
                <w:sz w:val="13"/>
                <w:szCs w:val="13"/>
              </w:rPr>
              <w:t>7</w:t>
            </w:r>
            <w:r w:rsidRPr="00C15F9A">
              <w:rPr>
                <w:rFonts w:hAnsi="宋体"/>
                <w:sz w:val="13"/>
                <w:szCs w:val="13"/>
              </w:rPr>
              <w:t>年1月1日—开标截止日)国内城市轨道两个以上已开通运营线路的使用业绩，</w:t>
            </w:r>
            <w:proofErr w:type="gramStart"/>
            <w:r w:rsidRPr="00C15F9A">
              <w:rPr>
                <w:rFonts w:hAnsi="宋体"/>
                <w:sz w:val="13"/>
                <w:szCs w:val="13"/>
              </w:rPr>
              <w:t>且评价</w:t>
            </w:r>
            <w:proofErr w:type="gramEnd"/>
            <w:r w:rsidRPr="00C15F9A">
              <w:rPr>
                <w:rFonts w:hAnsi="宋体"/>
                <w:sz w:val="13"/>
                <w:szCs w:val="13"/>
              </w:rPr>
              <w:t>良好。（需提供合同协议书（</w:t>
            </w:r>
            <w:proofErr w:type="gramStart"/>
            <w:r w:rsidRPr="00C15F9A">
              <w:rPr>
                <w:rFonts w:hAnsi="宋体"/>
                <w:sz w:val="13"/>
                <w:szCs w:val="13"/>
              </w:rPr>
              <w:t>含合同</w:t>
            </w:r>
            <w:proofErr w:type="gramEnd"/>
            <w:r w:rsidRPr="00C15F9A">
              <w:rPr>
                <w:rFonts w:hAnsi="宋体"/>
                <w:sz w:val="13"/>
                <w:szCs w:val="13"/>
              </w:rPr>
              <w:t>清单）、使用单位提供的履约情况证明）。</w:t>
            </w:r>
          </w:p>
          <w:p w14:paraId="3650B9F6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4、</w:t>
            </w:r>
            <w:r w:rsidRPr="00C15F9A">
              <w:rPr>
                <w:rFonts w:hAnsi="宋体"/>
                <w:sz w:val="13"/>
                <w:szCs w:val="13"/>
              </w:rPr>
              <w:t>财务能力要求：近三年(201</w:t>
            </w:r>
            <w:r>
              <w:rPr>
                <w:rFonts w:hAnsi="宋体"/>
                <w:sz w:val="13"/>
                <w:szCs w:val="13"/>
              </w:rPr>
              <w:t>7</w:t>
            </w:r>
            <w:r w:rsidRPr="00C15F9A">
              <w:rPr>
                <w:rFonts w:hAnsi="宋体"/>
                <w:sz w:val="13"/>
                <w:szCs w:val="13"/>
              </w:rPr>
              <w:t>年度—201</w:t>
            </w:r>
            <w:r>
              <w:rPr>
                <w:rFonts w:hAnsi="宋体"/>
                <w:sz w:val="13"/>
                <w:szCs w:val="13"/>
              </w:rPr>
              <w:t>9</w:t>
            </w:r>
            <w:r w:rsidRPr="00C15F9A">
              <w:rPr>
                <w:rFonts w:hAnsi="宋体"/>
                <w:sz w:val="13"/>
                <w:szCs w:val="13"/>
              </w:rPr>
              <w:t>年度，新成立公司提供成立当年—201</w:t>
            </w:r>
            <w:r>
              <w:rPr>
                <w:rFonts w:hAnsi="宋体"/>
                <w:sz w:val="13"/>
                <w:szCs w:val="13"/>
              </w:rPr>
              <w:t>9</w:t>
            </w:r>
            <w:r w:rsidRPr="00C15F9A">
              <w:rPr>
                <w:rFonts w:hAnsi="宋体"/>
                <w:sz w:val="13"/>
                <w:szCs w:val="13"/>
              </w:rPr>
              <w:t>年度）财务状态连续三年不得出现亏损。（经会计师事务所或审计机构审计的财务会计报告及报表）。财务会计报告中所审计单位的名称、法人应与投标人名称一致。</w:t>
            </w:r>
          </w:p>
          <w:p w14:paraId="51FAD8A6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5</w:t>
            </w:r>
            <w:r>
              <w:rPr>
                <w:rFonts w:hAnsi="宋体"/>
                <w:sz w:val="13"/>
                <w:szCs w:val="13"/>
              </w:rPr>
              <w:t>、</w:t>
            </w:r>
            <w:r w:rsidRPr="00C15F9A">
              <w:rPr>
                <w:rFonts w:hAnsi="宋体"/>
                <w:sz w:val="13"/>
                <w:szCs w:val="13"/>
              </w:rPr>
              <w:t>履约信用要求：投标人应有良好的履约能力和信誉；本次不接受陕西省相关主管单位公布的限制投标的投标人投标；本次不接受中国中铁股份有限公司公布的限制投标的投标人投标；本次不接受“处于被责令停业、投标资格被取消、财产被接管、冻结、破产状态”的投标人投标；本次不接受在国家企业信用信息公示系统公示为“列入严重违法失信企业名单（黑名单）信息”的投标人投标；本次不接受在国家企业信用信息公示系统公示为“列入经营异常名录信息”的投标人投标。应附企业开户银行出具的资信证明。</w:t>
            </w:r>
          </w:p>
          <w:p w14:paraId="1F5640AF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6、</w:t>
            </w:r>
            <w:r w:rsidRPr="00C15F9A">
              <w:rPr>
                <w:rFonts w:hAnsi="宋体"/>
                <w:sz w:val="13"/>
                <w:szCs w:val="13"/>
              </w:rPr>
              <w:t>其他要求：</w:t>
            </w:r>
          </w:p>
          <w:p w14:paraId="4AFC2E06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6.1 法定代表人为同一个人的两个及两个以上法人，母公司、全资子公司、控股公司，都不得在本次招标材料同一包件同时投标；</w:t>
            </w:r>
          </w:p>
          <w:p w14:paraId="477E7BB7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lastRenderedPageBreak/>
              <w:t>6.2 本次招标不接受代理商、联合体参与投标。</w:t>
            </w:r>
          </w:p>
          <w:p w14:paraId="5A5CE5A8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6.3 满足招标公告要求；投标人必须保证其用于本工程产品的技术完整性。</w:t>
            </w:r>
          </w:p>
          <w:p w14:paraId="38E3577E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6.4</w:t>
            </w:r>
            <w:r>
              <w:rPr>
                <w:rFonts w:hAnsi="宋体"/>
                <w:sz w:val="13"/>
                <w:szCs w:val="13"/>
              </w:rPr>
              <w:t xml:space="preserve"> </w:t>
            </w:r>
            <w:r w:rsidRPr="00C15F9A">
              <w:rPr>
                <w:rFonts w:hAnsi="宋体"/>
                <w:sz w:val="13"/>
                <w:szCs w:val="13"/>
              </w:rPr>
              <w:t>电缆产品需要全国工业产品安全生产许可证。</w:t>
            </w:r>
          </w:p>
          <w:p w14:paraId="04A0411D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6.5 评标委员会有权查询投标人的重大不良行为、投诉行为，并以其结果作为通过性条款。</w:t>
            </w:r>
          </w:p>
          <w:p w14:paraId="12EE9BD4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6.6 投标人对所投包件应一包一投。</w:t>
            </w:r>
          </w:p>
          <w:p w14:paraId="66DCC085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8"/>
              </w:rPr>
            </w:pPr>
            <w:r w:rsidRPr="00C15F9A">
              <w:rPr>
                <w:rFonts w:hAnsi="宋体"/>
                <w:sz w:val="13"/>
                <w:szCs w:val="13"/>
              </w:rPr>
              <w:t>6.7</w:t>
            </w:r>
            <w:r>
              <w:rPr>
                <w:rFonts w:hAnsi="宋体"/>
                <w:sz w:val="13"/>
                <w:szCs w:val="13"/>
              </w:rPr>
              <w:t xml:space="preserve"> </w:t>
            </w:r>
            <w:r w:rsidRPr="00C15F9A">
              <w:rPr>
                <w:rFonts w:hAnsi="宋体"/>
                <w:sz w:val="13"/>
                <w:szCs w:val="13"/>
              </w:rPr>
              <w:t>本次</w:t>
            </w:r>
            <w:r>
              <w:rPr>
                <w:rFonts w:hAnsi="宋体"/>
                <w:sz w:val="13"/>
                <w:szCs w:val="13"/>
              </w:rPr>
              <w:t>控制电缆、电线</w:t>
            </w:r>
            <w:r w:rsidRPr="00C15F9A">
              <w:rPr>
                <w:rFonts w:hAnsi="宋体"/>
                <w:sz w:val="13"/>
                <w:szCs w:val="13"/>
              </w:rPr>
              <w:t>招标仅限《中国中铁2019-2021年度电线电缆供应商准入名录》（股份传2019-382号）范围内的</w:t>
            </w:r>
            <w:r>
              <w:rPr>
                <w:rFonts w:hAnsi="宋体"/>
                <w:sz w:val="13"/>
                <w:szCs w:val="13"/>
              </w:rPr>
              <w:t>电力电缆</w:t>
            </w:r>
            <w:r w:rsidRPr="00C15F9A">
              <w:rPr>
                <w:rFonts w:hAnsi="宋体"/>
                <w:sz w:val="13"/>
                <w:szCs w:val="13"/>
              </w:rPr>
              <w:t>供应商参与投标。</w:t>
            </w:r>
          </w:p>
        </w:tc>
      </w:tr>
    </w:tbl>
    <w:p w14:paraId="55E2BCF9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76786E33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0528A141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02BEDE82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6F6AD4ED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70776EAD" w14:textId="77777777" w:rsidR="00EB06C6" w:rsidRDefault="00EB06C6" w:rsidP="00EB06C6">
      <w:pPr>
        <w:pStyle w:val="a0"/>
        <w:ind w:firstLine="200"/>
        <w:rPr>
          <w:rFonts w:hint="default"/>
        </w:rPr>
      </w:pPr>
    </w:p>
    <w:tbl>
      <w:tblPr>
        <w:tblW w:w="15119" w:type="dxa"/>
        <w:tblInd w:w="-362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28"/>
        <w:gridCol w:w="713"/>
        <w:gridCol w:w="998"/>
        <w:gridCol w:w="429"/>
        <w:gridCol w:w="998"/>
        <w:gridCol w:w="1141"/>
        <w:gridCol w:w="855"/>
        <w:gridCol w:w="765"/>
        <w:gridCol w:w="8363"/>
      </w:tblGrid>
      <w:tr w:rsidR="00EB06C6" w14:paraId="3153D456" w14:textId="77777777" w:rsidTr="002B1BFF">
        <w:trPr>
          <w:trHeight w:val="52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C6E1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序号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6C19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物资名称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C410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规格</w:t>
            </w:r>
            <w:r>
              <w:rPr>
                <w:rFonts w:hAnsi="宋体"/>
                <w:b/>
                <w:sz w:val="15"/>
                <w:szCs w:val="15"/>
              </w:rPr>
              <w:br/>
              <w:t>型号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7080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E4C6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计量单位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4696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包件数量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CD59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招标人名称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3958B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包件资料费（元）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CB08A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投标保证金（万元）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7D12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</w:rPr>
            </w:pPr>
            <w:r>
              <w:rPr>
                <w:rFonts w:hAnsi="宋体"/>
                <w:b/>
              </w:rPr>
              <w:t>投标人资格条件</w:t>
            </w:r>
          </w:p>
        </w:tc>
      </w:tr>
      <w:tr w:rsidR="00EB06C6" w14:paraId="230CD066" w14:textId="77777777" w:rsidTr="002B1BFF">
        <w:trPr>
          <w:trHeight w:val="612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B4F1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6941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矿物绝缘电缆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A514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>
              <w:rPr>
                <w:rFonts w:hAnsi="宋体"/>
                <w:b/>
                <w:sz w:val="15"/>
                <w:szCs w:val="15"/>
              </w:rPr>
              <w:t>见技术规格书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6A82A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  <w:r w:rsidRPr="00D5298C">
              <w:rPr>
                <w:rFonts w:hAnsi="宋体" w:hint="default"/>
                <w:b/>
                <w:sz w:val="15"/>
                <w:szCs w:val="15"/>
              </w:rPr>
              <w:t>XADT6JD-0</w:t>
            </w:r>
            <w:r>
              <w:rPr>
                <w:rFonts w:hAnsi="宋体"/>
                <w:b/>
                <w:sz w:val="15"/>
                <w:szCs w:val="15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E1A11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AD610" w14:textId="77777777" w:rsidR="00EB06C6" w:rsidRDefault="00EB06C6" w:rsidP="002B1BFF">
            <w:pPr>
              <w:jc w:val="center"/>
              <w:textAlignment w:val="center"/>
              <w:rPr>
                <w:rFonts w:hAnsi="宋体" w:cs="宋体" w:hint="default"/>
                <w:color w:val="000000"/>
                <w:sz w:val="16"/>
                <w:szCs w:val="16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3267D" w14:textId="77777777" w:rsidR="00EB06C6" w:rsidRDefault="00EB06C6" w:rsidP="002B1BFF">
            <w:pPr>
              <w:widowControl/>
              <w:jc w:val="center"/>
              <w:textAlignment w:val="center"/>
              <w:rPr>
                <w:rFonts w:hAnsi="宋体" w:cs="宋体" w:hint="default"/>
                <w:color w:val="000000"/>
                <w:sz w:val="16"/>
                <w:szCs w:val="16"/>
              </w:rPr>
            </w:pPr>
            <w:r>
              <w:rPr>
                <w:rFonts w:hAnsi="宋体"/>
                <w:b/>
                <w:sz w:val="15"/>
                <w:szCs w:val="15"/>
              </w:rPr>
              <w:t>中铁一局</w:t>
            </w:r>
            <w:proofErr w:type="gramStart"/>
            <w:r>
              <w:rPr>
                <w:rFonts w:hAnsi="宋体"/>
                <w:b/>
                <w:sz w:val="15"/>
                <w:szCs w:val="15"/>
              </w:rPr>
              <w:t>集团电</w:t>
            </w:r>
            <w:proofErr w:type="gramEnd"/>
            <w:r>
              <w:rPr>
                <w:rFonts w:hAnsi="宋体"/>
                <w:b/>
                <w:sz w:val="15"/>
                <w:szCs w:val="15"/>
              </w:rPr>
              <w:t>务工程有限公司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85ADB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1000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26E67" w14:textId="77777777" w:rsidR="00EB06C6" w:rsidRDefault="00EB06C6" w:rsidP="002B1BFF">
            <w:pPr>
              <w:jc w:val="center"/>
              <w:textAlignment w:val="center"/>
              <w:rPr>
                <w:rFonts w:hAnsi="宋体" w:hint="default"/>
                <w:b/>
                <w:sz w:val="15"/>
                <w:szCs w:val="15"/>
                <w:lang w:val="en-US"/>
              </w:rPr>
            </w:pPr>
            <w:r>
              <w:rPr>
                <w:rFonts w:hAnsi="宋体"/>
                <w:b/>
                <w:color w:val="FF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2665F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b/>
                <w:sz w:val="18"/>
                <w:szCs w:val="18"/>
              </w:rPr>
              <w:t>投标人资格要求</w:t>
            </w:r>
            <w:r>
              <w:rPr>
                <w:rFonts w:hAnsi="宋体"/>
                <w:sz w:val="18"/>
                <w:szCs w:val="18"/>
              </w:rPr>
              <w:br/>
            </w:r>
            <w:r>
              <w:rPr>
                <w:rFonts w:hAnsi="宋体"/>
                <w:sz w:val="13"/>
                <w:szCs w:val="13"/>
              </w:rPr>
              <w:t>1、</w:t>
            </w:r>
            <w:r w:rsidRPr="00C15F9A">
              <w:rPr>
                <w:rFonts w:hAnsi="宋体"/>
                <w:sz w:val="13"/>
                <w:szCs w:val="13"/>
              </w:rPr>
              <w:t>营业范围要求：投标人为中华人民共和国境内依法注册、具有独立法人资格、具有所招标的物资材料生产供应经验、符合招标物资生产经营范围的生产商。</w:t>
            </w:r>
          </w:p>
          <w:p w14:paraId="2B5E1538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2、</w:t>
            </w:r>
            <w:r w:rsidRPr="00C15F9A">
              <w:rPr>
                <w:rFonts w:hAnsi="宋体"/>
                <w:sz w:val="13"/>
                <w:szCs w:val="13"/>
              </w:rPr>
              <w:t>质量保证能力要求：具有有效的质量管理体系认证证书、环境管理体系认证证书、职业健康安全管理体系认证证书；专业检测、检验机构出具的有效期内的产品质量检测合格报告。</w:t>
            </w:r>
          </w:p>
          <w:p w14:paraId="5360BC7D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3</w:t>
            </w:r>
            <w:r>
              <w:rPr>
                <w:rFonts w:hAnsi="宋体"/>
                <w:sz w:val="13"/>
                <w:szCs w:val="13"/>
              </w:rPr>
              <w:t>、</w:t>
            </w:r>
            <w:r w:rsidRPr="00C15F9A">
              <w:rPr>
                <w:rFonts w:hAnsi="宋体"/>
                <w:sz w:val="13"/>
                <w:szCs w:val="13"/>
              </w:rPr>
              <w:t>供货业绩要求：投标人具有所投包件（</w:t>
            </w:r>
            <w:r>
              <w:rPr>
                <w:rFonts w:hAnsi="宋体"/>
                <w:sz w:val="13"/>
                <w:szCs w:val="13"/>
              </w:rPr>
              <w:t>矿物绝缘电缆</w:t>
            </w:r>
            <w:r w:rsidRPr="00C15F9A">
              <w:rPr>
                <w:rFonts w:hAnsi="宋体"/>
                <w:sz w:val="13"/>
                <w:szCs w:val="13"/>
              </w:rPr>
              <w:t>XADT</w:t>
            </w:r>
            <w:r>
              <w:rPr>
                <w:rFonts w:hAnsi="宋体"/>
                <w:sz w:val="13"/>
                <w:szCs w:val="13"/>
              </w:rPr>
              <w:t>6JD</w:t>
            </w:r>
            <w:r w:rsidRPr="00C15F9A">
              <w:rPr>
                <w:rFonts w:hAnsi="宋体"/>
                <w:sz w:val="13"/>
                <w:szCs w:val="13"/>
              </w:rPr>
              <w:t>-0</w:t>
            </w:r>
            <w:r>
              <w:rPr>
                <w:rFonts w:hAnsi="宋体"/>
                <w:sz w:val="13"/>
                <w:szCs w:val="13"/>
              </w:rPr>
              <w:t>3</w:t>
            </w:r>
            <w:r w:rsidRPr="00C15F9A">
              <w:rPr>
                <w:rFonts w:hAnsi="宋体"/>
                <w:sz w:val="13"/>
                <w:szCs w:val="13"/>
              </w:rPr>
              <w:t>包）的生产和供货能力，具有近</w:t>
            </w:r>
            <w:r>
              <w:rPr>
                <w:rFonts w:hAnsi="宋体"/>
                <w:sz w:val="13"/>
                <w:szCs w:val="13"/>
              </w:rPr>
              <w:t>三</w:t>
            </w:r>
            <w:r w:rsidRPr="00C15F9A">
              <w:rPr>
                <w:rFonts w:hAnsi="宋体"/>
                <w:sz w:val="13"/>
                <w:szCs w:val="13"/>
              </w:rPr>
              <w:t>年(201</w:t>
            </w:r>
            <w:r>
              <w:rPr>
                <w:rFonts w:hAnsi="宋体"/>
                <w:sz w:val="13"/>
                <w:szCs w:val="13"/>
              </w:rPr>
              <w:t>7</w:t>
            </w:r>
            <w:r w:rsidRPr="00C15F9A">
              <w:rPr>
                <w:rFonts w:hAnsi="宋体"/>
                <w:sz w:val="13"/>
                <w:szCs w:val="13"/>
              </w:rPr>
              <w:t>年1月1日—开标截止日)国内城市轨道两个以上已开通运营线路的使用业绩，</w:t>
            </w:r>
            <w:proofErr w:type="gramStart"/>
            <w:r w:rsidRPr="00C15F9A">
              <w:rPr>
                <w:rFonts w:hAnsi="宋体"/>
                <w:sz w:val="13"/>
                <w:szCs w:val="13"/>
              </w:rPr>
              <w:t>且评价</w:t>
            </w:r>
            <w:proofErr w:type="gramEnd"/>
            <w:r w:rsidRPr="00C15F9A">
              <w:rPr>
                <w:rFonts w:hAnsi="宋体"/>
                <w:sz w:val="13"/>
                <w:szCs w:val="13"/>
              </w:rPr>
              <w:t>良好。（需提供合同协议书（</w:t>
            </w:r>
            <w:proofErr w:type="gramStart"/>
            <w:r w:rsidRPr="00C15F9A">
              <w:rPr>
                <w:rFonts w:hAnsi="宋体"/>
                <w:sz w:val="13"/>
                <w:szCs w:val="13"/>
              </w:rPr>
              <w:t>含合同</w:t>
            </w:r>
            <w:proofErr w:type="gramEnd"/>
            <w:r w:rsidRPr="00C15F9A">
              <w:rPr>
                <w:rFonts w:hAnsi="宋体"/>
                <w:sz w:val="13"/>
                <w:szCs w:val="13"/>
              </w:rPr>
              <w:t>清单）、使用单位提供的履约情况证明）。</w:t>
            </w:r>
          </w:p>
          <w:p w14:paraId="412BFBA0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4、</w:t>
            </w:r>
            <w:r w:rsidRPr="00C15F9A">
              <w:rPr>
                <w:rFonts w:hAnsi="宋体"/>
                <w:sz w:val="13"/>
                <w:szCs w:val="13"/>
              </w:rPr>
              <w:t>财务能力要求：近三年(201</w:t>
            </w:r>
            <w:r>
              <w:rPr>
                <w:rFonts w:hAnsi="宋体"/>
                <w:sz w:val="13"/>
                <w:szCs w:val="13"/>
              </w:rPr>
              <w:t>7</w:t>
            </w:r>
            <w:r w:rsidRPr="00C15F9A">
              <w:rPr>
                <w:rFonts w:hAnsi="宋体"/>
                <w:sz w:val="13"/>
                <w:szCs w:val="13"/>
              </w:rPr>
              <w:t>年度—201</w:t>
            </w:r>
            <w:r>
              <w:rPr>
                <w:rFonts w:hAnsi="宋体"/>
                <w:sz w:val="13"/>
                <w:szCs w:val="13"/>
              </w:rPr>
              <w:t>9</w:t>
            </w:r>
            <w:r w:rsidRPr="00C15F9A">
              <w:rPr>
                <w:rFonts w:hAnsi="宋体"/>
                <w:sz w:val="13"/>
                <w:szCs w:val="13"/>
              </w:rPr>
              <w:t>年度，新成立公司提供成立当年—201</w:t>
            </w:r>
            <w:r>
              <w:rPr>
                <w:rFonts w:hAnsi="宋体"/>
                <w:sz w:val="13"/>
                <w:szCs w:val="13"/>
              </w:rPr>
              <w:t>9</w:t>
            </w:r>
            <w:r w:rsidRPr="00C15F9A">
              <w:rPr>
                <w:rFonts w:hAnsi="宋体"/>
                <w:sz w:val="13"/>
                <w:szCs w:val="13"/>
              </w:rPr>
              <w:t>年度）财务状态连续三年不得出现亏损。（经会计师事务所或审计机构审计的财务会计报告及报表）。财务会计报告中所审计单位的名称、法人应与投标人名称一致。</w:t>
            </w:r>
          </w:p>
          <w:p w14:paraId="4F60F866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5</w:t>
            </w:r>
            <w:r>
              <w:rPr>
                <w:rFonts w:hAnsi="宋体"/>
                <w:sz w:val="13"/>
                <w:szCs w:val="13"/>
              </w:rPr>
              <w:t>、</w:t>
            </w:r>
            <w:r w:rsidRPr="00C15F9A">
              <w:rPr>
                <w:rFonts w:hAnsi="宋体"/>
                <w:sz w:val="13"/>
                <w:szCs w:val="13"/>
              </w:rPr>
              <w:t>履约信用要求：投标人应有良好的履约能力和信誉；本次不接受陕西省相关主管单位公布的限制投标的投标人投标；本次不接受中国中铁股份有限公司公布的限制投标的投标人投标；本次不接受“处于被责令停业、投标资格被取消、财产被接管、冻结、破产状态”的投标人投标；本次不接受在国家企业信用信息公示系统公示为“列入严重违法失信企业名单（黑名单）信息”的投标人投标；本次不接受在国家企业信用信息公示系统公示为“列入经营异常名录信息”的投标人投标。应附企业开户银行出具的资信证明。</w:t>
            </w:r>
          </w:p>
          <w:p w14:paraId="562641A3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>
              <w:rPr>
                <w:rFonts w:hAnsi="宋体"/>
                <w:sz w:val="13"/>
                <w:szCs w:val="13"/>
              </w:rPr>
              <w:t>6、</w:t>
            </w:r>
            <w:r w:rsidRPr="00C15F9A">
              <w:rPr>
                <w:rFonts w:hAnsi="宋体"/>
                <w:sz w:val="13"/>
                <w:szCs w:val="13"/>
              </w:rPr>
              <w:t>其他要求：</w:t>
            </w:r>
          </w:p>
          <w:p w14:paraId="14B0E93A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lastRenderedPageBreak/>
              <w:t>6.1 法定代表人为同一个人的两个及两个以上法人，母公司、全资子公司、控股公司，都不得在本次招标材料同一包件同时投标；</w:t>
            </w:r>
          </w:p>
          <w:p w14:paraId="61F015D5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6.2 本次招标不接受代理商、联合体参与投标。</w:t>
            </w:r>
          </w:p>
          <w:p w14:paraId="52827C52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6.3 满足招标公告要求；投标人必须保证其用于本工程产品的技术完整性。</w:t>
            </w:r>
          </w:p>
          <w:p w14:paraId="72E83DDD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6.4</w:t>
            </w:r>
            <w:r>
              <w:rPr>
                <w:rFonts w:hAnsi="宋体"/>
                <w:sz w:val="13"/>
                <w:szCs w:val="13"/>
              </w:rPr>
              <w:t xml:space="preserve"> </w:t>
            </w:r>
            <w:r w:rsidRPr="00C15F9A">
              <w:rPr>
                <w:rFonts w:hAnsi="宋体"/>
                <w:sz w:val="13"/>
                <w:szCs w:val="13"/>
              </w:rPr>
              <w:t>电缆产品需要全国工业产品安全生产许可证。</w:t>
            </w:r>
          </w:p>
          <w:p w14:paraId="529A2C96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6.5 评标委员会有权查询投标人的重大不良行为、投诉行为，并以其结果作为通过性条款。</w:t>
            </w:r>
          </w:p>
          <w:p w14:paraId="7FAD6682" w14:textId="77777777" w:rsidR="00EB06C6" w:rsidRPr="00C15F9A" w:rsidRDefault="00EB06C6" w:rsidP="002B1BFF">
            <w:pPr>
              <w:spacing w:line="360" w:lineRule="auto"/>
              <w:rPr>
                <w:rFonts w:hAnsi="宋体" w:hint="default"/>
                <w:sz w:val="13"/>
                <w:szCs w:val="13"/>
              </w:rPr>
            </w:pPr>
            <w:r w:rsidRPr="00C15F9A">
              <w:rPr>
                <w:rFonts w:hAnsi="宋体"/>
                <w:sz w:val="13"/>
                <w:szCs w:val="13"/>
              </w:rPr>
              <w:t>6.6 投标人对所投包件应一包一投。</w:t>
            </w:r>
          </w:p>
          <w:p w14:paraId="3A427845" w14:textId="77777777" w:rsidR="00EB06C6" w:rsidRDefault="00EB06C6" w:rsidP="002B1BFF">
            <w:pPr>
              <w:spacing w:line="360" w:lineRule="auto"/>
              <w:rPr>
                <w:rFonts w:hAnsi="宋体" w:hint="default"/>
                <w:sz w:val="18"/>
              </w:rPr>
            </w:pPr>
            <w:r w:rsidRPr="00C15F9A">
              <w:rPr>
                <w:rFonts w:hAnsi="宋体"/>
                <w:sz w:val="13"/>
                <w:szCs w:val="13"/>
              </w:rPr>
              <w:t>6.7</w:t>
            </w:r>
            <w:r>
              <w:rPr>
                <w:rFonts w:hAnsi="宋体"/>
                <w:sz w:val="13"/>
                <w:szCs w:val="13"/>
              </w:rPr>
              <w:t xml:space="preserve"> </w:t>
            </w:r>
            <w:r w:rsidRPr="00C15F9A">
              <w:rPr>
                <w:rFonts w:hAnsi="宋体"/>
                <w:sz w:val="13"/>
                <w:szCs w:val="13"/>
              </w:rPr>
              <w:t>本次</w:t>
            </w:r>
            <w:r>
              <w:rPr>
                <w:rFonts w:hAnsi="宋体"/>
                <w:sz w:val="13"/>
                <w:szCs w:val="13"/>
              </w:rPr>
              <w:t>矿物电缆</w:t>
            </w:r>
            <w:r w:rsidRPr="00C15F9A">
              <w:rPr>
                <w:rFonts w:hAnsi="宋体"/>
                <w:sz w:val="13"/>
                <w:szCs w:val="13"/>
              </w:rPr>
              <w:t>招标仅限《中国中铁2019-2021年度电线电缆供应商准入名录》（股份传2019-382号）范围内的</w:t>
            </w:r>
            <w:r>
              <w:rPr>
                <w:rFonts w:hAnsi="宋体"/>
                <w:sz w:val="13"/>
                <w:szCs w:val="13"/>
              </w:rPr>
              <w:t>电力电缆</w:t>
            </w:r>
            <w:r w:rsidRPr="00C15F9A">
              <w:rPr>
                <w:rFonts w:hAnsi="宋体"/>
                <w:sz w:val="13"/>
                <w:szCs w:val="13"/>
              </w:rPr>
              <w:t>供应商参与投标。</w:t>
            </w:r>
          </w:p>
        </w:tc>
      </w:tr>
    </w:tbl>
    <w:p w14:paraId="3DA3B105" w14:textId="77777777" w:rsidR="00EB06C6" w:rsidRDefault="00EB06C6" w:rsidP="00EB06C6">
      <w:pPr>
        <w:pStyle w:val="a0"/>
        <w:ind w:firstLine="200"/>
        <w:rPr>
          <w:rFonts w:hint="default"/>
        </w:rPr>
      </w:pPr>
    </w:p>
    <w:p w14:paraId="575373BB" w14:textId="77777777" w:rsidR="00687DF8" w:rsidRDefault="00687DF8">
      <w:bookmarkStart w:id="0" w:name="_GoBack"/>
      <w:bookmarkEnd w:id="0"/>
    </w:p>
    <w:sectPr w:rsidR="00687DF8" w:rsidSect="00EB06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67C3" w14:textId="77777777" w:rsidR="001B378D" w:rsidRDefault="001B378D" w:rsidP="00EB06C6">
      <w:r>
        <w:separator/>
      </w:r>
    </w:p>
  </w:endnote>
  <w:endnote w:type="continuationSeparator" w:id="0">
    <w:p w14:paraId="1A4065BD" w14:textId="77777777" w:rsidR="001B378D" w:rsidRDefault="001B378D" w:rsidP="00EB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07763" w14:textId="77777777" w:rsidR="001B378D" w:rsidRDefault="001B378D" w:rsidP="00EB06C6">
      <w:r>
        <w:separator/>
      </w:r>
    </w:p>
  </w:footnote>
  <w:footnote w:type="continuationSeparator" w:id="0">
    <w:p w14:paraId="252C2FFB" w14:textId="77777777" w:rsidR="001B378D" w:rsidRDefault="001B378D" w:rsidP="00EB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5"/>
    <w:rsid w:val="001B378D"/>
    <w:rsid w:val="00687DF8"/>
    <w:rsid w:val="008B0275"/>
    <w:rsid w:val="00E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E567A-ACE1-4D8F-A397-F1963CC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B06C6"/>
    <w:pPr>
      <w:widowControl w:val="0"/>
      <w:autoSpaceDE w:val="0"/>
      <w:autoSpaceDN w:val="0"/>
      <w:jc w:val="both"/>
    </w:pPr>
    <w:rPr>
      <w:rFonts w:ascii="宋体" w:eastAsia="宋体" w:hAnsi="Calibri" w:cs="Times New Roman" w:hint="eastAsia"/>
      <w:kern w:val="0"/>
      <w:sz w:val="20"/>
      <w:szCs w:val="20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B06C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 w:hint="default"/>
      <w:kern w:val="2"/>
      <w:sz w:val="18"/>
      <w:szCs w:val="18"/>
      <w:lang w:val="en-US"/>
    </w:rPr>
  </w:style>
  <w:style w:type="character" w:customStyle="1" w:styleId="a5">
    <w:name w:val="页眉 字符"/>
    <w:basedOn w:val="a1"/>
    <w:link w:val="a4"/>
    <w:uiPriority w:val="99"/>
    <w:rsid w:val="00EB06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06C6"/>
    <w:pPr>
      <w:tabs>
        <w:tab w:val="center" w:pos="4153"/>
        <w:tab w:val="right" w:pos="8306"/>
      </w:tabs>
      <w:autoSpaceDE/>
      <w:autoSpaceDN/>
      <w:snapToGrid w:val="0"/>
      <w:jc w:val="left"/>
    </w:pPr>
    <w:rPr>
      <w:rFonts w:asciiTheme="minorHAnsi" w:eastAsiaTheme="minorEastAsia" w:hAnsiTheme="minorHAnsi" w:cstheme="minorBidi" w:hint="default"/>
      <w:kern w:val="2"/>
      <w:sz w:val="18"/>
      <w:szCs w:val="18"/>
      <w:lang w:val="en-US"/>
    </w:rPr>
  </w:style>
  <w:style w:type="character" w:customStyle="1" w:styleId="a7">
    <w:name w:val="页脚 字符"/>
    <w:basedOn w:val="a1"/>
    <w:link w:val="a6"/>
    <w:uiPriority w:val="99"/>
    <w:rsid w:val="00EB06C6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EB06C6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EB06C6"/>
    <w:rPr>
      <w:rFonts w:ascii="宋体" w:eastAsia="宋体" w:hAnsi="Calibri" w:cs="Times New Roman"/>
      <w:kern w:val="0"/>
      <w:sz w:val="20"/>
      <w:szCs w:val="20"/>
      <w:lang w:val="zh-CN"/>
    </w:rPr>
  </w:style>
  <w:style w:type="paragraph" w:styleId="a0">
    <w:name w:val="Body Text First Indent"/>
    <w:basedOn w:val="a8"/>
    <w:link w:val="aa"/>
    <w:uiPriority w:val="99"/>
    <w:semiHidden/>
    <w:unhideWhenUsed/>
    <w:qFormat/>
    <w:rsid w:val="00EB06C6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qFormat/>
    <w:rsid w:val="00EB06C6"/>
    <w:rPr>
      <w:rFonts w:ascii="宋体" w:eastAsia="宋体" w:hAnsi="Calibri" w:cs="Times New Roman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马益平</dc:creator>
  <cp:keywords/>
  <dc:description/>
  <cp:lastModifiedBy>马益平</cp:lastModifiedBy>
  <cp:revision>2</cp:revision>
  <dcterms:created xsi:type="dcterms:W3CDTF">2020-05-29T00:40:00Z</dcterms:created>
  <dcterms:modified xsi:type="dcterms:W3CDTF">2020-05-29T00:41:00Z</dcterms:modified>
</cp:coreProperties>
</file>