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E8C" w:rsidRPr="00DD0460" w:rsidRDefault="00E52F3B" w:rsidP="003C5E8C">
      <w:pPr>
        <w:spacing w:line="360" w:lineRule="auto"/>
        <w:ind w:firstLineChars="0" w:firstLine="0"/>
        <w:jc w:val="center"/>
        <w:rPr>
          <w:rFonts w:eastAsia="黑体"/>
          <w:color w:val="000000"/>
          <w:sz w:val="28"/>
        </w:rPr>
      </w:pPr>
      <w:bookmarkStart w:id="0" w:name="_Toc384308200"/>
      <w:bookmarkStart w:id="1" w:name="_Toc361508575"/>
      <w:r w:rsidRPr="00E52F3B">
        <w:rPr>
          <w:rFonts w:ascii="楷体" w:eastAsia="楷体" w:hAnsi="楷体" w:hint="eastAsia"/>
          <w:szCs w:val="24"/>
          <w:u w:val="single"/>
        </w:rPr>
        <w:t>通信通讯电缆等</w:t>
      </w:r>
      <w:r w:rsidR="003C5E8C" w:rsidRPr="00DD0460">
        <w:rPr>
          <w:rFonts w:eastAsia="黑体" w:hint="eastAsia"/>
          <w:sz w:val="28"/>
        </w:rPr>
        <w:t>采购</w:t>
      </w:r>
      <w:r w:rsidR="003C5E8C" w:rsidRPr="00DD0460">
        <w:rPr>
          <w:rFonts w:eastAsia="黑体"/>
          <w:sz w:val="28"/>
        </w:rPr>
        <w:t>公</w:t>
      </w:r>
      <w:r w:rsidR="003C5E8C" w:rsidRPr="00DD0460">
        <w:rPr>
          <w:rFonts w:eastAsia="黑体"/>
          <w:color w:val="000000"/>
          <w:sz w:val="28"/>
        </w:rPr>
        <w:t>告</w:t>
      </w:r>
    </w:p>
    <w:p w:rsidR="003C5E8C" w:rsidRPr="00DD0460" w:rsidRDefault="003C5E8C" w:rsidP="003C5E8C">
      <w:pPr>
        <w:spacing w:line="360" w:lineRule="auto"/>
        <w:ind w:firstLineChars="1050" w:firstLine="2940"/>
        <w:rPr>
          <w:rFonts w:eastAsia="黑体"/>
          <w:color w:val="000000"/>
          <w:sz w:val="20"/>
          <w:u w:val="single"/>
        </w:rPr>
      </w:pPr>
      <w:r w:rsidRPr="00DD0460">
        <w:rPr>
          <w:rFonts w:ascii="黑体" w:eastAsia="黑体" w:hint="eastAsia"/>
          <w:sz w:val="28"/>
          <w:szCs w:val="28"/>
        </w:rPr>
        <w:t>采购编号：</w:t>
      </w:r>
      <w:r w:rsidRPr="00DD0460">
        <w:rPr>
          <w:rFonts w:ascii="楷体" w:eastAsia="楷体" w:hAnsi="楷体" w:hint="eastAsia"/>
          <w:szCs w:val="24"/>
          <w:u w:val="single"/>
        </w:rPr>
        <w:t xml:space="preserve">  </w:t>
      </w:r>
      <w:r w:rsidR="0000785C">
        <w:rPr>
          <w:rFonts w:ascii="楷体" w:eastAsia="楷体" w:hAnsi="楷体" w:hint="eastAsia"/>
          <w:szCs w:val="24"/>
          <w:u w:val="single"/>
        </w:rPr>
        <w:t>X12220</w:t>
      </w:r>
      <w:r w:rsidR="0077174D">
        <w:rPr>
          <w:rFonts w:ascii="楷体" w:eastAsia="楷体" w:hAnsi="楷体" w:hint="eastAsia"/>
          <w:szCs w:val="24"/>
          <w:u w:val="single"/>
        </w:rPr>
        <w:t>0</w:t>
      </w:r>
      <w:r w:rsidR="001C1F6E">
        <w:rPr>
          <w:rFonts w:ascii="楷体" w:eastAsia="楷体" w:hAnsi="楷体" w:hint="eastAsia"/>
          <w:szCs w:val="24"/>
          <w:u w:val="single"/>
        </w:rPr>
        <w:t>900</w:t>
      </w:r>
      <w:r w:rsidR="00E52F3B">
        <w:rPr>
          <w:rFonts w:ascii="楷体" w:eastAsia="楷体" w:hAnsi="楷体" w:hint="eastAsia"/>
          <w:szCs w:val="24"/>
          <w:u w:val="single"/>
        </w:rPr>
        <w:t>44</w:t>
      </w:r>
    </w:p>
    <w:p w:rsidR="003C5E8C" w:rsidRPr="00DD0460" w:rsidRDefault="003C5E8C" w:rsidP="003C5E8C">
      <w:pPr>
        <w:pStyle w:val="2"/>
        <w:spacing w:before="120"/>
      </w:pPr>
      <w:bookmarkStart w:id="2" w:name="_Toc504312942"/>
      <w:bookmarkStart w:id="3" w:name="_Toc527708222"/>
      <w:r w:rsidRPr="00DD0460">
        <w:t xml:space="preserve">1. </w:t>
      </w:r>
      <w:r w:rsidRPr="00DD0460">
        <w:rPr>
          <w:rFonts w:hint="eastAsia"/>
        </w:rPr>
        <w:t>采购</w:t>
      </w:r>
      <w:r w:rsidRPr="00DD0460">
        <w:t>条件</w:t>
      </w:r>
      <w:bookmarkEnd w:id="2"/>
      <w:bookmarkEnd w:id="3"/>
    </w:p>
    <w:p w:rsidR="003C5E8C" w:rsidRPr="00DD0460" w:rsidRDefault="003C5E8C" w:rsidP="003C5E8C">
      <w:pPr>
        <w:ind w:firstLine="480"/>
      </w:pPr>
      <w:r w:rsidRPr="00DD0460">
        <w:t>本项目</w:t>
      </w:r>
      <w:r w:rsidR="00E52F3B" w:rsidRPr="00E52F3B">
        <w:rPr>
          <w:rFonts w:ascii="楷体" w:eastAsia="楷体" w:hAnsi="楷体" w:hint="eastAsia"/>
          <w:szCs w:val="24"/>
          <w:u w:val="single"/>
        </w:rPr>
        <w:t>通信通讯电缆等</w:t>
      </w:r>
      <w:r w:rsidR="005C6E88">
        <w:rPr>
          <w:rFonts w:ascii="楷体" w:eastAsia="楷体" w:hAnsi="楷体" w:hint="eastAsia"/>
          <w:szCs w:val="24"/>
          <w:u w:val="single"/>
        </w:rPr>
        <w:t>,</w:t>
      </w:r>
      <w:r w:rsidRPr="00DD0460">
        <w:rPr>
          <w:rFonts w:hint="eastAsia"/>
        </w:rPr>
        <w:t>采购人</w:t>
      </w:r>
      <w:r w:rsidRPr="00DD0460">
        <w:t>为</w:t>
      </w:r>
      <w:r w:rsidRPr="00DD0460">
        <w:rPr>
          <w:rFonts w:ascii="楷体" w:eastAsia="楷体" w:hAnsi="楷体" w:hint="eastAsia"/>
          <w:u w:val="single"/>
        </w:rPr>
        <w:t xml:space="preserve"> 山东日照发电有限公司</w:t>
      </w:r>
      <w:r w:rsidRPr="00DD0460">
        <w:rPr>
          <w:rFonts w:hint="eastAsia"/>
        </w:rPr>
        <w:t>，资金来源</w:t>
      </w:r>
      <w:r w:rsidRPr="00DD0460">
        <w:t>为</w:t>
      </w:r>
      <w:r w:rsidRPr="00DD0460">
        <w:rPr>
          <w:rFonts w:ascii="楷体" w:eastAsia="楷体" w:hAnsi="楷体" w:hint="eastAsia"/>
          <w:u w:val="single"/>
        </w:rPr>
        <w:t xml:space="preserve">企业自筹 </w:t>
      </w:r>
      <w:r w:rsidRPr="00DD0460">
        <w:t>，</w:t>
      </w:r>
      <w:r w:rsidRPr="00DD0460">
        <w:rPr>
          <w:rFonts w:hint="eastAsia"/>
        </w:rPr>
        <w:t>该</w:t>
      </w:r>
      <w:r w:rsidRPr="00DD0460">
        <w:t>项目已具备</w:t>
      </w:r>
      <w:r w:rsidRPr="00DD0460">
        <w:rPr>
          <w:rFonts w:hint="eastAsia"/>
        </w:rPr>
        <w:t>采购</w:t>
      </w:r>
      <w:r w:rsidRPr="00DD0460">
        <w:t>条件，现对</w:t>
      </w:r>
      <w:r w:rsidR="00E52F3B" w:rsidRPr="00E52F3B">
        <w:rPr>
          <w:rFonts w:ascii="楷体" w:eastAsia="楷体" w:hAnsi="楷体" w:hint="eastAsia"/>
          <w:szCs w:val="24"/>
          <w:u w:val="single"/>
        </w:rPr>
        <w:t>通信通讯电缆等</w:t>
      </w:r>
      <w:r w:rsidRPr="00DD0460">
        <w:t>进行</w:t>
      </w:r>
      <w:r w:rsidRPr="00DD0460">
        <w:rPr>
          <w:rFonts w:hint="eastAsia"/>
        </w:rPr>
        <w:t>合格供应商公开询价</w:t>
      </w:r>
      <w:r w:rsidRPr="00DD0460">
        <w:t>。</w:t>
      </w:r>
    </w:p>
    <w:p w:rsidR="003C5E8C" w:rsidRPr="00DD0460" w:rsidRDefault="003C5E8C" w:rsidP="003C5E8C">
      <w:pPr>
        <w:pStyle w:val="2"/>
        <w:spacing w:before="120"/>
      </w:pPr>
      <w:bookmarkStart w:id="4" w:name="_Toc504312943"/>
      <w:bookmarkStart w:id="5" w:name="_Toc527708223"/>
      <w:r w:rsidRPr="00DD0460">
        <w:t xml:space="preserve">2. </w:t>
      </w:r>
      <w:r w:rsidRPr="00DD0460">
        <w:rPr>
          <w:rFonts w:hint="eastAsia"/>
        </w:rPr>
        <w:t>项目概况与采购范围</w:t>
      </w:r>
      <w:bookmarkEnd w:id="4"/>
      <w:bookmarkEnd w:id="5"/>
      <w:r w:rsidRPr="00DD0460">
        <w:rPr>
          <w:rFonts w:hint="eastAsia"/>
          <w:color w:val="FF0000"/>
        </w:rPr>
        <w:t>（见附件技术资料）</w:t>
      </w:r>
    </w:p>
    <w:p w:rsidR="003C5E8C" w:rsidRPr="00DD0460" w:rsidRDefault="003C5E8C" w:rsidP="003C5E8C">
      <w:pPr>
        <w:ind w:firstLine="480"/>
        <w:jc w:val="left"/>
        <w:rPr>
          <w:i/>
          <w:u w:val="single"/>
        </w:rPr>
      </w:pPr>
      <w:r w:rsidRPr="00DD0460">
        <w:rPr>
          <w:i/>
          <w:szCs w:val="24"/>
          <w:u w:val="single"/>
        </w:rPr>
        <w:t>说明</w:t>
      </w:r>
      <w:r w:rsidRPr="00DD0460">
        <w:rPr>
          <w:rFonts w:hint="eastAsia"/>
          <w:i/>
          <w:szCs w:val="24"/>
          <w:u w:val="single"/>
        </w:rPr>
        <w:t>工程建设项目的建设地点、规模、建设工期和本次采购设备的名称、数量、技术规格、交货地点、交货时间等（或采购服务内容）</w:t>
      </w:r>
      <w:r w:rsidRPr="00DD0460">
        <w:rPr>
          <w:i/>
          <w:szCs w:val="24"/>
          <w:u w:val="single"/>
        </w:rPr>
        <w:t>。</w:t>
      </w:r>
    </w:p>
    <w:p w:rsidR="003C5E8C" w:rsidRPr="00DD0460" w:rsidRDefault="003C5E8C" w:rsidP="003C5E8C">
      <w:pPr>
        <w:pStyle w:val="2"/>
        <w:spacing w:before="120"/>
      </w:pPr>
      <w:bookmarkStart w:id="6" w:name="_Toc504312944"/>
      <w:bookmarkStart w:id="7" w:name="_Toc527708224"/>
      <w:r w:rsidRPr="00DD0460">
        <w:t xml:space="preserve">3. </w:t>
      </w:r>
      <w:r w:rsidRPr="00DD0460">
        <w:rPr>
          <w:rFonts w:hint="eastAsia"/>
        </w:rPr>
        <w:t>供应商</w:t>
      </w:r>
      <w:r w:rsidRPr="00DD0460">
        <w:t>资格要求</w:t>
      </w:r>
      <w:bookmarkEnd w:id="6"/>
      <w:bookmarkEnd w:id="7"/>
    </w:p>
    <w:p w:rsidR="003C5E8C" w:rsidRPr="00DD0460" w:rsidRDefault="003C5E8C" w:rsidP="003C5E8C">
      <w:pPr>
        <w:ind w:firstLine="480"/>
      </w:pPr>
      <w:r w:rsidRPr="00DD0460">
        <w:rPr>
          <w:rFonts w:hint="eastAsia"/>
        </w:rPr>
        <w:t>3.1</w:t>
      </w:r>
      <w:r w:rsidRPr="00DD0460">
        <w:t xml:space="preserve"> </w:t>
      </w:r>
      <w:r w:rsidRPr="00DD0460">
        <w:rPr>
          <w:rFonts w:hint="eastAsia"/>
        </w:rPr>
        <w:t>通用条件：</w:t>
      </w:r>
    </w:p>
    <w:p w:rsidR="003C5E8C" w:rsidRPr="00DD0460" w:rsidRDefault="003C5E8C" w:rsidP="003C5E8C">
      <w:pPr>
        <w:ind w:firstLine="480"/>
      </w:pPr>
      <w:r w:rsidRPr="00DD0460">
        <w:rPr>
          <w:rFonts w:hint="eastAsia"/>
        </w:rPr>
        <w:t>3.1.1</w:t>
      </w:r>
      <w:r w:rsidRPr="00DD0460">
        <w:rPr>
          <w:rFonts w:hint="eastAsia"/>
        </w:rPr>
        <w:t>供应商须为集团公司级、采购人所属的二级单位或采购人供应商库内的合格供应商，且不处于供应商暂停采购活动的期限内。</w:t>
      </w:r>
    </w:p>
    <w:p w:rsidR="003C5E8C" w:rsidRPr="00DD0460" w:rsidRDefault="003C5E8C" w:rsidP="003C5E8C">
      <w:pPr>
        <w:ind w:firstLine="480"/>
      </w:pPr>
      <w:r w:rsidRPr="00DD0460">
        <w:rPr>
          <w:rFonts w:hint="eastAsia"/>
        </w:rPr>
        <w:t>（对于已在中国华能集团有限公司电子商务平台（以下简称电子商务平台）注册成为潜在供应商的，潜在供应商须通过集团公司、采购人所属的二级单位或采购人审核成为合格供应商后方可参加采购活动。对于未在中国华能集团有限公司电子商务平台注册的供应商，首先应在中国华能集团有限公司电子商务平台注册成为潜在供应商，潜在供应商通过集团公司、采购人所属的二级单位或采购人审核成为合格供应商后方可参加采购活动）。</w:t>
      </w:r>
    </w:p>
    <w:p w:rsidR="003C5E8C" w:rsidRPr="00DD0460" w:rsidRDefault="003C5E8C" w:rsidP="003C5E8C">
      <w:pPr>
        <w:ind w:firstLine="480"/>
        <w:rPr>
          <w:rFonts w:ascii="宋体" w:hAnsi="宋体" w:cs="宋体"/>
        </w:rPr>
      </w:pPr>
      <w:r w:rsidRPr="00DD0460">
        <w:rPr>
          <w:rFonts w:hint="eastAsia"/>
        </w:rPr>
        <w:t>3.1.2</w:t>
      </w:r>
      <w:r w:rsidRPr="00DD0460">
        <w:rPr>
          <w:rFonts w:ascii="宋体" w:hAnsi="宋体" w:cs="宋体" w:hint="eastAsia"/>
        </w:rPr>
        <w:t>未被人民法院纳入“失信被执行人”名单或其有关信息已从失信被执行人名单库中删除；未被</w:t>
      </w:r>
      <w:r w:rsidRPr="00DD0460">
        <w:rPr>
          <w:rFonts w:ascii="宋体" w:hAnsi="宋体" w:cs="宋体"/>
        </w:rPr>
        <w:t>工商行政管理机关在</w:t>
      </w:r>
      <w:r w:rsidRPr="00DD0460">
        <w:rPr>
          <w:rFonts w:ascii="宋体" w:hAnsi="宋体" w:cs="宋体" w:hint="eastAsia"/>
        </w:rPr>
        <w:t>国家企业</w:t>
      </w:r>
      <w:r w:rsidRPr="00DD0460">
        <w:rPr>
          <w:rFonts w:ascii="宋体" w:hAnsi="宋体" w:cs="宋体"/>
        </w:rPr>
        <w:t>信用信息公示系统</w:t>
      </w:r>
      <w:r w:rsidRPr="00DD0460">
        <w:rPr>
          <w:rFonts w:ascii="宋体" w:hAnsi="宋体" w:cs="宋体" w:hint="eastAsia"/>
        </w:rPr>
        <w:t>中列入</w:t>
      </w:r>
      <w:r w:rsidRPr="00DD0460">
        <w:rPr>
          <w:rFonts w:ascii="宋体" w:hAnsi="宋体" w:cs="宋体"/>
        </w:rPr>
        <w:t>严重违法</w:t>
      </w:r>
      <w:r w:rsidRPr="00DD0460">
        <w:rPr>
          <w:rFonts w:ascii="宋体" w:hAnsi="宋体" w:cs="宋体" w:hint="eastAsia"/>
        </w:rPr>
        <w:t>失信</w:t>
      </w:r>
      <w:r w:rsidRPr="00DD0460">
        <w:rPr>
          <w:rFonts w:ascii="宋体" w:hAnsi="宋体" w:cs="宋体"/>
        </w:rPr>
        <w:t>企业名单；</w:t>
      </w:r>
    </w:p>
    <w:p w:rsidR="003C5E8C" w:rsidRPr="00DD0460" w:rsidRDefault="003C5E8C" w:rsidP="003C5E8C">
      <w:pPr>
        <w:widowControl/>
        <w:ind w:firstLine="480"/>
        <w:jc w:val="left"/>
        <w:rPr>
          <w:rFonts w:ascii="宋体" w:hAnsi="宋体" w:cs="宋体"/>
        </w:rPr>
      </w:pPr>
      <w:r w:rsidRPr="00DD0460">
        <w:rPr>
          <w:rFonts w:hint="eastAsia"/>
        </w:rPr>
        <w:t xml:space="preserve">3.1.3 </w:t>
      </w:r>
      <w:r w:rsidRPr="00DD0460">
        <w:rPr>
          <w:rFonts w:ascii="宋体" w:hAnsi="宋体" w:cs="宋体" w:hint="eastAsia"/>
        </w:rPr>
        <w:t>单位负责人为同一人或者存在控股、管理关系的不同单位不得参加同一采购项目的询价；如存在，只允许其中一家供应商参与采购项目，否则存在法律所禁止关联关系的供应商响应文件均无效。</w:t>
      </w:r>
    </w:p>
    <w:p w:rsidR="003C5E8C" w:rsidRPr="00DD0460" w:rsidRDefault="003C5E8C" w:rsidP="003C5E8C">
      <w:pPr>
        <w:widowControl/>
        <w:ind w:firstLine="480"/>
        <w:jc w:val="left"/>
        <w:rPr>
          <w:rFonts w:ascii="宋体" w:hAnsi="宋体" w:cs="宋体"/>
        </w:rPr>
      </w:pPr>
      <w:r w:rsidRPr="00DD0460">
        <w:rPr>
          <w:rFonts w:hint="eastAsia"/>
        </w:rPr>
        <w:t xml:space="preserve">3.1.4 </w:t>
      </w:r>
      <w:r w:rsidRPr="00DD0460">
        <w:rPr>
          <w:rFonts w:hint="eastAsia"/>
        </w:rPr>
        <w:t>与采购人存在利害关系可能影响询价公正性的法人、其他组织或个人，不得参加询价。</w:t>
      </w:r>
    </w:p>
    <w:p w:rsidR="003C5E8C" w:rsidRPr="00DD0460" w:rsidRDefault="003C5E8C" w:rsidP="003C5E8C">
      <w:pPr>
        <w:widowControl/>
        <w:ind w:firstLine="480"/>
        <w:jc w:val="left"/>
        <w:rPr>
          <w:rFonts w:ascii="宋体" w:hAnsi="宋体" w:cs="宋体"/>
        </w:rPr>
      </w:pPr>
      <w:r w:rsidRPr="00DD0460">
        <w:rPr>
          <w:rFonts w:hint="eastAsia"/>
        </w:rPr>
        <w:t>3.1.5</w:t>
      </w:r>
      <w:r w:rsidRPr="00DD0460">
        <w:rPr>
          <w:rFonts w:ascii="宋体" w:hAnsi="宋体" w:cs="宋体" w:hint="eastAsia"/>
        </w:rPr>
        <w:t>没有处于行政主管部门或中国华能集团有限公司系统内单位相关文件确认的禁止投标的处罚期间内；</w:t>
      </w:r>
    </w:p>
    <w:p w:rsidR="003C5E8C" w:rsidRPr="00DD0460" w:rsidRDefault="003C5E8C" w:rsidP="003C5E8C">
      <w:pPr>
        <w:widowControl/>
        <w:ind w:firstLine="480"/>
        <w:jc w:val="left"/>
      </w:pPr>
      <w:r w:rsidRPr="00DD0460">
        <w:rPr>
          <w:rFonts w:hint="eastAsia"/>
        </w:rPr>
        <w:lastRenderedPageBreak/>
        <w:t xml:space="preserve">3.1.6 </w:t>
      </w:r>
      <w:r w:rsidRPr="00DD0460">
        <w:rPr>
          <w:rFonts w:hint="eastAsia"/>
        </w:rPr>
        <w:t>未被列入行贿受贿行为人。</w:t>
      </w:r>
    </w:p>
    <w:p w:rsidR="003C5E8C" w:rsidRPr="00DD0460" w:rsidRDefault="003C5E8C" w:rsidP="003C5E8C">
      <w:pPr>
        <w:ind w:firstLine="480"/>
      </w:pPr>
      <w:r w:rsidRPr="00DD0460">
        <w:rPr>
          <w:rFonts w:hint="eastAsia"/>
        </w:rPr>
        <w:t>3.2</w:t>
      </w:r>
      <w:r w:rsidRPr="00DD0460">
        <w:t xml:space="preserve"> </w:t>
      </w:r>
      <w:r w:rsidRPr="00DD0460">
        <w:rPr>
          <w:rFonts w:hint="eastAsia"/>
        </w:rPr>
        <w:t>专项条件：</w:t>
      </w:r>
    </w:p>
    <w:p w:rsidR="003C5E8C" w:rsidRPr="00DD0460" w:rsidRDefault="003C5E8C" w:rsidP="003C5E8C">
      <w:pPr>
        <w:ind w:firstLine="480"/>
      </w:pPr>
      <w:r w:rsidRPr="00DD0460">
        <w:rPr>
          <w:rFonts w:hint="eastAsia"/>
        </w:rPr>
        <w:t>3.2.1</w:t>
      </w:r>
      <w:r w:rsidRPr="00DD0460">
        <w:t xml:space="preserve"> </w:t>
      </w:r>
      <w:r w:rsidRPr="00DD0460">
        <w:rPr>
          <w:rFonts w:hint="eastAsia"/>
        </w:rPr>
        <w:t>资质要求：</w:t>
      </w:r>
      <w:r w:rsidRPr="00DD0460">
        <w:rPr>
          <w:rFonts w:ascii="楷体" w:eastAsia="楷体" w:hAnsi="楷体" w:hint="eastAsia"/>
          <w:u w:val="single"/>
        </w:rPr>
        <w:t xml:space="preserve">         </w:t>
      </w:r>
      <w:r w:rsidR="000B7709">
        <w:rPr>
          <w:rFonts w:ascii="楷体" w:eastAsia="楷体" w:hAnsi="楷体" w:hint="eastAsia"/>
          <w:u w:val="single"/>
        </w:rPr>
        <w:t>无</w:t>
      </w:r>
      <w:r w:rsidRPr="00DD0460">
        <w:rPr>
          <w:rFonts w:ascii="楷体" w:eastAsia="楷体" w:hAnsi="楷体" w:hint="eastAsia"/>
          <w:u w:val="single"/>
        </w:rPr>
        <w:t xml:space="preserve">                </w:t>
      </w:r>
      <w:r w:rsidRPr="00DD0460">
        <w:rPr>
          <w:rFonts w:hint="eastAsia"/>
        </w:rPr>
        <w:t>。</w:t>
      </w:r>
    </w:p>
    <w:p w:rsidR="003C5E8C" w:rsidRPr="00DD0460" w:rsidRDefault="003C5E8C" w:rsidP="003C5E8C">
      <w:pPr>
        <w:ind w:firstLine="480"/>
      </w:pPr>
      <w:r w:rsidRPr="00DD0460">
        <w:t>3.</w:t>
      </w:r>
      <w:r w:rsidRPr="00DD0460">
        <w:rPr>
          <w:rFonts w:hint="eastAsia"/>
        </w:rPr>
        <w:t>2.2</w:t>
      </w:r>
      <w:r w:rsidRPr="00DD0460">
        <w:t xml:space="preserve"> </w:t>
      </w:r>
      <w:r w:rsidRPr="00DD0460">
        <w:t>业绩</w:t>
      </w:r>
      <w:r w:rsidRPr="00DD0460">
        <w:rPr>
          <w:rFonts w:hint="eastAsia"/>
        </w:rPr>
        <w:t>要求：</w:t>
      </w:r>
      <w:r w:rsidRPr="00DD0460">
        <w:rPr>
          <w:rFonts w:ascii="楷体" w:eastAsia="楷体" w:hAnsi="楷体" w:hint="eastAsia"/>
          <w:u w:val="single"/>
        </w:rPr>
        <w:t xml:space="preserve">             </w:t>
      </w:r>
      <w:r w:rsidR="000B7709">
        <w:rPr>
          <w:rFonts w:ascii="楷体" w:eastAsia="楷体" w:hAnsi="楷体" w:hint="eastAsia"/>
          <w:u w:val="single"/>
        </w:rPr>
        <w:t>无</w:t>
      </w:r>
      <w:r w:rsidRPr="00DD0460">
        <w:rPr>
          <w:rFonts w:ascii="楷体" w:eastAsia="楷体" w:hAnsi="楷体" w:hint="eastAsia"/>
          <w:u w:val="single"/>
        </w:rPr>
        <w:t xml:space="preserve">            </w:t>
      </w:r>
      <w:r w:rsidRPr="00DD0460">
        <w:rPr>
          <w:rFonts w:hint="eastAsia"/>
        </w:rPr>
        <w:t>。</w:t>
      </w:r>
    </w:p>
    <w:p w:rsidR="003C5E8C" w:rsidRPr="00DD0460" w:rsidRDefault="003C5E8C" w:rsidP="003C5E8C">
      <w:pPr>
        <w:ind w:firstLine="480"/>
      </w:pPr>
      <w:r w:rsidRPr="00DD0460">
        <w:t>3.</w:t>
      </w:r>
      <w:r w:rsidRPr="00DD0460">
        <w:rPr>
          <w:rFonts w:hint="eastAsia"/>
        </w:rPr>
        <w:t>2.3</w:t>
      </w:r>
      <w:r w:rsidRPr="00DD0460">
        <w:t xml:space="preserve"> </w:t>
      </w:r>
      <w:r w:rsidRPr="00DD0460">
        <w:rPr>
          <w:rFonts w:hint="eastAsia"/>
        </w:rPr>
        <w:t>是否允许</w:t>
      </w:r>
      <w:r w:rsidRPr="00DD0460">
        <w:t>联合体</w:t>
      </w:r>
      <w:r w:rsidRPr="00DD0460">
        <w:rPr>
          <w:rFonts w:hint="eastAsia"/>
        </w:rPr>
        <w:t>：</w:t>
      </w:r>
      <w:r w:rsidRPr="00DD0460">
        <w:rPr>
          <w:rFonts w:ascii="楷体" w:eastAsia="楷体" w:hAnsi="楷体" w:hint="eastAsia"/>
          <w:u w:val="single"/>
        </w:rPr>
        <w:t xml:space="preserve">         </w:t>
      </w:r>
      <w:proofErr w:type="gramStart"/>
      <w:r w:rsidR="000B7709">
        <w:rPr>
          <w:rFonts w:ascii="楷体" w:eastAsia="楷体" w:hAnsi="楷体" w:hint="eastAsia"/>
          <w:u w:val="single"/>
        </w:rPr>
        <w:t>否</w:t>
      </w:r>
      <w:proofErr w:type="gramEnd"/>
      <w:r w:rsidRPr="00DD0460">
        <w:rPr>
          <w:rFonts w:ascii="楷体" w:eastAsia="楷体" w:hAnsi="楷体" w:hint="eastAsia"/>
          <w:u w:val="single"/>
        </w:rPr>
        <w:t xml:space="preserve">          </w:t>
      </w:r>
      <w:r w:rsidRPr="00DD0460">
        <w:rPr>
          <w:rFonts w:hint="eastAsia"/>
        </w:rPr>
        <w:t>。</w:t>
      </w:r>
    </w:p>
    <w:p w:rsidR="003C5E8C" w:rsidRPr="00DD0460" w:rsidRDefault="003C5E8C" w:rsidP="003C5E8C">
      <w:pPr>
        <w:ind w:firstLine="480"/>
      </w:pPr>
      <w:r w:rsidRPr="00DD0460">
        <w:rPr>
          <w:rFonts w:hint="eastAsia"/>
        </w:rPr>
        <w:t>3.2.4</w:t>
      </w:r>
      <w:r w:rsidRPr="00DD0460">
        <w:t xml:space="preserve"> </w:t>
      </w:r>
      <w:r w:rsidRPr="00DD0460">
        <w:rPr>
          <w:rFonts w:hint="eastAsia"/>
        </w:rPr>
        <w:t>是否接受代理商：</w:t>
      </w:r>
      <w:r w:rsidRPr="00DD0460">
        <w:rPr>
          <w:rFonts w:ascii="楷体" w:eastAsia="楷体" w:hAnsi="楷体" w:hint="eastAsia"/>
          <w:u w:val="single"/>
        </w:rPr>
        <w:t xml:space="preserve">       </w:t>
      </w:r>
      <w:r w:rsidR="002B7C51">
        <w:rPr>
          <w:rFonts w:ascii="楷体" w:eastAsia="楷体" w:hAnsi="楷体" w:hint="eastAsia"/>
          <w:u w:val="single"/>
        </w:rPr>
        <w:t>是</w:t>
      </w:r>
      <w:r w:rsidRPr="00DD0460">
        <w:rPr>
          <w:rFonts w:ascii="楷体" w:eastAsia="楷体" w:hAnsi="楷体" w:hint="eastAsia"/>
          <w:u w:val="single"/>
        </w:rPr>
        <w:t xml:space="preserve">          </w:t>
      </w:r>
      <w:r w:rsidRPr="00DD0460">
        <w:rPr>
          <w:rFonts w:hint="eastAsia"/>
        </w:rPr>
        <w:t>。</w:t>
      </w:r>
    </w:p>
    <w:p w:rsidR="003C5E8C" w:rsidRPr="001337D7" w:rsidRDefault="003C5E8C" w:rsidP="003C5E8C">
      <w:pPr>
        <w:ind w:firstLine="480"/>
        <w:rPr>
          <w:color w:val="FF0000"/>
        </w:rPr>
      </w:pPr>
      <w:r w:rsidRPr="001337D7">
        <w:rPr>
          <w:rFonts w:hint="eastAsia"/>
          <w:color w:val="FF0000"/>
        </w:rPr>
        <w:t>如</w:t>
      </w:r>
      <w:r w:rsidR="00DB0594" w:rsidRPr="001337D7">
        <w:rPr>
          <w:rFonts w:hint="eastAsia"/>
          <w:color w:val="FF0000"/>
        </w:rPr>
        <w:t>接受代理商，且</w:t>
      </w:r>
      <w:r w:rsidRPr="001337D7">
        <w:rPr>
          <w:rFonts w:hint="eastAsia"/>
          <w:color w:val="FF0000"/>
        </w:rPr>
        <w:t>供应商为代理商</w:t>
      </w:r>
      <w:r w:rsidR="00DB0594" w:rsidRPr="001337D7">
        <w:rPr>
          <w:rFonts w:hint="eastAsia"/>
          <w:color w:val="FF0000"/>
        </w:rPr>
        <w:t>时</w:t>
      </w:r>
      <w:r w:rsidRPr="001337D7">
        <w:rPr>
          <w:rFonts w:hint="eastAsia"/>
          <w:color w:val="FF0000"/>
        </w:rPr>
        <w:t>，必须为生产商或制造商直接授权的代理商，禁止存在转授权情况的代理商参与采购项目。</w:t>
      </w:r>
      <w:r w:rsidR="001337D7">
        <w:rPr>
          <w:rFonts w:hint="eastAsia"/>
          <w:color w:val="FF0000"/>
        </w:rPr>
        <w:t>（</w:t>
      </w:r>
      <w:r w:rsidR="00942399">
        <w:rPr>
          <w:rFonts w:hint="eastAsia"/>
          <w:color w:val="FF0000"/>
        </w:rPr>
        <w:t>适用于资质要求或技术规范书中需要授权的项目；对于通用物资、两用物资、非生产性物资等</w:t>
      </w:r>
      <w:r w:rsidR="001337D7">
        <w:rPr>
          <w:rFonts w:hint="eastAsia"/>
          <w:color w:val="FF0000"/>
        </w:rPr>
        <w:t>不需授权的采购项目不适用）</w:t>
      </w:r>
    </w:p>
    <w:p w:rsidR="00ED6E57" w:rsidRDefault="003C5E8C" w:rsidP="00ED6E57">
      <w:pPr>
        <w:ind w:firstLine="480"/>
        <w:rPr>
          <w:rFonts w:ascii="楷体" w:eastAsia="楷体" w:hAnsi="楷体"/>
          <w:u w:val="single"/>
        </w:rPr>
      </w:pPr>
      <w:r w:rsidRPr="00DD0460">
        <w:rPr>
          <w:rFonts w:hint="eastAsia"/>
        </w:rPr>
        <w:t>3.2.5</w:t>
      </w:r>
      <w:r w:rsidRPr="00DD0460">
        <w:t xml:space="preserve"> </w:t>
      </w:r>
      <w:r w:rsidRPr="00DD0460">
        <w:rPr>
          <w:rFonts w:hint="eastAsia"/>
        </w:rPr>
        <w:t>应具备的其他要求：</w:t>
      </w:r>
      <w:bookmarkStart w:id="8" w:name="_Toc504312945"/>
      <w:bookmarkStart w:id="9" w:name="_Toc527708225"/>
      <w:r w:rsidR="00ED6E57" w:rsidRPr="00DD0460">
        <w:rPr>
          <w:rFonts w:ascii="楷体" w:eastAsia="楷体" w:hAnsi="楷体" w:hint="eastAsia"/>
          <w:u w:val="single"/>
        </w:rPr>
        <w:t xml:space="preserve">    </w:t>
      </w:r>
      <w:r w:rsidR="00ED6E57">
        <w:rPr>
          <w:rFonts w:ascii="楷体" w:eastAsia="楷体" w:hAnsi="楷体" w:hint="eastAsia"/>
          <w:u w:val="single"/>
        </w:rPr>
        <w:t>无</w:t>
      </w:r>
      <w:r w:rsidR="00ED6E57" w:rsidRPr="00DD0460">
        <w:rPr>
          <w:rFonts w:ascii="楷体" w:eastAsia="楷体" w:hAnsi="楷体" w:hint="eastAsia"/>
          <w:u w:val="single"/>
        </w:rPr>
        <w:t xml:space="preserve">     </w:t>
      </w:r>
    </w:p>
    <w:p w:rsidR="003C5E8C" w:rsidRPr="00DD0460" w:rsidRDefault="003C5E8C" w:rsidP="00ED6E57">
      <w:pPr>
        <w:ind w:firstLine="480"/>
      </w:pPr>
      <w:r w:rsidRPr="00DD0460">
        <w:rPr>
          <w:rFonts w:hint="eastAsia"/>
        </w:rPr>
        <w:t>4</w:t>
      </w:r>
      <w:r w:rsidRPr="00DD0460">
        <w:t xml:space="preserve">. </w:t>
      </w:r>
      <w:r w:rsidRPr="00DD0460">
        <w:rPr>
          <w:rFonts w:hint="eastAsia"/>
        </w:rPr>
        <w:t>采购</w:t>
      </w:r>
      <w:r w:rsidRPr="00DD0460">
        <w:t>文件的获取</w:t>
      </w:r>
      <w:bookmarkEnd w:id="8"/>
      <w:bookmarkEnd w:id="9"/>
    </w:p>
    <w:p w:rsidR="003C5E8C" w:rsidRPr="00DD0460" w:rsidRDefault="003C5E8C" w:rsidP="003C5E8C">
      <w:pPr>
        <w:ind w:firstLine="480"/>
      </w:pPr>
      <w:r w:rsidRPr="00DD0460">
        <w:rPr>
          <w:rFonts w:cs="宋体" w:hint="eastAsia"/>
          <w:color w:val="000000"/>
          <w:kern w:val="0"/>
        </w:rPr>
        <w:t>4.</w:t>
      </w:r>
      <w:r w:rsidRPr="00DD0460">
        <w:t xml:space="preserve">1 </w:t>
      </w:r>
      <w:r w:rsidRPr="00DD0460">
        <w:rPr>
          <w:rFonts w:hint="eastAsia"/>
        </w:rPr>
        <w:t>有意向的供应商可从</w:t>
      </w:r>
      <w:r w:rsidRPr="00DD0460">
        <w:rPr>
          <w:rFonts w:hint="eastAsia"/>
          <w:u w:val="single"/>
        </w:rPr>
        <w:t xml:space="preserve">    </w:t>
      </w:r>
      <w:r w:rsidRPr="00DD0460">
        <w:rPr>
          <w:rFonts w:hint="eastAsia"/>
        </w:rPr>
        <w:t>年</w:t>
      </w:r>
      <w:r w:rsidRPr="00DD0460">
        <w:rPr>
          <w:rFonts w:hint="eastAsia"/>
          <w:u w:val="single"/>
        </w:rPr>
        <w:t xml:space="preserve">  </w:t>
      </w:r>
      <w:r w:rsidRPr="00DD0460">
        <w:rPr>
          <w:rFonts w:hint="eastAsia"/>
        </w:rPr>
        <w:t>月</w:t>
      </w:r>
      <w:r w:rsidRPr="00DD0460">
        <w:rPr>
          <w:rFonts w:hint="eastAsia"/>
          <w:u w:val="single"/>
        </w:rPr>
        <w:t xml:space="preserve">   </w:t>
      </w:r>
      <w:r w:rsidRPr="00DD0460">
        <w:rPr>
          <w:rFonts w:hint="eastAsia"/>
        </w:rPr>
        <w:t>日</w:t>
      </w:r>
      <w:r w:rsidRPr="00DD0460">
        <w:rPr>
          <w:rFonts w:hint="eastAsia"/>
          <w:u w:val="single"/>
        </w:rPr>
        <w:t xml:space="preserve">  </w:t>
      </w:r>
      <w:r w:rsidRPr="00DD0460">
        <w:rPr>
          <w:rFonts w:hint="eastAsia"/>
        </w:rPr>
        <w:t>时起至</w:t>
      </w:r>
      <w:r w:rsidRPr="00DD0460">
        <w:rPr>
          <w:rFonts w:hint="eastAsia"/>
          <w:u w:val="single"/>
        </w:rPr>
        <w:t xml:space="preserve">    </w:t>
      </w:r>
      <w:r w:rsidRPr="00DD0460">
        <w:rPr>
          <w:rFonts w:hint="eastAsia"/>
        </w:rPr>
        <w:t>年</w:t>
      </w:r>
      <w:r w:rsidRPr="00DD0460">
        <w:rPr>
          <w:rFonts w:hint="eastAsia"/>
          <w:u w:val="single"/>
        </w:rPr>
        <w:t xml:space="preserve">  </w:t>
      </w:r>
      <w:r w:rsidRPr="00DD0460">
        <w:rPr>
          <w:rFonts w:hint="eastAsia"/>
        </w:rPr>
        <w:t>月</w:t>
      </w:r>
      <w:r w:rsidRPr="00DD0460">
        <w:rPr>
          <w:rFonts w:hint="eastAsia"/>
          <w:u w:val="single"/>
        </w:rPr>
        <w:t xml:space="preserve">   </w:t>
      </w:r>
      <w:r w:rsidRPr="00DD0460">
        <w:rPr>
          <w:rFonts w:hint="eastAsia"/>
        </w:rPr>
        <w:t>日</w:t>
      </w:r>
      <w:r w:rsidRPr="00DD0460">
        <w:rPr>
          <w:rFonts w:hint="eastAsia"/>
          <w:u w:val="single"/>
        </w:rPr>
        <w:t xml:space="preserve">  </w:t>
      </w:r>
      <w:r w:rsidRPr="00DD0460">
        <w:rPr>
          <w:rFonts w:hint="eastAsia"/>
        </w:rPr>
        <w:t>时止（北京时间，下同），登陆电子商务平台进行报名。</w:t>
      </w:r>
    </w:p>
    <w:p w:rsidR="003C5E8C" w:rsidRPr="00DD0460" w:rsidRDefault="003C5E8C" w:rsidP="003C5E8C">
      <w:pPr>
        <w:ind w:firstLine="480"/>
      </w:pPr>
      <w:r w:rsidRPr="00DD0460">
        <w:rPr>
          <w:rFonts w:hint="eastAsia"/>
        </w:rPr>
        <w:t>4.2</w:t>
      </w:r>
      <w:r w:rsidRPr="00DD0460">
        <w:t xml:space="preserve"> </w:t>
      </w:r>
      <w:r w:rsidRPr="00DD0460">
        <w:rPr>
          <w:rFonts w:hint="eastAsia"/>
        </w:rPr>
        <w:t>采购文件下载：通过电子商务平台下载采购文件，采购文件费：</w:t>
      </w:r>
      <w:r w:rsidRPr="00DD0460">
        <w:rPr>
          <w:rFonts w:hint="eastAsia"/>
          <w:u w:val="single"/>
        </w:rPr>
        <w:t>0</w:t>
      </w:r>
      <w:r w:rsidRPr="00DD0460">
        <w:rPr>
          <w:rFonts w:hint="eastAsia"/>
        </w:rPr>
        <w:t>元。</w:t>
      </w:r>
    </w:p>
    <w:p w:rsidR="003C5E8C" w:rsidRPr="00DD0460" w:rsidRDefault="003C5E8C" w:rsidP="003C5E8C">
      <w:pPr>
        <w:pStyle w:val="2"/>
        <w:spacing w:before="120"/>
      </w:pPr>
      <w:bookmarkStart w:id="10" w:name="_Toc504312946"/>
      <w:bookmarkStart w:id="11" w:name="_Toc527708226"/>
      <w:r w:rsidRPr="00DD0460">
        <w:rPr>
          <w:rFonts w:hint="eastAsia"/>
        </w:rPr>
        <w:t>5</w:t>
      </w:r>
      <w:r w:rsidRPr="00DD0460">
        <w:t xml:space="preserve">. </w:t>
      </w:r>
      <w:r w:rsidRPr="00DD0460">
        <w:t>响应文件的递交</w:t>
      </w:r>
      <w:bookmarkEnd w:id="10"/>
      <w:bookmarkEnd w:id="11"/>
    </w:p>
    <w:p w:rsidR="003C5E8C" w:rsidRPr="00DD0460" w:rsidRDefault="003C5E8C" w:rsidP="003C5E8C">
      <w:pPr>
        <w:ind w:firstLine="480"/>
      </w:pPr>
      <w:r w:rsidRPr="00DD0460">
        <w:rPr>
          <w:rFonts w:hint="eastAsia"/>
        </w:rPr>
        <w:t>5.1</w:t>
      </w:r>
      <w:r w:rsidRPr="00DD0460">
        <w:t xml:space="preserve"> </w:t>
      </w:r>
      <w:r w:rsidRPr="00DD0460">
        <w:rPr>
          <w:rFonts w:hint="eastAsia"/>
        </w:rPr>
        <w:t>供应商应按采购文件规定的递交截止时间前登陆电子商务平台，完成响应文件的传输递交</w:t>
      </w:r>
      <w:r w:rsidRPr="00DD0460">
        <w:rPr>
          <w:rFonts w:hint="eastAsia"/>
        </w:rPr>
        <w:t xml:space="preserve">, </w:t>
      </w:r>
      <w:r w:rsidRPr="00DD0460">
        <w:rPr>
          <w:rFonts w:hint="eastAsia"/>
        </w:rPr>
        <w:t>递交截止时间前未完成响应文件递交的视为放弃询价资格。</w:t>
      </w:r>
    </w:p>
    <w:p w:rsidR="003C5E8C" w:rsidRPr="00DD0460" w:rsidRDefault="003C5E8C" w:rsidP="003C5E8C">
      <w:pPr>
        <w:ind w:firstLine="480"/>
      </w:pPr>
      <w:r w:rsidRPr="00DD0460">
        <w:rPr>
          <w:rFonts w:hint="eastAsia"/>
        </w:rPr>
        <w:t>5.2</w:t>
      </w:r>
      <w:r w:rsidRPr="00DD0460">
        <w:t xml:space="preserve"> </w:t>
      </w:r>
      <w:r w:rsidRPr="00DD0460">
        <w:rPr>
          <w:rFonts w:hint="eastAsia"/>
        </w:rPr>
        <w:t>递交时间截止后，在电子商务平台开启响应文件。</w:t>
      </w:r>
    </w:p>
    <w:p w:rsidR="003C5E8C" w:rsidRPr="00DD0460" w:rsidRDefault="003C5E8C" w:rsidP="003C5E8C">
      <w:pPr>
        <w:ind w:firstLine="480"/>
      </w:pPr>
      <w:r w:rsidRPr="00DD0460">
        <w:rPr>
          <w:rFonts w:hint="eastAsia"/>
        </w:rPr>
        <w:t>5.3</w:t>
      </w:r>
      <w:r w:rsidRPr="00DD0460">
        <w:t xml:space="preserve"> </w:t>
      </w:r>
      <w:r w:rsidRPr="00DD0460">
        <w:rPr>
          <w:rFonts w:hint="eastAsia"/>
        </w:rPr>
        <w:t>响应文件的递交截止时间：</w:t>
      </w:r>
      <w:r w:rsidRPr="00DD0460">
        <w:rPr>
          <w:rFonts w:hint="eastAsia"/>
          <w:u w:val="single"/>
        </w:rPr>
        <w:t xml:space="preserve">    </w:t>
      </w:r>
      <w:r w:rsidRPr="00DD0460">
        <w:rPr>
          <w:rFonts w:hint="eastAsia"/>
        </w:rPr>
        <w:t>年</w:t>
      </w:r>
      <w:r w:rsidRPr="00DD0460">
        <w:rPr>
          <w:rFonts w:hint="eastAsia"/>
          <w:u w:val="single"/>
        </w:rPr>
        <w:t xml:space="preserve">  </w:t>
      </w:r>
      <w:r w:rsidRPr="00DD0460">
        <w:rPr>
          <w:rFonts w:hint="eastAsia"/>
        </w:rPr>
        <w:t>月</w:t>
      </w:r>
      <w:r w:rsidRPr="00DD0460">
        <w:rPr>
          <w:rFonts w:hint="eastAsia"/>
          <w:u w:val="single"/>
        </w:rPr>
        <w:t xml:space="preserve">   </w:t>
      </w:r>
      <w:r w:rsidRPr="00DD0460">
        <w:rPr>
          <w:rFonts w:hint="eastAsia"/>
        </w:rPr>
        <w:t>日</w:t>
      </w:r>
      <w:r w:rsidRPr="00DD0460">
        <w:rPr>
          <w:rFonts w:hint="eastAsia"/>
          <w:u w:val="single"/>
        </w:rPr>
        <w:t xml:space="preserve">    </w:t>
      </w:r>
      <w:r w:rsidRPr="00DD0460">
        <w:rPr>
          <w:rFonts w:hint="eastAsia"/>
        </w:rPr>
        <w:t>时</w:t>
      </w:r>
      <w:r w:rsidRPr="00DD0460">
        <w:rPr>
          <w:rFonts w:hint="eastAsia"/>
          <w:u w:val="single"/>
        </w:rPr>
        <w:t xml:space="preserve">    </w:t>
      </w:r>
      <w:r w:rsidRPr="00DD0460">
        <w:rPr>
          <w:rFonts w:hint="eastAsia"/>
        </w:rPr>
        <w:t>分；</w:t>
      </w:r>
      <w:r w:rsidRPr="00DD0460">
        <w:rPr>
          <w:rFonts w:hint="eastAsia"/>
          <w:bCs/>
        </w:rPr>
        <w:t>响应文件解密开始时间：同</w:t>
      </w:r>
      <w:r w:rsidRPr="00DD0460">
        <w:rPr>
          <w:rFonts w:hint="eastAsia"/>
        </w:rPr>
        <w:t>递交截止时间。</w:t>
      </w:r>
    </w:p>
    <w:p w:rsidR="003C5E8C" w:rsidRPr="00DD0460" w:rsidRDefault="003C5E8C" w:rsidP="003C5E8C">
      <w:pPr>
        <w:pStyle w:val="2"/>
        <w:spacing w:before="120"/>
      </w:pPr>
      <w:bookmarkStart w:id="12" w:name="_Toc504312947"/>
      <w:bookmarkStart w:id="13" w:name="_Toc527708227"/>
      <w:r w:rsidRPr="00DD0460">
        <w:rPr>
          <w:rFonts w:hint="eastAsia"/>
        </w:rPr>
        <w:t xml:space="preserve">6. </w:t>
      </w:r>
      <w:r w:rsidRPr="00DD0460">
        <w:rPr>
          <w:rFonts w:hint="eastAsia"/>
        </w:rPr>
        <w:t>发布公告的媒介</w:t>
      </w:r>
      <w:bookmarkEnd w:id="12"/>
      <w:bookmarkEnd w:id="13"/>
    </w:p>
    <w:p w:rsidR="003C5E8C" w:rsidRPr="00DD0460" w:rsidRDefault="003C5E8C" w:rsidP="003C5E8C">
      <w:pPr>
        <w:ind w:firstLine="480"/>
      </w:pPr>
      <w:r w:rsidRPr="00DD0460">
        <w:rPr>
          <w:rFonts w:hint="eastAsia"/>
        </w:rPr>
        <w:t>本次采购公告在电子商务平台（</w:t>
      </w:r>
      <w:r w:rsidRPr="00DD0460">
        <w:rPr>
          <w:rFonts w:hint="eastAsia"/>
        </w:rPr>
        <w:t>http://ec.chng.com.cn/</w:t>
      </w:r>
      <w:r w:rsidRPr="00DD0460">
        <w:rPr>
          <w:rFonts w:hint="eastAsia"/>
        </w:rPr>
        <w:t>）发布。因轻信其他组织、个人或媒介提供的信息而造成的损失，采购人、采购代理机构概不负责。</w:t>
      </w:r>
    </w:p>
    <w:p w:rsidR="003C5E8C" w:rsidRPr="00DD0460" w:rsidRDefault="003C5E8C" w:rsidP="003C5E8C">
      <w:pPr>
        <w:pStyle w:val="2"/>
        <w:spacing w:before="120"/>
      </w:pPr>
      <w:bookmarkStart w:id="14" w:name="_Toc504312948"/>
      <w:bookmarkStart w:id="15" w:name="_Toc527708228"/>
      <w:r w:rsidRPr="00DD0460">
        <w:rPr>
          <w:rFonts w:hint="eastAsia"/>
        </w:rPr>
        <w:t>7</w:t>
      </w:r>
      <w:r w:rsidRPr="00DD0460">
        <w:t xml:space="preserve">. </w:t>
      </w:r>
      <w:r w:rsidRPr="00DD0460">
        <w:t>联系方式</w:t>
      </w:r>
      <w:bookmarkEnd w:id="14"/>
      <w:bookmarkEnd w:id="15"/>
    </w:p>
    <w:tbl>
      <w:tblPr>
        <w:tblW w:w="8364" w:type="dxa"/>
        <w:jc w:val="center"/>
        <w:shd w:val="clear" w:color="auto" w:fill="FFFFFF"/>
        <w:tblLayout w:type="fixed"/>
        <w:tblLook w:val="04A0"/>
      </w:tblPr>
      <w:tblGrid>
        <w:gridCol w:w="1334"/>
        <w:gridCol w:w="4431"/>
        <w:gridCol w:w="1559"/>
        <w:gridCol w:w="1040"/>
      </w:tblGrid>
      <w:tr w:rsidR="003C5E8C" w:rsidRPr="00DD0460" w:rsidTr="00E4467A">
        <w:trPr>
          <w:trHeight w:hRule="exact" w:val="680"/>
          <w:jc w:val="center"/>
        </w:trPr>
        <w:tc>
          <w:tcPr>
            <w:tcW w:w="1334" w:type="dxa"/>
            <w:shd w:val="clear" w:color="auto" w:fill="FFFFFF"/>
            <w:vAlign w:val="center"/>
          </w:tcPr>
          <w:p w:rsidR="003C5E8C" w:rsidRPr="00DD0460" w:rsidRDefault="003C5E8C" w:rsidP="00E4467A">
            <w:pPr>
              <w:pStyle w:val="a5"/>
              <w:rPr>
                <w:sz w:val="24"/>
                <w:szCs w:val="24"/>
              </w:rPr>
            </w:pPr>
            <w:bookmarkStart w:id="16" w:name="_Toc369531498"/>
            <w:bookmarkStart w:id="17" w:name="_Toc352691456"/>
            <w:bookmarkStart w:id="18" w:name="_Toc300834930"/>
            <w:bookmarkStart w:id="19" w:name="_Toc247527536"/>
            <w:bookmarkStart w:id="20" w:name="_Toc247513935"/>
            <w:bookmarkStart w:id="21" w:name="_Toc152045513"/>
            <w:bookmarkStart w:id="22" w:name="_Toc152042289"/>
            <w:bookmarkStart w:id="23" w:name="_Toc144974481"/>
            <w:bookmarkStart w:id="24" w:name="_Toc384308188"/>
            <w:bookmarkStart w:id="25" w:name="_Toc361508563"/>
            <w:bookmarkStart w:id="26" w:name="_Toc17972"/>
            <w:bookmarkEnd w:id="16"/>
            <w:bookmarkEnd w:id="17"/>
            <w:bookmarkEnd w:id="18"/>
            <w:bookmarkEnd w:id="19"/>
            <w:bookmarkEnd w:id="20"/>
            <w:bookmarkEnd w:id="21"/>
            <w:bookmarkEnd w:id="22"/>
            <w:bookmarkEnd w:id="23"/>
            <w:bookmarkEnd w:id="24"/>
            <w:bookmarkEnd w:id="25"/>
            <w:bookmarkEnd w:id="26"/>
            <w:r w:rsidRPr="00DD0460">
              <w:rPr>
                <w:rFonts w:hint="eastAsia"/>
                <w:sz w:val="24"/>
                <w:szCs w:val="24"/>
              </w:rPr>
              <w:t>采</w:t>
            </w:r>
            <w:r w:rsidRPr="00DD0460">
              <w:rPr>
                <w:rFonts w:hint="eastAsia"/>
                <w:sz w:val="24"/>
                <w:szCs w:val="24"/>
              </w:rPr>
              <w:t xml:space="preserve"> </w:t>
            </w:r>
            <w:r w:rsidRPr="00DD0460">
              <w:rPr>
                <w:rFonts w:hint="eastAsia"/>
                <w:sz w:val="24"/>
                <w:szCs w:val="24"/>
              </w:rPr>
              <w:t>购</w:t>
            </w:r>
            <w:r w:rsidRPr="00DD0460">
              <w:rPr>
                <w:rFonts w:hint="eastAsia"/>
                <w:sz w:val="24"/>
                <w:szCs w:val="24"/>
              </w:rPr>
              <w:t xml:space="preserve"> </w:t>
            </w:r>
            <w:r w:rsidRPr="00DD0460">
              <w:rPr>
                <w:rFonts w:hint="eastAsia"/>
                <w:sz w:val="24"/>
                <w:szCs w:val="24"/>
              </w:rPr>
              <w:t>人：</w:t>
            </w:r>
          </w:p>
        </w:tc>
        <w:tc>
          <w:tcPr>
            <w:tcW w:w="4431" w:type="dxa"/>
            <w:shd w:val="clear" w:color="auto" w:fill="FFFFFF"/>
            <w:vAlign w:val="center"/>
          </w:tcPr>
          <w:p w:rsidR="003C5E8C" w:rsidRPr="00DD0460" w:rsidRDefault="003C5E8C" w:rsidP="00E4467A">
            <w:pPr>
              <w:pStyle w:val="a5"/>
              <w:rPr>
                <w:sz w:val="24"/>
                <w:szCs w:val="24"/>
                <w:u w:val="single"/>
              </w:rPr>
            </w:pPr>
            <w:r w:rsidRPr="00DD0460">
              <w:rPr>
                <w:rFonts w:hint="eastAsia"/>
                <w:sz w:val="24"/>
                <w:szCs w:val="24"/>
                <w:u w:val="single"/>
              </w:rPr>
              <w:t>山东日照发电有限公司</w:t>
            </w:r>
            <w:r w:rsidRPr="00DD0460">
              <w:rPr>
                <w:rFonts w:hint="eastAsia"/>
                <w:sz w:val="24"/>
                <w:szCs w:val="24"/>
                <w:u w:val="single"/>
              </w:rPr>
              <w:t xml:space="preserve">                      </w:t>
            </w:r>
          </w:p>
        </w:tc>
        <w:tc>
          <w:tcPr>
            <w:tcW w:w="1559" w:type="dxa"/>
            <w:shd w:val="clear" w:color="auto" w:fill="FFFFFF"/>
            <w:vAlign w:val="center"/>
          </w:tcPr>
          <w:p w:rsidR="003C5E8C" w:rsidRPr="00DD0460" w:rsidRDefault="003C5E8C" w:rsidP="00E4467A">
            <w:pPr>
              <w:pStyle w:val="a5"/>
              <w:ind w:firstLineChars="50" w:firstLine="120"/>
              <w:rPr>
                <w:sz w:val="24"/>
                <w:szCs w:val="24"/>
              </w:rPr>
            </w:pPr>
            <w:r w:rsidRPr="00DD0460">
              <w:rPr>
                <w:rFonts w:hint="eastAsia"/>
                <w:sz w:val="24"/>
                <w:szCs w:val="24"/>
              </w:rPr>
              <w:t>采购代理：</w:t>
            </w:r>
            <w:r w:rsidRPr="00DD0460">
              <w:rPr>
                <w:rFonts w:hint="eastAsia"/>
                <w:sz w:val="24"/>
                <w:szCs w:val="24"/>
              </w:rPr>
              <w:t xml:space="preserve"> </w:t>
            </w:r>
          </w:p>
        </w:tc>
        <w:tc>
          <w:tcPr>
            <w:tcW w:w="1040" w:type="dxa"/>
            <w:shd w:val="clear" w:color="auto" w:fill="FFFFFF"/>
            <w:vAlign w:val="center"/>
          </w:tcPr>
          <w:p w:rsidR="003C5E8C" w:rsidRPr="00DD0460" w:rsidRDefault="003C5E8C" w:rsidP="00E4467A">
            <w:pPr>
              <w:pStyle w:val="a5"/>
              <w:rPr>
                <w:sz w:val="24"/>
                <w:szCs w:val="24"/>
              </w:rPr>
            </w:pPr>
            <w:r w:rsidRPr="00DD0460">
              <w:rPr>
                <w:rFonts w:hint="eastAsia"/>
                <w:sz w:val="24"/>
                <w:szCs w:val="24"/>
                <w:u w:val="single"/>
              </w:rPr>
              <w:t>无</w:t>
            </w:r>
            <w:r w:rsidRPr="00DD0460">
              <w:rPr>
                <w:rFonts w:hint="eastAsia"/>
                <w:sz w:val="24"/>
                <w:szCs w:val="24"/>
                <w:u w:val="single"/>
              </w:rPr>
              <w:t xml:space="preserve">       </w:t>
            </w:r>
          </w:p>
        </w:tc>
      </w:tr>
      <w:tr w:rsidR="003C5E8C" w:rsidRPr="00DD0460" w:rsidTr="00E4467A">
        <w:trPr>
          <w:trHeight w:hRule="exact" w:val="680"/>
          <w:jc w:val="center"/>
        </w:trPr>
        <w:tc>
          <w:tcPr>
            <w:tcW w:w="1334" w:type="dxa"/>
            <w:shd w:val="clear" w:color="auto" w:fill="FFFFFF"/>
            <w:vAlign w:val="center"/>
          </w:tcPr>
          <w:p w:rsidR="003C5E8C" w:rsidRPr="00DD0460" w:rsidRDefault="003C5E8C" w:rsidP="00E4467A">
            <w:pPr>
              <w:pStyle w:val="a5"/>
              <w:rPr>
                <w:sz w:val="24"/>
                <w:szCs w:val="24"/>
              </w:rPr>
            </w:pPr>
            <w:r w:rsidRPr="00DD0460">
              <w:rPr>
                <w:rFonts w:hint="eastAsia"/>
                <w:sz w:val="24"/>
                <w:szCs w:val="24"/>
              </w:rPr>
              <w:t>地</w:t>
            </w:r>
            <w:r w:rsidRPr="00DD0460">
              <w:rPr>
                <w:rFonts w:hint="eastAsia"/>
                <w:sz w:val="24"/>
                <w:szCs w:val="24"/>
              </w:rPr>
              <w:t xml:space="preserve"> </w:t>
            </w:r>
            <w:r w:rsidRPr="00DD0460">
              <w:rPr>
                <w:sz w:val="24"/>
                <w:szCs w:val="24"/>
              </w:rPr>
              <w:t xml:space="preserve">   </w:t>
            </w:r>
            <w:r w:rsidRPr="00DD0460">
              <w:rPr>
                <w:rFonts w:hint="eastAsia"/>
                <w:sz w:val="24"/>
                <w:szCs w:val="24"/>
              </w:rPr>
              <w:t>址：</w:t>
            </w:r>
          </w:p>
        </w:tc>
        <w:tc>
          <w:tcPr>
            <w:tcW w:w="4431" w:type="dxa"/>
            <w:shd w:val="clear" w:color="auto" w:fill="FFFFFF"/>
            <w:vAlign w:val="center"/>
          </w:tcPr>
          <w:p w:rsidR="003C5E8C" w:rsidRPr="00DD0460" w:rsidRDefault="003C5E8C" w:rsidP="00E4467A">
            <w:pPr>
              <w:pStyle w:val="a5"/>
              <w:rPr>
                <w:sz w:val="24"/>
                <w:szCs w:val="24"/>
              </w:rPr>
            </w:pPr>
            <w:r w:rsidRPr="00DD0460">
              <w:rPr>
                <w:rFonts w:hint="eastAsia"/>
                <w:sz w:val="24"/>
                <w:szCs w:val="24"/>
                <w:u w:val="single"/>
              </w:rPr>
              <w:t>山东省日照市东港区北京路</w:t>
            </w:r>
            <w:r w:rsidRPr="00DD0460">
              <w:rPr>
                <w:rFonts w:hint="eastAsia"/>
                <w:sz w:val="24"/>
                <w:szCs w:val="24"/>
                <w:u w:val="single"/>
              </w:rPr>
              <w:t>399</w:t>
            </w:r>
            <w:r w:rsidRPr="00DD0460">
              <w:rPr>
                <w:rFonts w:hint="eastAsia"/>
                <w:sz w:val="24"/>
                <w:szCs w:val="24"/>
                <w:u w:val="single"/>
              </w:rPr>
              <w:t>号</w:t>
            </w:r>
            <w:r w:rsidRPr="00DD0460">
              <w:rPr>
                <w:rFonts w:hint="eastAsia"/>
                <w:sz w:val="24"/>
                <w:szCs w:val="24"/>
                <w:u w:val="single"/>
              </w:rPr>
              <w:t xml:space="preserve">                      </w:t>
            </w:r>
          </w:p>
        </w:tc>
        <w:tc>
          <w:tcPr>
            <w:tcW w:w="1559" w:type="dxa"/>
            <w:shd w:val="clear" w:color="auto" w:fill="FFFFFF"/>
            <w:vAlign w:val="center"/>
          </w:tcPr>
          <w:p w:rsidR="003C5E8C" w:rsidRPr="00DD0460" w:rsidRDefault="003C5E8C" w:rsidP="00E4467A">
            <w:pPr>
              <w:pStyle w:val="a5"/>
              <w:ind w:firstLineChars="50" w:firstLine="120"/>
              <w:rPr>
                <w:sz w:val="24"/>
                <w:szCs w:val="24"/>
              </w:rPr>
            </w:pPr>
            <w:r w:rsidRPr="00DD0460">
              <w:rPr>
                <w:rFonts w:hint="eastAsia"/>
                <w:sz w:val="24"/>
                <w:szCs w:val="24"/>
              </w:rPr>
              <w:t>地</w:t>
            </w:r>
            <w:r w:rsidRPr="00DD0460">
              <w:rPr>
                <w:rFonts w:hint="eastAsia"/>
                <w:sz w:val="24"/>
                <w:szCs w:val="24"/>
              </w:rPr>
              <w:t xml:space="preserve"> </w:t>
            </w:r>
            <w:r w:rsidRPr="00DD0460">
              <w:rPr>
                <w:sz w:val="24"/>
                <w:szCs w:val="24"/>
              </w:rPr>
              <w:t xml:space="preserve">   </w:t>
            </w:r>
            <w:r w:rsidRPr="00DD0460">
              <w:rPr>
                <w:rFonts w:hint="eastAsia"/>
                <w:sz w:val="24"/>
                <w:szCs w:val="24"/>
              </w:rPr>
              <w:t>址：</w:t>
            </w:r>
          </w:p>
        </w:tc>
        <w:tc>
          <w:tcPr>
            <w:tcW w:w="1040" w:type="dxa"/>
            <w:shd w:val="clear" w:color="auto" w:fill="FFFFFF"/>
            <w:vAlign w:val="center"/>
          </w:tcPr>
          <w:p w:rsidR="003C5E8C" w:rsidRPr="00DD0460" w:rsidRDefault="003C5E8C" w:rsidP="00E4467A">
            <w:pPr>
              <w:pStyle w:val="a5"/>
              <w:rPr>
                <w:i/>
                <w:sz w:val="24"/>
                <w:szCs w:val="24"/>
              </w:rPr>
            </w:pPr>
            <w:r w:rsidRPr="00DD0460">
              <w:rPr>
                <w:rFonts w:hint="eastAsia"/>
                <w:i/>
                <w:sz w:val="24"/>
                <w:szCs w:val="24"/>
                <w:u w:val="single"/>
              </w:rPr>
              <w:t xml:space="preserve">                       </w:t>
            </w:r>
          </w:p>
        </w:tc>
      </w:tr>
      <w:tr w:rsidR="003C5E8C" w:rsidRPr="00DD0460" w:rsidTr="00E4467A">
        <w:trPr>
          <w:trHeight w:hRule="exact" w:val="567"/>
          <w:jc w:val="center"/>
        </w:trPr>
        <w:tc>
          <w:tcPr>
            <w:tcW w:w="1334" w:type="dxa"/>
            <w:shd w:val="clear" w:color="auto" w:fill="FFFFFF"/>
            <w:vAlign w:val="center"/>
          </w:tcPr>
          <w:p w:rsidR="003C5E8C" w:rsidRPr="00DD0460" w:rsidRDefault="003C5E8C" w:rsidP="00E4467A">
            <w:pPr>
              <w:pStyle w:val="a5"/>
              <w:rPr>
                <w:sz w:val="24"/>
                <w:szCs w:val="24"/>
              </w:rPr>
            </w:pPr>
            <w:proofErr w:type="gramStart"/>
            <w:r w:rsidRPr="00DD0460">
              <w:rPr>
                <w:rFonts w:hint="eastAsia"/>
                <w:sz w:val="24"/>
                <w:szCs w:val="24"/>
              </w:rPr>
              <w:t>邮</w:t>
            </w:r>
            <w:proofErr w:type="gramEnd"/>
            <w:r w:rsidRPr="00DD0460">
              <w:rPr>
                <w:rFonts w:hint="eastAsia"/>
                <w:sz w:val="24"/>
                <w:szCs w:val="24"/>
              </w:rPr>
              <w:t xml:space="preserve"> </w:t>
            </w:r>
            <w:r w:rsidRPr="00DD0460">
              <w:rPr>
                <w:sz w:val="24"/>
                <w:szCs w:val="24"/>
              </w:rPr>
              <w:t xml:space="preserve">   </w:t>
            </w:r>
            <w:r w:rsidRPr="00DD0460">
              <w:rPr>
                <w:rFonts w:hint="eastAsia"/>
                <w:sz w:val="24"/>
                <w:szCs w:val="24"/>
              </w:rPr>
              <w:t>编：</w:t>
            </w:r>
          </w:p>
        </w:tc>
        <w:tc>
          <w:tcPr>
            <w:tcW w:w="4431" w:type="dxa"/>
            <w:shd w:val="clear" w:color="auto" w:fill="FFFFFF"/>
            <w:vAlign w:val="center"/>
          </w:tcPr>
          <w:p w:rsidR="003C5E8C" w:rsidRPr="00DD0460" w:rsidRDefault="003C5E8C" w:rsidP="00E4467A">
            <w:pPr>
              <w:pStyle w:val="a5"/>
              <w:rPr>
                <w:sz w:val="24"/>
                <w:szCs w:val="24"/>
              </w:rPr>
            </w:pPr>
            <w:r w:rsidRPr="00DD0460">
              <w:rPr>
                <w:rFonts w:hint="eastAsia"/>
                <w:sz w:val="24"/>
                <w:szCs w:val="24"/>
                <w:u w:val="single"/>
              </w:rPr>
              <w:t xml:space="preserve">276826                             </w:t>
            </w:r>
          </w:p>
        </w:tc>
        <w:tc>
          <w:tcPr>
            <w:tcW w:w="1559" w:type="dxa"/>
            <w:shd w:val="clear" w:color="auto" w:fill="FFFFFF"/>
            <w:vAlign w:val="center"/>
          </w:tcPr>
          <w:p w:rsidR="003C5E8C" w:rsidRPr="00DD0460" w:rsidRDefault="003C5E8C" w:rsidP="00E4467A">
            <w:pPr>
              <w:pStyle w:val="a5"/>
              <w:ind w:firstLineChars="50" w:firstLine="120"/>
              <w:rPr>
                <w:sz w:val="24"/>
                <w:szCs w:val="24"/>
              </w:rPr>
            </w:pPr>
            <w:proofErr w:type="gramStart"/>
            <w:r w:rsidRPr="00DD0460">
              <w:rPr>
                <w:rFonts w:hint="eastAsia"/>
                <w:sz w:val="24"/>
                <w:szCs w:val="24"/>
              </w:rPr>
              <w:t>邮</w:t>
            </w:r>
            <w:proofErr w:type="gramEnd"/>
            <w:r w:rsidRPr="00DD0460">
              <w:rPr>
                <w:rFonts w:hint="eastAsia"/>
                <w:sz w:val="24"/>
                <w:szCs w:val="24"/>
              </w:rPr>
              <w:t xml:space="preserve"> </w:t>
            </w:r>
            <w:r w:rsidRPr="00DD0460">
              <w:rPr>
                <w:sz w:val="24"/>
                <w:szCs w:val="24"/>
              </w:rPr>
              <w:t xml:space="preserve">   </w:t>
            </w:r>
            <w:r w:rsidRPr="00DD0460">
              <w:rPr>
                <w:rFonts w:hint="eastAsia"/>
                <w:sz w:val="24"/>
                <w:szCs w:val="24"/>
              </w:rPr>
              <w:t>编：</w:t>
            </w:r>
          </w:p>
        </w:tc>
        <w:tc>
          <w:tcPr>
            <w:tcW w:w="1040" w:type="dxa"/>
            <w:shd w:val="clear" w:color="auto" w:fill="FFFFFF"/>
            <w:vAlign w:val="center"/>
          </w:tcPr>
          <w:p w:rsidR="003C5E8C" w:rsidRPr="00DD0460" w:rsidRDefault="003C5E8C" w:rsidP="00E4467A">
            <w:pPr>
              <w:pStyle w:val="a5"/>
              <w:rPr>
                <w:sz w:val="24"/>
                <w:szCs w:val="24"/>
              </w:rPr>
            </w:pPr>
            <w:r w:rsidRPr="00DD0460">
              <w:rPr>
                <w:rFonts w:hint="eastAsia"/>
                <w:sz w:val="24"/>
                <w:szCs w:val="24"/>
                <w:u w:val="single"/>
              </w:rPr>
              <w:t xml:space="preserve">                       </w:t>
            </w:r>
          </w:p>
        </w:tc>
      </w:tr>
      <w:tr w:rsidR="003C5E8C" w:rsidRPr="00DD0460" w:rsidTr="00E4467A">
        <w:trPr>
          <w:trHeight w:hRule="exact" w:val="567"/>
          <w:jc w:val="center"/>
        </w:trPr>
        <w:tc>
          <w:tcPr>
            <w:tcW w:w="1334" w:type="dxa"/>
            <w:shd w:val="clear" w:color="auto" w:fill="FFFFFF"/>
            <w:vAlign w:val="center"/>
          </w:tcPr>
          <w:p w:rsidR="003C5E8C" w:rsidRPr="00DD0460" w:rsidRDefault="003C5E8C" w:rsidP="00E4467A">
            <w:pPr>
              <w:pStyle w:val="a5"/>
              <w:rPr>
                <w:sz w:val="24"/>
                <w:szCs w:val="24"/>
              </w:rPr>
            </w:pPr>
            <w:r w:rsidRPr="00DD0460">
              <w:rPr>
                <w:rFonts w:hint="eastAsia"/>
                <w:sz w:val="24"/>
                <w:szCs w:val="24"/>
              </w:rPr>
              <w:lastRenderedPageBreak/>
              <w:t>电</w:t>
            </w:r>
            <w:r w:rsidRPr="00DD0460">
              <w:rPr>
                <w:rFonts w:hint="eastAsia"/>
                <w:sz w:val="24"/>
                <w:szCs w:val="24"/>
              </w:rPr>
              <w:t xml:space="preserve"> </w:t>
            </w:r>
            <w:r w:rsidRPr="00DD0460">
              <w:rPr>
                <w:sz w:val="24"/>
                <w:szCs w:val="24"/>
              </w:rPr>
              <w:t xml:space="preserve">   </w:t>
            </w:r>
            <w:r w:rsidRPr="00DD0460">
              <w:rPr>
                <w:rFonts w:hint="eastAsia"/>
                <w:sz w:val="24"/>
                <w:szCs w:val="24"/>
              </w:rPr>
              <w:t>话：</w:t>
            </w:r>
          </w:p>
        </w:tc>
        <w:tc>
          <w:tcPr>
            <w:tcW w:w="4431" w:type="dxa"/>
            <w:shd w:val="clear" w:color="auto" w:fill="FFFFFF"/>
            <w:vAlign w:val="center"/>
          </w:tcPr>
          <w:p w:rsidR="003C5E8C" w:rsidRPr="00DD0460" w:rsidRDefault="003C5E8C" w:rsidP="00E52F3B">
            <w:pPr>
              <w:pStyle w:val="a5"/>
              <w:ind w:left="120" w:hangingChars="50" w:hanging="120"/>
              <w:rPr>
                <w:sz w:val="24"/>
                <w:szCs w:val="24"/>
                <w:u w:val="single"/>
              </w:rPr>
            </w:pPr>
            <w:r w:rsidRPr="00DD0460">
              <w:rPr>
                <w:rFonts w:hint="eastAsia"/>
                <w:sz w:val="24"/>
                <w:szCs w:val="24"/>
                <w:u w:val="single"/>
              </w:rPr>
              <w:t>商务：</w:t>
            </w:r>
            <w:r w:rsidRPr="00DD0460">
              <w:rPr>
                <w:rFonts w:hint="eastAsia"/>
                <w:sz w:val="24"/>
                <w:szCs w:val="24"/>
                <w:u w:val="single"/>
              </w:rPr>
              <w:t>0633-336</w:t>
            </w:r>
            <w:r w:rsidR="00A62CA9">
              <w:rPr>
                <w:rFonts w:hint="eastAsia"/>
                <w:sz w:val="24"/>
                <w:szCs w:val="24"/>
                <w:u w:val="single"/>
              </w:rPr>
              <w:t>2515</w:t>
            </w:r>
            <w:r w:rsidR="00E00F6A">
              <w:rPr>
                <w:rFonts w:hint="eastAsia"/>
                <w:sz w:val="24"/>
                <w:szCs w:val="24"/>
                <w:u w:val="single"/>
              </w:rPr>
              <w:t xml:space="preserve"> </w:t>
            </w:r>
            <w:r w:rsidRPr="00DD0460">
              <w:rPr>
                <w:rFonts w:hint="eastAsia"/>
                <w:sz w:val="24"/>
                <w:szCs w:val="24"/>
                <w:u w:val="single"/>
              </w:rPr>
              <w:t>技术：</w:t>
            </w:r>
            <w:r w:rsidRPr="00DD0460">
              <w:rPr>
                <w:rFonts w:hint="eastAsia"/>
                <w:sz w:val="24"/>
                <w:szCs w:val="24"/>
                <w:u w:val="single"/>
              </w:rPr>
              <w:t xml:space="preserve">            </w:t>
            </w:r>
          </w:p>
        </w:tc>
        <w:tc>
          <w:tcPr>
            <w:tcW w:w="1559" w:type="dxa"/>
            <w:shd w:val="clear" w:color="auto" w:fill="FFFFFF"/>
            <w:vAlign w:val="center"/>
          </w:tcPr>
          <w:p w:rsidR="003C5E8C" w:rsidRPr="00DD0460" w:rsidRDefault="003C5E8C" w:rsidP="00E4467A">
            <w:pPr>
              <w:pStyle w:val="a5"/>
              <w:ind w:firstLineChars="50" w:firstLine="120"/>
              <w:rPr>
                <w:sz w:val="24"/>
                <w:szCs w:val="24"/>
              </w:rPr>
            </w:pPr>
            <w:r w:rsidRPr="00DD0460">
              <w:rPr>
                <w:rFonts w:hint="eastAsia"/>
                <w:sz w:val="24"/>
                <w:szCs w:val="24"/>
              </w:rPr>
              <w:t>电</w:t>
            </w:r>
            <w:r w:rsidRPr="00DD0460">
              <w:rPr>
                <w:rFonts w:hint="eastAsia"/>
                <w:sz w:val="24"/>
                <w:szCs w:val="24"/>
              </w:rPr>
              <w:t xml:space="preserve"> </w:t>
            </w:r>
            <w:r w:rsidRPr="00DD0460">
              <w:rPr>
                <w:sz w:val="24"/>
                <w:szCs w:val="24"/>
              </w:rPr>
              <w:t xml:space="preserve">   </w:t>
            </w:r>
            <w:r w:rsidRPr="00DD0460">
              <w:rPr>
                <w:rFonts w:hint="eastAsia"/>
                <w:sz w:val="24"/>
                <w:szCs w:val="24"/>
              </w:rPr>
              <w:t>话：</w:t>
            </w:r>
          </w:p>
        </w:tc>
        <w:tc>
          <w:tcPr>
            <w:tcW w:w="1040" w:type="dxa"/>
            <w:shd w:val="clear" w:color="auto" w:fill="FFFFFF"/>
            <w:vAlign w:val="center"/>
          </w:tcPr>
          <w:p w:rsidR="003C5E8C" w:rsidRPr="00DD0460" w:rsidRDefault="003C5E8C" w:rsidP="00E4467A">
            <w:pPr>
              <w:pStyle w:val="a5"/>
              <w:rPr>
                <w:sz w:val="24"/>
                <w:szCs w:val="24"/>
              </w:rPr>
            </w:pPr>
            <w:r w:rsidRPr="00DD0460">
              <w:rPr>
                <w:rFonts w:hint="eastAsia"/>
                <w:sz w:val="24"/>
                <w:szCs w:val="24"/>
                <w:u w:val="single"/>
              </w:rPr>
              <w:t xml:space="preserve">                       </w:t>
            </w:r>
          </w:p>
        </w:tc>
      </w:tr>
      <w:tr w:rsidR="003C5E8C" w:rsidRPr="00DD0460" w:rsidTr="00E4467A">
        <w:trPr>
          <w:trHeight w:hRule="exact" w:val="567"/>
          <w:jc w:val="center"/>
        </w:trPr>
        <w:tc>
          <w:tcPr>
            <w:tcW w:w="1334" w:type="dxa"/>
            <w:shd w:val="clear" w:color="auto" w:fill="FFFFFF"/>
            <w:vAlign w:val="center"/>
          </w:tcPr>
          <w:p w:rsidR="003C5E8C" w:rsidRPr="00DD0460" w:rsidRDefault="003C5E8C" w:rsidP="00E4467A">
            <w:pPr>
              <w:pStyle w:val="a5"/>
              <w:rPr>
                <w:sz w:val="24"/>
                <w:szCs w:val="24"/>
              </w:rPr>
            </w:pPr>
            <w:r w:rsidRPr="00DD0460">
              <w:rPr>
                <w:rFonts w:hint="eastAsia"/>
                <w:sz w:val="24"/>
                <w:szCs w:val="24"/>
              </w:rPr>
              <w:t>电子邮箱：</w:t>
            </w:r>
          </w:p>
        </w:tc>
        <w:tc>
          <w:tcPr>
            <w:tcW w:w="4431" w:type="dxa"/>
            <w:shd w:val="clear" w:color="auto" w:fill="FFFFFF"/>
            <w:vAlign w:val="center"/>
          </w:tcPr>
          <w:p w:rsidR="003C5E8C" w:rsidRPr="00DD0460" w:rsidRDefault="003C5E8C" w:rsidP="00E4467A">
            <w:pPr>
              <w:pStyle w:val="a5"/>
              <w:rPr>
                <w:sz w:val="24"/>
                <w:szCs w:val="24"/>
                <w:u w:val="single"/>
              </w:rPr>
            </w:pPr>
            <w:r w:rsidRPr="00DD0460">
              <w:rPr>
                <w:rFonts w:hint="eastAsia"/>
                <w:sz w:val="24"/>
                <w:szCs w:val="24"/>
                <w:u w:val="single"/>
              </w:rPr>
              <w:t xml:space="preserve">                                   </w:t>
            </w:r>
          </w:p>
        </w:tc>
        <w:tc>
          <w:tcPr>
            <w:tcW w:w="1559" w:type="dxa"/>
            <w:shd w:val="clear" w:color="auto" w:fill="FFFFFF"/>
            <w:vAlign w:val="center"/>
          </w:tcPr>
          <w:p w:rsidR="003C5E8C" w:rsidRPr="00DD0460" w:rsidRDefault="003C5E8C" w:rsidP="00E4467A">
            <w:pPr>
              <w:pStyle w:val="a5"/>
              <w:ind w:firstLineChars="50" w:firstLine="120"/>
              <w:rPr>
                <w:sz w:val="24"/>
                <w:szCs w:val="24"/>
              </w:rPr>
            </w:pPr>
            <w:r w:rsidRPr="00DD0460">
              <w:rPr>
                <w:rFonts w:hint="eastAsia"/>
                <w:sz w:val="24"/>
                <w:szCs w:val="24"/>
              </w:rPr>
              <w:t>电子邮箱：</w:t>
            </w:r>
          </w:p>
        </w:tc>
        <w:tc>
          <w:tcPr>
            <w:tcW w:w="1040" w:type="dxa"/>
            <w:shd w:val="clear" w:color="auto" w:fill="FFFFFF"/>
            <w:vAlign w:val="center"/>
          </w:tcPr>
          <w:p w:rsidR="003C5E8C" w:rsidRPr="00DD0460" w:rsidRDefault="003C5E8C" w:rsidP="00E4467A">
            <w:pPr>
              <w:pStyle w:val="a5"/>
              <w:rPr>
                <w:sz w:val="24"/>
                <w:szCs w:val="24"/>
              </w:rPr>
            </w:pPr>
            <w:r w:rsidRPr="00DD0460">
              <w:rPr>
                <w:rFonts w:hint="eastAsia"/>
                <w:sz w:val="24"/>
                <w:szCs w:val="24"/>
                <w:u w:val="single"/>
              </w:rPr>
              <w:t xml:space="preserve">                       </w:t>
            </w:r>
          </w:p>
        </w:tc>
      </w:tr>
      <w:tr w:rsidR="003C5E8C" w:rsidRPr="00DD0460" w:rsidTr="00E52F3B">
        <w:trPr>
          <w:trHeight w:hRule="exact" w:val="703"/>
          <w:jc w:val="center"/>
        </w:trPr>
        <w:tc>
          <w:tcPr>
            <w:tcW w:w="1334" w:type="dxa"/>
            <w:shd w:val="clear" w:color="auto" w:fill="FFFFFF"/>
            <w:vAlign w:val="center"/>
          </w:tcPr>
          <w:p w:rsidR="003C5E8C" w:rsidRPr="00DD0460" w:rsidRDefault="003C5E8C" w:rsidP="00E4467A">
            <w:pPr>
              <w:pStyle w:val="a5"/>
              <w:rPr>
                <w:sz w:val="24"/>
                <w:szCs w:val="24"/>
              </w:rPr>
            </w:pPr>
            <w:r w:rsidRPr="00DD0460">
              <w:rPr>
                <w:rFonts w:hint="eastAsia"/>
                <w:sz w:val="24"/>
                <w:szCs w:val="24"/>
              </w:rPr>
              <w:t>联</w:t>
            </w:r>
            <w:r w:rsidRPr="00DD0460">
              <w:rPr>
                <w:rFonts w:hint="eastAsia"/>
                <w:sz w:val="24"/>
                <w:szCs w:val="24"/>
              </w:rPr>
              <w:t xml:space="preserve"> </w:t>
            </w:r>
            <w:r w:rsidRPr="00DD0460">
              <w:rPr>
                <w:rFonts w:hint="eastAsia"/>
                <w:sz w:val="24"/>
                <w:szCs w:val="24"/>
              </w:rPr>
              <w:t>系</w:t>
            </w:r>
            <w:r w:rsidRPr="00DD0460">
              <w:rPr>
                <w:rFonts w:hint="eastAsia"/>
                <w:sz w:val="24"/>
                <w:szCs w:val="24"/>
              </w:rPr>
              <w:t xml:space="preserve"> </w:t>
            </w:r>
            <w:r w:rsidRPr="00DD0460">
              <w:rPr>
                <w:rFonts w:hint="eastAsia"/>
                <w:sz w:val="24"/>
                <w:szCs w:val="24"/>
              </w:rPr>
              <w:t>人：</w:t>
            </w:r>
          </w:p>
        </w:tc>
        <w:tc>
          <w:tcPr>
            <w:tcW w:w="4431" w:type="dxa"/>
            <w:shd w:val="clear" w:color="auto" w:fill="FFFFFF"/>
            <w:vAlign w:val="center"/>
          </w:tcPr>
          <w:p w:rsidR="003C5E8C" w:rsidRPr="00DD0460" w:rsidRDefault="003C5E8C" w:rsidP="00E52F3B">
            <w:pPr>
              <w:pStyle w:val="a5"/>
              <w:rPr>
                <w:sz w:val="24"/>
                <w:szCs w:val="24"/>
              </w:rPr>
            </w:pPr>
            <w:r w:rsidRPr="00DD0460">
              <w:rPr>
                <w:rFonts w:hint="eastAsia"/>
                <w:sz w:val="24"/>
                <w:szCs w:val="24"/>
                <w:u w:val="single"/>
              </w:rPr>
              <w:t>商务：</w:t>
            </w:r>
            <w:proofErr w:type="gramStart"/>
            <w:r w:rsidR="000F2923">
              <w:rPr>
                <w:rFonts w:hint="eastAsia"/>
                <w:sz w:val="24"/>
                <w:szCs w:val="24"/>
                <w:u w:val="single"/>
              </w:rPr>
              <w:t>赵蕾</w:t>
            </w:r>
            <w:proofErr w:type="gramEnd"/>
            <w:r w:rsidR="00E00F6A">
              <w:rPr>
                <w:rFonts w:hint="eastAsia"/>
                <w:sz w:val="24"/>
                <w:szCs w:val="24"/>
                <w:u w:val="single"/>
              </w:rPr>
              <w:t xml:space="preserve"> </w:t>
            </w:r>
            <w:r w:rsidR="000F2923">
              <w:rPr>
                <w:rFonts w:hint="eastAsia"/>
                <w:sz w:val="24"/>
                <w:szCs w:val="24"/>
                <w:u w:val="single"/>
              </w:rPr>
              <w:t xml:space="preserve">      </w:t>
            </w:r>
            <w:r w:rsidRPr="00DD0460">
              <w:rPr>
                <w:rFonts w:hint="eastAsia"/>
                <w:sz w:val="24"/>
                <w:szCs w:val="24"/>
                <w:u w:val="single"/>
              </w:rPr>
              <w:t xml:space="preserve"> </w:t>
            </w:r>
            <w:r w:rsidRPr="00DD0460">
              <w:rPr>
                <w:rFonts w:hint="eastAsia"/>
                <w:sz w:val="24"/>
                <w:szCs w:val="24"/>
                <w:u w:val="single"/>
              </w:rPr>
              <w:t>技术：</w:t>
            </w:r>
            <w:r w:rsidR="003D3F7E">
              <w:rPr>
                <w:rFonts w:hint="eastAsia"/>
                <w:sz w:val="24"/>
                <w:szCs w:val="24"/>
                <w:u w:val="single"/>
              </w:rPr>
              <w:t xml:space="preserve">            </w:t>
            </w:r>
            <w:r w:rsidRPr="00DD0460">
              <w:rPr>
                <w:rFonts w:hint="eastAsia"/>
                <w:sz w:val="24"/>
                <w:szCs w:val="24"/>
                <w:u w:val="single"/>
              </w:rPr>
              <w:t xml:space="preserve"> </w:t>
            </w:r>
          </w:p>
        </w:tc>
        <w:tc>
          <w:tcPr>
            <w:tcW w:w="1559" w:type="dxa"/>
            <w:shd w:val="clear" w:color="auto" w:fill="FFFFFF"/>
            <w:vAlign w:val="center"/>
          </w:tcPr>
          <w:p w:rsidR="003C5E8C" w:rsidRPr="00DD0460" w:rsidRDefault="003C5E8C" w:rsidP="00E4467A">
            <w:pPr>
              <w:pStyle w:val="a5"/>
              <w:ind w:firstLineChars="50" w:firstLine="120"/>
              <w:rPr>
                <w:sz w:val="24"/>
                <w:szCs w:val="24"/>
              </w:rPr>
            </w:pPr>
            <w:r w:rsidRPr="00DD0460">
              <w:rPr>
                <w:rFonts w:hint="eastAsia"/>
                <w:sz w:val="24"/>
                <w:szCs w:val="24"/>
              </w:rPr>
              <w:t>联</w:t>
            </w:r>
            <w:r w:rsidRPr="00DD0460">
              <w:rPr>
                <w:rFonts w:hint="eastAsia"/>
                <w:sz w:val="24"/>
                <w:szCs w:val="24"/>
              </w:rPr>
              <w:t xml:space="preserve"> </w:t>
            </w:r>
            <w:r w:rsidRPr="00DD0460">
              <w:rPr>
                <w:rFonts w:hint="eastAsia"/>
                <w:sz w:val="24"/>
                <w:szCs w:val="24"/>
              </w:rPr>
              <w:t>系</w:t>
            </w:r>
            <w:r w:rsidRPr="00DD0460">
              <w:rPr>
                <w:rFonts w:hint="eastAsia"/>
                <w:sz w:val="24"/>
                <w:szCs w:val="24"/>
              </w:rPr>
              <w:t xml:space="preserve"> </w:t>
            </w:r>
            <w:r w:rsidRPr="00DD0460">
              <w:rPr>
                <w:rFonts w:hint="eastAsia"/>
                <w:sz w:val="24"/>
                <w:szCs w:val="24"/>
              </w:rPr>
              <w:t>人：</w:t>
            </w:r>
          </w:p>
        </w:tc>
        <w:tc>
          <w:tcPr>
            <w:tcW w:w="1040" w:type="dxa"/>
            <w:shd w:val="clear" w:color="auto" w:fill="FFFFFF"/>
            <w:vAlign w:val="center"/>
          </w:tcPr>
          <w:p w:rsidR="003C5E8C" w:rsidRPr="00DD0460" w:rsidRDefault="003C5E8C" w:rsidP="00E4467A">
            <w:pPr>
              <w:pStyle w:val="a5"/>
              <w:rPr>
                <w:sz w:val="24"/>
                <w:szCs w:val="24"/>
              </w:rPr>
            </w:pPr>
            <w:r w:rsidRPr="00DD0460">
              <w:rPr>
                <w:rFonts w:hint="eastAsia"/>
                <w:sz w:val="24"/>
                <w:szCs w:val="24"/>
                <w:u w:val="single"/>
              </w:rPr>
              <w:t xml:space="preserve">                       </w:t>
            </w:r>
          </w:p>
        </w:tc>
      </w:tr>
    </w:tbl>
    <w:p w:rsidR="003C5E8C" w:rsidRPr="00DD0460" w:rsidRDefault="003C5E8C" w:rsidP="003C5E8C">
      <w:pPr>
        <w:spacing w:line="360" w:lineRule="auto"/>
        <w:ind w:firstLine="480"/>
        <w:rPr>
          <w:color w:val="000000"/>
          <w:szCs w:val="24"/>
        </w:rPr>
      </w:pPr>
    </w:p>
    <w:p w:rsidR="003C5E8C" w:rsidRPr="00DD0460" w:rsidRDefault="003C5E8C" w:rsidP="003C5E8C">
      <w:pPr>
        <w:spacing w:line="400" w:lineRule="exact"/>
        <w:ind w:firstLine="480"/>
      </w:pPr>
      <w:r w:rsidRPr="00DD0460">
        <w:rPr>
          <w:color w:val="000000"/>
          <w:szCs w:val="24"/>
        </w:rPr>
        <w:t xml:space="preserve">　　　　　　　　　　　　　　　　　　　　　　　</w:t>
      </w:r>
      <w:r w:rsidRPr="00DD0460">
        <w:rPr>
          <w:rFonts w:hint="eastAsia"/>
          <w:color w:val="000000"/>
          <w:szCs w:val="24"/>
          <w:u w:val="single"/>
        </w:rPr>
        <w:t xml:space="preserve">    </w:t>
      </w:r>
      <w:r w:rsidRPr="00DD0460">
        <w:rPr>
          <w:color w:val="000000"/>
          <w:szCs w:val="24"/>
        </w:rPr>
        <w:t>年</w:t>
      </w:r>
      <w:r w:rsidRPr="00DD0460">
        <w:rPr>
          <w:rFonts w:hint="eastAsia"/>
          <w:color w:val="000000"/>
          <w:szCs w:val="24"/>
          <w:u w:val="single"/>
        </w:rPr>
        <w:t xml:space="preserve">  </w:t>
      </w:r>
      <w:r w:rsidRPr="00DD0460">
        <w:rPr>
          <w:color w:val="000000"/>
          <w:szCs w:val="24"/>
        </w:rPr>
        <w:t>月</w:t>
      </w:r>
      <w:r w:rsidRPr="00DD0460">
        <w:rPr>
          <w:rFonts w:hint="eastAsia"/>
          <w:color w:val="000000"/>
          <w:szCs w:val="24"/>
          <w:u w:val="single"/>
        </w:rPr>
        <w:t xml:space="preserve">  </w:t>
      </w:r>
      <w:r w:rsidRPr="00DD0460">
        <w:rPr>
          <w:color w:val="000000"/>
          <w:szCs w:val="24"/>
        </w:rPr>
        <w:t>日</w:t>
      </w:r>
    </w:p>
    <w:bookmarkEnd w:id="0"/>
    <w:bookmarkEnd w:id="1"/>
    <w:p w:rsidR="003C5E8C" w:rsidRPr="00DD0460" w:rsidRDefault="003C5E8C" w:rsidP="003C5E8C">
      <w:pPr>
        <w:pStyle w:val="a6"/>
        <w:spacing w:before="120"/>
        <w:rPr>
          <w:rFonts w:ascii="Arial" w:hAnsi="宋体" w:cs="Arial"/>
          <w:szCs w:val="36"/>
        </w:rPr>
      </w:pPr>
      <w:r w:rsidRPr="00DD0460">
        <w:rPr>
          <w:rFonts w:ascii="宋体" w:cs="宋体"/>
          <w:b/>
          <w:bCs/>
          <w:kern w:val="0"/>
          <w:sz w:val="24"/>
          <w:szCs w:val="24"/>
        </w:rPr>
        <w:br w:type="page"/>
      </w:r>
      <w:bookmarkStart w:id="27" w:name="_Toc527708238"/>
      <w:r w:rsidRPr="00DD0460">
        <w:rPr>
          <w:rFonts w:hint="eastAsia"/>
        </w:rPr>
        <w:lastRenderedPageBreak/>
        <w:t>供应商须知前附表</w:t>
      </w:r>
      <w:bookmarkEnd w:id="27"/>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34"/>
        <w:gridCol w:w="1846"/>
        <w:gridCol w:w="6505"/>
      </w:tblGrid>
      <w:tr w:rsidR="003C5E8C" w:rsidRPr="00DD0460" w:rsidTr="00E4467A">
        <w:trPr>
          <w:trHeight w:val="397"/>
        </w:trPr>
        <w:tc>
          <w:tcPr>
            <w:tcW w:w="404" w:type="pct"/>
            <w:vAlign w:val="center"/>
            <w:hideMark/>
          </w:tcPr>
          <w:p w:rsidR="003C5E8C" w:rsidRPr="00DD0460" w:rsidRDefault="003C5E8C" w:rsidP="00E4467A">
            <w:pPr>
              <w:pStyle w:val="a5"/>
              <w:jc w:val="center"/>
            </w:pPr>
            <w:r w:rsidRPr="00DD0460">
              <w:rPr>
                <w:rFonts w:hint="eastAsia"/>
              </w:rPr>
              <w:t>条款号</w:t>
            </w:r>
          </w:p>
        </w:tc>
        <w:tc>
          <w:tcPr>
            <w:tcW w:w="1016" w:type="pct"/>
            <w:vAlign w:val="center"/>
            <w:hideMark/>
          </w:tcPr>
          <w:p w:rsidR="003C5E8C" w:rsidRPr="00DD0460" w:rsidRDefault="003C5E8C" w:rsidP="00E4467A">
            <w:pPr>
              <w:pStyle w:val="a5"/>
              <w:jc w:val="center"/>
            </w:pPr>
            <w:r w:rsidRPr="00DD0460">
              <w:rPr>
                <w:rFonts w:hint="eastAsia"/>
              </w:rPr>
              <w:t>条款名称</w:t>
            </w:r>
          </w:p>
        </w:tc>
        <w:tc>
          <w:tcPr>
            <w:tcW w:w="3580" w:type="pct"/>
            <w:vAlign w:val="center"/>
            <w:hideMark/>
          </w:tcPr>
          <w:p w:rsidR="003C5E8C" w:rsidRPr="00DD0460" w:rsidRDefault="003C5E8C" w:rsidP="00E4467A">
            <w:pPr>
              <w:pStyle w:val="a5"/>
              <w:jc w:val="center"/>
            </w:pPr>
            <w:r w:rsidRPr="00DD0460">
              <w:rPr>
                <w:rFonts w:hint="eastAsia"/>
              </w:rPr>
              <w:t>编列内容</w:t>
            </w:r>
          </w:p>
        </w:tc>
      </w:tr>
      <w:tr w:rsidR="003C5E8C" w:rsidRPr="00DD0460" w:rsidTr="00E4467A">
        <w:trPr>
          <w:trHeight w:val="397"/>
        </w:trPr>
        <w:tc>
          <w:tcPr>
            <w:tcW w:w="404" w:type="pct"/>
            <w:vAlign w:val="center"/>
            <w:hideMark/>
          </w:tcPr>
          <w:p w:rsidR="003C5E8C" w:rsidRPr="00DD0460" w:rsidRDefault="003C5E8C" w:rsidP="00E4467A">
            <w:pPr>
              <w:pStyle w:val="a5"/>
              <w:jc w:val="center"/>
            </w:pPr>
            <w:r w:rsidRPr="00DD0460">
              <w:rPr>
                <w:rFonts w:hint="eastAsia"/>
              </w:rPr>
              <w:t>2.1</w:t>
            </w:r>
          </w:p>
        </w:tc>
        <w:tc>
          <w:tcPr>
            <w:tcW w:w="1016" w:type="pct"/>
            <w:vAlign w:val="center"/>
            <w:hideMark/>
          </w:tcPr>
          <w:p w:rsidR="003C5E8C" w:rsidRPr="00DD0460" w:rsidRDefault="003C5E8C" w:rsidP="00E4467A">
            <w:pPr>
              <w:pStyle w:val="a5"/>
              <w:rPr>
                <w:rFonts w:cs="Arial"/>
              </w:rPr>
            </w:pPr>
            <w:r w:rsidRPr="00DD0460">
              <w:rPr>
                <w:rFonts w:cs="Arial" w:hint="eastAsia"/>
              </w:rPr>
              <w:t>采购人及联系方式</w:t>
            </w:r>
          </w:p>
        </w:tc>
        <w:tc>
          <w:tcPr>
            <w:tcW w:w="3580" w:type="pct"/>
            <w:vAlign w:val="center"/>
            <w:hideMark/>
          </w:tcPr>
          <w:p w:rsidR="003C5E8C" w:rsidRPr="00DD0460" w:rsidRDefault="003C5E8C" w:rsidP="00E4467A">
            <w:pPr>
              <w:pStyle w:val="a5"/>
              <w:rPr>
                <w:rFonts w:cs="Arial"/>
              </w:rPr>
            </w:pPr>
            <w:r w:rsidRPr="00DD0460">
              <w:rPr>
                <w:rFonts w:cs="Arial" w:hint="eastAsia"/>
              </w:rPr>
              <w:t>详见第一章采购公告</w:t>
            </w:r>
            <w:r w:rsidRPr="00DD0460">
              <w:rPr>
                <w:rFonts w:cs="Arial" w:hint="eastAsia"/>
              </w:rPr>
              <w:t>/</w:t>
            </w:r>
            <w:r w:rsidRPr="00DD0460">
              <w:rPr>
                <w:rFonts w:cs="Arial" w:hint="eastAsia"/>
              </w:rPr>
              <w:t>采购邀请函</w:t>
            </w:r>
          </w:p>
        </w:tc>
      </w:tr>
      <w:tr w:rsidR="003C5E8C" w:rsidRPr="00DD0460" w:rsidTr="00E4467A">
        <w:trPr>
          <w:trHeight w:val="397"/>
        </w:trPr>
        <w:tc>
          <w:tcPr>
            <w:tcW w:w="404" w:type="pct"/>
            <w:vAlign w:val="center"/>
          </w:tcPr>
          <w:p w:rsidR="003C5E8C" w:rsidRPr="00DD0460" w:rsidRDefault="003C5E8C" w:rsidP="00E4467A">
            <w:pPr>
              <w:pStyle w:val="a5"/>
              <w:jc w:val="center"/>
            </w:pPr>
            <w:r w:rsidRPr="00DD0460">
              <w:rPr>
                <w:rFonts w:hint="eastAsia"/>
              </w:rPr>
              <w:t>4.1</w:t>
            </w:r>
          </w:p>
        </w:tc>
        <w:tc>
          <w:tcPr>
            <w:tcW w:w="1016" w:type="pct"/>
            <w:vAlign w:val="center"/>
          </w:tcPr>
          <w:p w:rsidR="003C5E8C" w:rsidRPr="00DD0460" w:rsidRDefault="003C5E8C" w:rsidP="00E4467A">
            <w:pPr>
              <w:pStyle w:val="a5"/>
              <w:rPr>
                <w:rFonts w:cs="宋体"/>
                <w:color w:val="000000"/>
              </w:rPr>
            </w:pPr>
            <w:r w:rsidRPr="00DD0460">
              <w:rPr>
                <w:rFonts w:cs="宋体" w:hint="eastAsia"/>
                <w:color w:val="000000"/>
              </w:rPr>
              <w:t>踏勘现场</w:t>
            </w:r>
          </w:p>
        </w:tc>
        <w:tc>
          <w:tcPr>
            <w:tcW w:w="3580" w:type="pct"/>
            <w:vAlign w:val="center"/>
          </w:tcPr>
          <w:p w:rsidR="003C5E8C" w:rsidRPr="00DD0460" w:rsidRDefault="003C5E8C" w:rsidP="00E4467A">
            <w:pPr>
              <w:pStyle w:val="a5"/>
              <w:rPr>
                <w:rFonts w:cs="宋体"/>
                <w:color w:val="000000"/>
              </w:rPr>
            </w:pPr>
            <w:r w:rsidRPr="00DD0460">
              <w:rPr>
                <w:rFonts w:ascii="宋体" w:hint="eastAsia"/>
                <w:sz w:val="24"/>
                <w:szCs w:val="28"/>
              </w:rPr>
              <w:sym w:font="Wingdings" w:char="F0FE"/>
            </w:r>
            <w:r w:rsidRPr="00DD0460">
              <w:rPr>
                <w:rFonts w:cs="宋体" w:hint="eastAsia"/>
                <w:color w:val="000000"/>
              </w:rPr>
              <w:t>不组织</w:t>
            </w:r>
          </w:p>
          <w:p w:rsidR="003C5E8C" w:rsidRPr="00DD0460" w:rsidRDefault="003C5E8C" w:rsidP="00E4467A">
            <w:pPr>
              <w:pStyle w:val="a5"/>
              <w:rPr>
                <w:rFonts w:cs="宋体"/>
                <w:color w:val="000000"/>
              </w:rPr>
            </w:pPr>
            <w:r w:rsidRPr="00DD0460">
              <w:rPr>
                <w:rFonts w:cs="宋体" w:hint="eastAsia"/>
                <w:color w:val="000000"/>
              </w:rPr>
              <w:t>□组织，踏勘时间：</w:t>
            </w:r>
            <w:r w:rsidRPr="00DD0460">
              <w:rPr>
                <w:rFonts w:cs="宋体" w:hint="eastAsia"/>
                <w:color w:val="000000"/>
                <w:u w:val="single"/>
              </w:rPr>
              <w:t xml:space="preserve">            </w:t>
            </w:r>
          </w:p>
          <w:p w:rsidR="003C5E8C" w:rsidRPr="00DD0460" w:rsidRDefault="003C5E8C" w:rsidP="00E4467A">
            <w:pPr>
              <w:pStyle w:val="a5"/>
              <w:rPr>
                <w:rFonts w:cs="宋体"/>
                <w:color w:val="000000"/>
              </w:rPr>
            </w:pPr>
            <w:r w:rsidRPr="00DD0460">
              <w:rPr>
                <w:rFonts w:cs="宋体" w:hint="eastAsia"/>
                <w:color w:val="000000"/>
              </w:rPr>
              <w:t>踏勘集中地点：</w:t>
            </w:r>
            <w:r w:rsidRPr="00DD0460">
              <w:rPr>
                <w:rFonts w:cs="宋体" w:hint="eastAsia"/>
                <w:color w:val="000000"/>
                <w:u w:val="single"/>
              </w:rPr>
              <w:t xml:space="preserve">                </w:t>
            </w:r>
          </w:p>
        </w:tc>
      </w:tr>
      <w:tr w:rsidR="003C5E8C" w:rsidRPr="00DD0460" w:rsidTr="00E4467A">
        <w:trPr>
          <w:trHeight w:val="397"/>
        </w:trPr>
        <w:tc>
          <w:tcPr>
            <w:tcW w:w="404" w:type="pct"/>
            <w:vAlign w:val="center"/>
            <w:hideMark/>
          </w:tcPr>
          <w:p w:rsidR="003C5E8C" w:rsidRPr="00DD0460" w:rsidRDefault="003C5E8C" w:rsidP="00E4467A">
            <w:pPr>
              <w:pStyle w:val="a5"/>
              <w:jc w:val="center"/>
            </w:pPr>
            <w:r w:rsidRPr="00DD0460">
              <w:rPr>
                <w:rFonts w:hint="eastAsia"/>
              </w:rPr>
              <w:t>6.1</w:t>
            </w:r>
          </w:p>
        </w:tc>
        <w:tc>
          <w:tcPr>
            <w:tcW w:w="1016" w:type="pct"/>
            <w:vAlign w:val="center"/>
            <w:hideMark/>
          </w:tcPr>
          <w:p w:rsidR="003C5E8C" w:rsidRPr="00DD0460" w:rsidRDefault="003C5E8C" w:rsidP="00E4467A">
            <w:pPr>
              <w:pStyle w:val="a5"/>
            </w:pPr>
            <w:r w:rsidRPr="00DD0460">
              <w:rPr>
                <w:rFonts w:hint="eastAsia"/>
              </w:rPr>
              <w:t>采购文件的澄清、修改、补充</w:t>
            </w:r>
          </w:p>
        </w:tc>
        <w:tc>
          <w:tcPr>
            <w:tcW w:w="3580" w:type="pct"/>
            <w:vAlign w:val="center"/>
            <w:hideMark/>
          </w:tcPr>
          <w:p w:rsidR="003C5E8C" w:rsidRPr="00DD0460" w:rsidRDefault="003C5E8C" w:rsidP="00E4467A">
            <w:pPr>
              <w:pStyle w:val="a5"/>
            </w:pPr>
            <w:r w:rsidRPr="00DD0460">
              <w:rPr>
                <w:rFonts w:cs="Arial" w:hint="eastAsia"/>
              </w:rPr>
              <w:t>供应商需在</w:t>
            </w:r>
            <w:r w:rsidRPr="00DD0460">
              <w:rPr>
                <w:rFonts w:cs="宋体" w:hint="eastAsia"/>
                <w:color w:val="000000"/>
                <w:u w:val="single"/>
              </w:rPr>
              <w:t>____</w:t>
            </w:r>
            <w:r w:rsidRPr="00DD0460">
              <w:rPr>
                <w:rFonts w:cs="Arial" w:hint="eastAsia"/>
              </w:rPr>
              <w:t>年</w:t>
            </w:r>
            <w:r w:rsidRPr="00DD0460">
              <w:rPr>
                <w:rFonts w:cs="宋体" w:hint="eastAsia"/>
                <w:color w:val="000000"/>
                <w:u w:val="single"/>
              </w:rPr>
              <w:t>____</w:t>
            </w:r>
            <w:r w:rsidRPr="00DD0460">
              <w:rPr>
                <w:rFonts w:cs="Arial" w:hint="eastAsia"/>
              </w:rPr>
              <w:t>月</w:t>
            </w:r>
            <w:r w:rsidRPr="00DD0460">
              <w:rPr>
                <w:rFonts w:cs="宋体" w:hint="eastAsia"/>
                <w:color w:val="000000"/>
                <w:u w:val="single"/>
              </w:rPr>
              <w:t>____</w:t>
            </w:r>
            <w:r w:rsidRPr="00DD0460">
              <w:rPr>
                <w:rFonts w:cs="Arial" w:hint="eastAsia"/>
              </w:rPr>
              <w:t>日前发出澄清问题，采购人将在收到澄清后</w:t>
            </w:r>
            <w:r w:rsidRPr="00DD0460">
              <w:rPr>
                <w:rFonts w:cs="Arial" w:hint="eastAsia"/>
              </w:rPr>
              <w:t>24</w:t>
            </w:r>
            <w:r w:rsidRPr="00DD0460">
              <w:rPr>
                <w:rFonts w:cs="Arial" w:hint="eastAsia"/>
              </w:rPr>
              <w:t>小时内回复。</w:t>
            </w:r>
          </w:p>
        </w:tc>
      </w:tr>
      <w:tr w:rsidR="003C5E8C" w:rsidRPr="00DD0460" w:rsidTr="00E4467A">
        <w:trPr>
          <w:trHeight w:val="397"/>
        </w:trPr>
        <w:tc>
          <w:tcPr>
            <w:tcW w:w="404" w:type="pct"/>
            <w:vAlign w:val="center"/>
            <w:hideMark/>
          </w:tcPr>
          <w:p w:rsidR="003C5E8C" w:rsidRPr="00DD0460" w:rsidRDefault="003C5E8C" w:rsidP="00E4467A">
            <w:pPr>
              <w:pStyle w:val="a5"/>
              <w:jc w:val="center"/>
            </w:pPr>
            <w:r w:rsidRPr="00DD0460">
              <w:rPr>
                <w:rFonts w:hint="eastAsia"/>
              </w:rPr>
              <w:t>9.6</w:t>
            </w:r>
          </w:p>
        </w:tc>
        <w:tc>
          <w:tcPr>
            <w:tcW w:w="1016" w:type="pct"/>
            <w:vAlign w:val="center"/>
            <w:hideMark/>
          </w:tcPr>
          <w:p w:rsidR="003C5E8C" w:rsidRPr="00DD0460" w:rsidRDefault="003C5E8C" w:rsidP="00E4467A">
            <w:pPr>
              <w:pStyle w:val="a5"/>
            </w:pPr>
            <w:r w:rsidRPr="00DD0460">
              <w:rPr>
                <w:rFonts w:hint="eastAsia"/>
              </w:rPr>
              <w:t>最高限价</w:t>
            </w:r>
          </w:p>
        </w:tc>
        <w:tc>
          <w:tcPr>
            <w:tcW w:w="3580" w:type="pct"/>
            <w:vAlign w:val="center"/>
            <w:hideMark/>
          </w:tcPr>
          <w:p w:rsidR="003C5E8C" w:rsidRPr="00DD0460" w:rsidRDefault="003C5E8C" w:rsidP="00E4467A">
            <w:pPr>
              <w:pStyle w:val="a5"/>
            </w:pPr>
            <w:r w:rsidRPr="00DD0460">
              <w:rPr>
                <w:rFonts w:ascii="宋体" w:hint="eastAsia"/>
                <w:sz w:val="24"/>
                <w:szCs w:val="28"/>
              </w:rPr>
              <w:sym w:font="Wingdings" w:char="F0FE"/>
            </w:r>
            <w:r w:rsidRPr="00DD0460">
              <w:t>无</w:t>
            </w:r>
          </w:p>
          <w:p w:rsidR="003C5E8C" w:rsidRPr="00DD0460" w:rsidRDefault="003C5E8C" w:rsidP="00E4467A">
            <w:pPr>
              <w:pStyle w:val="a5"/>
            </w:pPr>
            <w:r w:rsidRPr="00DD0460">
              <w:rPr>
                <w:rFonts w:hint="eastAsia"/>
              </w:rPr>
              <w:t>□</w:t>
            </w:r>
            <w:r w:rsidRPr="00DD0460">
              <w:t>有，最高限价：</w:t>
            </w:r>
            <w:r w:rsidRPr="00DD0460">
              <w:rPr>
                <w:rFonts w:hint="eastAsia"/>
                <w:u w:val="single"/>
              </w:rPr>
              <w:t xml:space="preserve">            </w:t>
            </w:r>
            <w:r w:rsidRPr="00DD0460">
              <w:rPr>
                <w:u w:val="single"/>
              </w:rPr>
              <w:t xml:space="preserve">       </w:t>
            </w:r>
            <w:r w:rsidRPr="00DD0460">
              <w:rPr>
                <w:rFonts w:hint="eastAsia"/>
                <w:u w:val="single"/>
              </w:rPr>
              <w:t xml:space="preserve">  </w:t>
            </w:r>
          </w:p>
        </w:tc>
      </w:tr>
      <w:tr w:rsidR="003C5E8C" w:rsidRPr="00DD0460" w:rsidTr="00E4467A">
        <w:trPr>
          <w:trHeight w:val="397"/>
        </w:trPr>
        <w:tc>
          <w:tcPr>
            <w:tcW w:w="404" w:type="pct"/>
            <w:vAlign w:val="center"/>
          </w:tcPr>
          <w:p w:rsidR="003C5E8C" w:rsidRPr="00DD0460" w:rsidRDefault="003C5E8C" w:rsidP="00E4467A">
            <w:pPr>
              <w:pStyle w:val="a5"/>
              <w:jc w:val="center"/>
            </w:pPr>
            <w:r w:rsidRPr="00DD0460">
              <w:rPr>
                <w:rFonts w:hint="eastAsia"/>
              </w:rPr>
              <w:t>9.7</w:t>
            </w:r>
          </w:p>
        </w:tc>
        <w:tc>
          <w:tcPr>
            <w:tcW w:w="1016" w:type="pct"/>
            <w:vAlign w:val="center"/>
          </w:tcPr>
          <w:p w:rsidR="003C5E8C" w:rsidRPr="00DD0460" w:rsidRDefault="003C5E8C" w:rsidP="00E4467A">
            <w:pPr>
              <w:pStyle w:val="a5"/>
            </w:pPr>
            <w:r w:rsidRPr="00DD0460">
              <w:rPr>
                <w:rFonts w:cs="宋体"/>
                <w:szCs w:val="24"/>
              </w:rPr>
              <w:t>采购代理服务费</w:t>
            </w:r>
          </w:p>
        </w:tc>
        <w:tc>
          <w:tcPr>
            <w:tcW w:w="3580" w:type="pct"/>
            <w:vAlign w:val="center"/>
          </w:tcPr>
          <w:p w:rsidR="003C5E8C" w:rsidRPr="00DD0460" w:rsidRDefault="003C5E8C" w:rsidP="00E4467A">
            <w:pPr>
              <w:pStyle w:val="a5"/>
            </w:pPr>
            <w:r w:rsidRPr="00DD0460">
              <w:rPr>
                <w:rFonts w:ascii="宋体" w:hint="eastAsia"/>
                <w:sz w:val="24"/>
                <w:szCs w:val="28"/>
              </w:rPr>
              <w:sym w:font="Wingdings" w:char="F0FE"/>
            </w:r>
            <w:r w:rsidRPr="00DD0460">
              <w:t>无</w:t>
            </w:r>
            <w:r w:rsidRPr="00DD0460">
              <w:br/>
              <w:t>□</w:t>
            </w:r>
            <w:r w:rsidRPr="00DD0460">
              <w:t>有，服务费收取标准：</w:t>
            </w:r>
            <w:r w:rsidRPr="00DD0460">
              <w:t xml:space="preserve"> </w:t>
            </w:r>
            <w:r w:rsidRPr="00DD0460">
              <w:rPr>
                <w:rFonts w:hint="eastAsia"/>
                <w:u w:val="single"/>
              </w:rPr>
              <w:t xml:space="preserve">      </w:t>
            </w:r>
            <w:r w:rsidRPr="00DD0460">
              <w:rPr>
                <w:u w:val="single"/>
              </w:rPr>
              <w:t xml:space="preserve"> </w:t>
            </w:r>
            <w:r w:rsidRPr="00DD0460">
              <w:rPr>
                <w:rFonts w:hint="eastAsia"/>
                <w:u w:val="single"/>
              </w:rPr>
              <w:t xml:space="preserve">        </w:t>
            </w:r>
          </w:p>
        </w:tc>
      </w:tr>
      <w:tr w:rsidR="003C5E8C" w:rsidRPr="00DD0460" w:rsidTr="00E4467A">
        <w:trPr>
          <w:trHeight w:val="397"/>
        </w:trPr>
        <w:tc>
          <w:tcPr>
            <w:tcW w:w="404" w:type="pct"/>
            <w:vAlign w:val="center"/>
          </w:tcPr>
          <w:p w:rsidR="003C5E8C" w:rsidRPr="00DD0460" w:rsidRDefault="003C5E8C" w:rsidP="00E4467A">
            <w:pPr>
              <w:pStyle w:val="a5"/>
              <w:jc w:val="center"/>
            </w:pPr>
            <w:r w:rsidRPr="00DD0460">
              <w:rPr>
                <w:rFonts w:hint="eastAsia"/>
              </w:rPr>
              <w:t>10</w:t>
            </w:r>
          </w:p>
        </w:tc>
        <w:tc>
          <w:tcPr>
            <w:tcW w:w="1016" w:type="pct"/>
            <w:vAlign w:val="center"/>
          </w:tcPr>
          <w:p w:rsidR="003C5E8C" w:rsidRPr="00DD0460" w:rsidRDefault="003C5E8C" w:rsidP="00E4467A">
            <w:pPr>
              <w:pStyle w:val="a5"/>
            </w:pPr>
            <w:r w:rsidRPr="00DD0460">
              <w:rPr>
                <w:rFonts w:hint="eastAsia"/>
              </w:rPr>
              <w:t>报价货币</w:t>
            </w:r>
          </w:p>
        </w:tc>
        <w:tc>
          <w:tcPr>
            <w:tcW w:w="3580" w:type="pct"/>
            <w:vAlign w:val="center"/>
          </w:tcPr>
          <w:p w:rsidR="003C5E8C" w:rsidRPr="00DD0460" w:rsidRDefault="003C5E8C" w:rsidP="00E4467A">
            <w:pPr>
              <w:pStyle w:val="a5"/>
            </w:pPr>
            <w:r w:rsidRPr="00DD0460">
              <w:rPr>
                <w:rFonts w:ascii="宋体" w:hint="eastAsia"/>
                <w:sz w:val="24"/>
                <w:szCs w:val="28"/>
              </w:rPr>
              <w:sym w:font="Wingdings" w:char="F0FE"/>
            </w:r>
            <w:r w:rsidRPr="00DD0460">
              <w:rPr>
                <w:rFonts w:hint="eastAsia"/>
              </w:rPr>
              <w:t>人民币</w:t>
            </w:r>
          </w:p>
          <w:p w:rsidR="003C5E8C" w:rsidRPr="00DD0460" w:rsidRDefault="003C5E8C" w:rsidP="00E4467A">
            <w:pPr>
              <w:pStyle w:val="a5"/>
            </w:pPr>
            <w:r w:rsidRPr="00DD0460">
              <w:rPr>
                <w:rFonts w:hint="eastAsia"/>
              </w:rPr>
              <w:t>□其他：</w:t>
            </w:r>
            <w:r w:rsidRPr="00DD0460">
              <w:rPr>
                <w:rFonts w:cs="宋体" w:hint="eastAsia"/>
                <w:color w:val="000000"/>
                <w:u w:val="single"/>
              </w:rPr>
              <w:t xml:space="preserve">       </w:t>
            </w:r>
            <w:r w:rsidRPr="00DD0460">
              <w:rPr>
                <w:rFonts w:cs="宋体"/>
                <w:color w:val="000000"/>
                <w:u w:val="single"/>
              </w:rPr>
              <w:t xml:space="preserve">                 </w:t>
            </w:r>
            <w:r w:rsidRPr="00DD0460">
              <w:rPr>
                <w:rFonts w:cs="宋体" w:hint="eastAsia"/>
                <w:color w:val="000000"/>
                <w:u w:val="single"/>
              </w:rPr>
              <w:t xml:space="preserve">     </w:t>
            </w:r>
          </w:p>
        </w:tc>
      </w:tr>
      <w:tr w:rsidR="003C5E8C" w:rsidRPr="00DD0460" w:rsidTr="00E4467A">
        <w:trPr>
          <w:trHeight w:val="397"/>
        </w:trPr>
        <w:tc>
          <w:tcPr>
            <w:tcW w:w="404" w:type="pct"/>
            <w:vAlign w:val="center"/>
            <w:hideMark/>
          </w:tcPr>
          <w:p w:rsidR="003C5E8C" w:rsidRPr="00DD0460" w:rsidRDefault="003C5E8C" w:rsidP="00E4467A">
            <w:pPr>
              <w:pStyle w:val="a5"/>
              <w:jc w:val="center"/>
            </w:pPr>
            <w:r w:rsidRPr="00DD0460">
              <w:rPr>
                <w:rFonts w:hint="eastAsia"/>
              </w:rPr>
              <w:t>11.1</w:t>
            </w:r>
          </w:p>
        </w:tc>
        <w:tc>
          <w:tcPr>
            <w:tcW w:w="1016" w:type="pct"/>
            <w:vAlign w:val="center"/>
            <w:hideMark/>
          </w:tcPr>
          <w:p w:rsidR="003C5E8C" w:rsidRPr="00DD0460" w:rsidRDefault="003C5E8C" w:rsidP="00E4467A">
            <w:pPr>
              <w:pStyle w:val="a5"/>
              <w:rPr>
                <w:rFonts w:cs="Arial"/>
              </w:rPr>
            </w:pPr>
            <w:r w:rsidRPr="00DD0460">
              <w:rPr>
                <w:rFonts w:cs="Arial" w:hint="eastAsia"/>
              </w:rPr>
              <w:t>响应保证金</w:t>
            </w:r>
          </w:p>
        </w:tc>
        <w:tc>
          <w:tcPr>
            <w:tcW w:w="3580" w:type="pct"/>
            <w:vAlign w:val="center"/>
            <w:hideMark/>
          </w:tcPr>
          <w:p w:rsidR="003C5E8C" w:rsidRPr="00DD0460" w:rsidRDefault="003C5E8C" w:rsidP="00E4467A">
            <w:pPr>
              <w:pStyle w:val="a5"/>
            </w:pPr>
            <w:r w:rsidRPr="00DD0460">
              <w:rPr>
                <w:rFonts w:ascii="宋体" w:hint="eastAsia"/>
                <w:sz w:val="24"/>
                <w:szCs w:val="28"/>
              </w:rPr>
              <w:sym w:font="Wingdings" w:char="F0FE"/>
            </w:r>
            <w:r w:rsidRPr="00DD0460">
              <w:rPr>
                <w:rFonts w:hint="eastAsia"/>
              </w:rPr>
              <w:t>无</w:t>
            </w:r>
          </w:p>
          <w:p w:rsidR="003C5E8C" w:rsidRPr="00DD0460" w:rsidRDefault="003C5E8C" w:rsidP="00E4467A">
            <w:pPr>
              <w:pStyle w:val="a5"/>
            </w:pPr>
            <w:r w:rsidRPr="00DD0460">
              <w:rPr>
                <w:rFonts w:hint="eastAsia"/>
              </w:rPr>
              <w:t>□有</w:t>
            </w:r>
            <w:r w:rsidRPr="00DD0460">
              <w:rPr>
                <w:rFonts w:cs="宋体"/>
                <w:color w:val="000000"/>
              </w:rPr>
              <w:t>，</w:t>
            </w:r>
            <w:r w:rsidRPr="00DD0460">
              <w:rPr>
                <w:rFonts w:cs="宋体" w:hint="eastAsia"/>
                <w:color w:val="000000"/>
              </w:rPr>
              <w:t>按照以下</w:t>
            </w:r>
            <w:r w:rsidRPr="00DD0460">
              <w:rPr>
                <w:rFonts w:cs="宋体"/>
                <w:color w:val="000000"/>
              </w:rPr>
              <w:t>方式：</w:t>
            </w:r>
            <w:r w:rsidRPr="00DD0460">
              <w:rPr>
                <w:rFonts w:cs="宋体" w:hint="eastAsia"/>
                <w:color w:val="000000"/>
                <w:u w:val="single"/>
              </w:rPr>
              <w:t xml:space="preserve">      </w:t>
            </w:r>
            <w:r w:rsidRPr="00DD0460">
              <w:rPr>
                <w:rFonts w:cs="宋体"/>
                <w:color w:val="000000"/>
                <w:u w:val="single"/>
              </w:rPr>
              <w:t xml:space="preserve">       </w:t>
            </w:r>
            <w:r w:rsidRPr="00DD0460">
              <w:rPr>
                <w:rFonts w:cs="宋体" w:hint="eastAsia"/>
                <w:color w:val="000000"/>
                <w:u w:val="single"/>
              </w:rPr>
              <w:t xml:space="preserve">    </w:t>
            </w:r>
          </w:p>
          <w:p w:rsidR="003C5E8C" w:rsidRPr="00DD0460" w:rsidRDefault="003C5E8C" w:rsidP="00E4467A">
            <w:pPr>
              <w:pStyle w:val="a5"/>
              <w:rPr>
                <w:rFonts w:cs="宋体"/>
                <w:color w:val="000000"/>
                <w:u w:val="single"/>
              </w:rPr>
            </w:pPr>
            <w:r w:rsidRPr="00DD0460">
              <w:rPr>
                <w:rFonts w:cs="宋体" w:hint="eastAsia"/>
                <w:color w:val="000000"/>
              </w:rPr>
              <w:t>响应保证金的金额：</w:t>
            </w:r>
            <w:r w:rsidRPr="00DD0460">
              <w:rPr>
                <w:rFonts w:cs="宋体" w:hint="eastAsia"/>
                <w:color w:val="000000"/>
                <w:u w:val="single"/>
              </w:rPr>
              <w:t xml:space="preserve">       </w:t>
            </w:r>
            <w:r w:rsidRPr="00DD0460">
              <w:rPr>
                <w:rFonts w:cs="宋体"/>
                <w:color w:val="000000"/>
                <w:u w:val="single"/>
              </w:rPr>
              <w:t xml:space="preserve">       </w:t>
            </w:r>
            <w:r w:rsidRPr="00DD0460">
              <w:rPr>
                <w:rFonts w:cs="宋体" w:hint="eastAsia"/>
                <w:color w:val="000000"/>
                <w:u w:val="single"/>
              </w:rPr>
              <w:t xml:space="preserve">     </w:t>
            </w:r>
          </w:p>
          <w:p w:rsidR="003C5E8C" w:rsidRPr="00DD0460" w:rsidRDefault="003C5E8C" w:rsidP="00E4467A">
            <w:pPr>
              <w:pStyle w:val="a5"/>
              <w:rPr>
                <w:rFonts w:cs="宋体"/>
                <w:color w:val="000000"/>
                <w:u w:val="single"/>
              </w:rPr>
            </w:pPr>
            <w:r w:rsidRPr="00DD0460">
              <w:rPr>
                <w:rFonts w:cs="宋体" w:hint="eastAsia"/>
                <w:color w:val="000000"/>
              </w:rPr>
              <w:t>响应保证金的形式：</w:t>
            </w:r>
            <w:r w:rsidRPr="00DD0460">
              <w:rPr>
                <w:rFonts w:cs="宋体" w:hint="eastAsia"/>
                <w:color w:val="000000"/>
                <w:u w:val="single"/>
              </w:rPr>
              <w:t xml:space="preserve">       </w:t>
            </w:r>
            <w:r w:rsidRPr="00DD0460">
              <w:rPr>
                <w:rFonts w:cs="宋体"/>
                <w:color w:val="000000"/>
                <w:u w:val="single"/>
              </w:rPr>
              <w:t xml:space="preserve">       </w:t>
            </w:r>
            <w:r w:rsidRPr="00DD0460">
              <w:rPr>
                <w:rFonts w:cs="宋体" w:hint="eastAsia"/>
                <w:color w:val="000000"/>
                <w:u w:val="single"/>
              </w:rPr>
              <w:t xml:space="preserve">     </w:t>
            </w:r>
          </w:p>
          <w:p w:rsidR="003C5E8C" w:rsidRPr="00DD0460" w:rsidRDefault="003C5E8C" w:rsidP="00E4467A">
            <w:pPr>
              <w:pStyle w:val="a5"/>
              <w:rPr>
                <w:rFonts w:cs="宋体"/>
                <w:color w:val="000000"/>
              </w:rPr>
            </w:pPr>
            <w:r w:rsidRPr="00DD0460">
              <w:rPr>
                <w:rFonts w:cs="宋体" w:hint="eastAsia"/>
                <w:color w:val="000000"/>
              </w:rPr>
              <w:t>响应保证金的递交截止时间为：</w:t>
            </w:r>
            <w:r w:rsidRPr="00DD0460">
              <w:rPr>
                <w:rFonts w:cs="宋体" w:hint="eastAsia"/>
                <w:color w:val="000000"/>
                <w:u w:val="single"/>
              </w:rPr>
              <w:t>__</w:t>
            </w:r>
            <w:r w:rsidRPr="00DD0460">
              <w:rPr>
                <w:rFonts w:cs="宋体"/>
                <w:color w:val="000000"/>
                <w:u w:val="single"/>
              </w:rPr>
              <w:t xml:space="preserve">  </w:t>
            </w:r>
            <w:r w:rsidRPr="00DD0460">
              <w:rPr>
                <w:rFonts w:cs="宋体" w:hint="eastAsia"/>
                <w:color w:val="000000"/>
                <w:u w:val="single"/>
              </w:rPr>
              <w:t>__</w:t>
            </w:r>
            <w:r w:rsidRPr="00DD0460">
              <w:rPr>
                <w:rFonts w:cs="宋体" w:hint="eastAsia"/>
                <w:color w:val="000000"/>
              </w:rPr>
              <w:t>年</w:t>
            </w:r>
            <w:r w:rsidRPr="00DD0460">
              <w:rPr>
                <w:rFonts w:cs="宋体" w:hint="eastAsia"/>
                <w:color w:val="000000"/>
                <w:u w:val="single"/>
              </w:rPr>
              <w:t xml:space="preserve">    </w:t>
            </w:r>
            <w:r w:rsidRPr="00DD0460">
              <w:rPr>
                <w:rFonts w:cs="宋体" w:hint="eastAsia"/>
                <w:color w:val="000000"/>
              </w:rPr>
              <w:t>月</w:t>
            </w:r>
            <w:r w:rsidRPr="00DD0460">
              <w:rPr>
                <w:rFonts w:cs="宋体" w:hint="eastAsia"/>
                <w:color w:val="000000"/>
                <w:u w:val="single"/>
              </w:rPr>
              <w:t xml:space="preserve">    </w:t>
            </w:r>
            <w:r w:rsidRPr="00DD0460">
              <w:rPr>
                <w:rFonts w:cs="宋体" w:hint="eastAsia"/>
                <w:color w:val="000000"/>
              </w:rPr>
              <w:t>日</w:t>
            </w:r>
            <w:r w:rsidRPr="00DD0460">
              <w:rPr>
                <w:rFonts w:cs="宋体" w:hint="eastAsia"/>
                <w:color w:val="000000"/>
                <w:u w:val="single"/>
              </w:rPr>
              <w:t xml:space="preserve">    </w:t>
            </w:r>
            <w:r w:rsidRPr="00DD0460">
              <w:rPr>
                <w:rFonts w:cs="宋体" w:hint="eastAsia"/>
                <w:color w:val="000000"/>
              </w:rPr>
              <w:t>时之前</w:t>
            </w:r>
          </w:p>
          <w:p w:rsidR="003C5E8C" w:rsidRPr="00DD0460" w:rsidRDefault="003C5E8C" w:rsidP="00E4467A">
            <w:pPr>
              <w:pStyle w:val="a5"/>
              <w:rPr>
                <w:rFonts w:cs="宋体"/>
                <w:color w:val="000000"/>
              </w:rPr>
            </w:pPr>
            <w:r w:rsidRPr="00DD0460">
              <w:rPr>
                <w:rFonts w:cs="宋体" w:hint="eastAsia"/>
                <w:color w:val="000000"/>
              </w:rPr>
              <w:t>开户银行及账号如下：</w:t>
            </w:r>
          </w:p>
          <w:p w:rsidR="003C5E8C" w:rsidRPr="00DD0460" w:rsidRDefault="003C5E8C" w:rsidP="00E4467A">
            <w:pPr>
              <w:pStyle w:val="a5"/>
              <w:rPr>
                <w:rFonts w:cs="宋体"/>
                <w:color w:val="000000"/>
                <w:u w:val="single"/>
              </w:rPr>
            </w:pPr>
            <w:r w:rsidRPr="00DD0460">
              <w:rPr>
                <w:rFonts w:cs="宋体" w:hint="eastAsia"/>
                <w:color w:val="000000"/>
              </w:rPr>
              <w:t>账户名称：</w:t>
            </w:r>
            <w:r w:rsidRPr="00DD0460">
              <w:rPr>
                <w:rFonts w:cs="宋体" w:hint="eastAsia"/>
                <w:color w:val="000000"/>
                <w:u w:val="single"/>
              </w:rPr>
              <w:t xml:space="preserve">                    </w:t>
            </w:r>
          </w:p>
          <w:p w:rsidR="003C5E8C" w:rsidRPr="00DD0460" w:rsidRDefault="003C5E8C" w:rsidP="00E4467A">
            <w:pPr>
              <w:pStyle w:val="a5"/>
              <w:rPr>
                <w:rFonts w:cs="宋体"/>
                <w:color w:val="000000"/>
                <w:u w:val="single"/>
              </w:rPr>
            </w:pPr>
            <w:r w:rsidRPr="00DD0460">
              <w:rPr>
                <w:rFonts w:cs="宋体" w:hint="eastAsia"/>
                <w:color w:val="000000"/>
              </w:rPr>
              <w:t>开户银行：</w:t>
            </w:r>
            <w:r w:rsidRPr="00DD0460">
              <w:rPr>
                <w:rFonts w:cs="宋体" w:hint="eastAsia"/>
                <w:color w:val="000000"/>
                <w:u w:val="single"/>
              </w:rPr>
              <w:t xml:space="preserve">                    </w:t>
            </w:r>
          </w:p>
          <w:p w:rsidR="003C5E8C" w:rsidRPr="00DD0460" w:rsidRDefault="003C5E8C" w:rsidP="00E4467A">
            <w:pPr>
              <w:pStyle w:val="a5"/>
            </w:pPr>
            <w:proofErr w:type="gramStart"/>
            <w:r w:rsidRPr="00DD0460">
              <w:rPr>
                <w:rFonts w:cs="宋体" w:hint="eastAsia"/>
                <w:color w:val="000000"/>
              </w:rPr>
              <w:t>账</w:t>
            </w:r>
            <w:proofErr w:type="gramEnd"/>
            <w:r w:rsidRPr="00DD0460">
              <w:rPr>
                <w:rFonts w:cs="宋体"/>
                <w:color w:val="000000"/>
              </w:rPr>
              <w:t xml:space="preserve">  </w:t>
            </w:r>
            <w:r w:rsidRPr="00DD0460">
              <w:rPr>
                <w:rFonts w:cs="宋体" w:hint="eastAsia"/>
                <w:color w:val="000000"/>
              </w:rPr>
              <w:t xml:space="preserve">  </w:t>
            </w:r>
            <w:r w:rsidRPr="00DD0460">
              <w:rPr>
                <w:rFonts w:cs="宋体" w:hint="eastAsia"/>
                <w:color w:val="000000"/>
              </w:rPr>
              <w:t>号：</w:t>
            </w:r>
            <w:r w:rsidRPr="00DD0460">
              <w:rPr>
                <w:rFonts w:cs="宋体" w:hint="eastAsia"/>
                <w:color w:val="000000"/>
                <w:u w:val="single"/>
              </w:rPr>
              <w:t xml:space="preserve">                    </w:t>
            </w:r>
          </w:p>
        </w:tc>
      </w:tr>
      <w:tr w:rsidR="003C5E8C" w:rsidRPr="00DD0460" w:rsidTr="00E4467A">
        <w:trPr>
          <w:trHeight w:val="397"/>
        </w:trPr>
        <w:tc>
          <w:tcPr>
            <w:tcW w:w="404" w:type="pct"/>
            <w:vAlign w:val="center"/>
            <w:hideMark/>
          </w:tcPr>
          <w:p w:rsidR="003C5E8C" w:rsidRPr="00DD0460" w:rsidRDefault="003C5E8C" w:rsidP="00E4467A">
            <w:pPr>
              <w:pStyle w:val="a5"/>
              <w:jc w:val="center"/>
            </w:pPr>
            <w:r w:rsidRPr="00DD0460">
              <w:rPr>
                <w:rFonts w:hint="eastAsia"/>
              </w:rPr>
              <w:t>12.1</w:t>
            </w:r>
          </w:p>
        </w:tc>
        <w:tc>
          <w:tcPr>
            <w:tcW w:w="1016" w:type="pct"/>
            <w:vAlign w:val="center"/>
            <w:hideMark/>
          </w:tcPr>
          <w:p w:rsidR="003C5E8C" w:rsidRPr="00DD0460" w:rsidRDefault="003C5E8C" w:rsidP="00E4467A">
            <w:pPr>
              <w:pStyle w:val="a5"/>
            </w:pPr>
            <w:r w:rsidRPr="00DD0460">
              <w:rPr>
                <w:rFonts w:hint="eastAsia"/>
              </w:rPr>
              <w:t>采购有效期</w:t>
            </w:r>
          </w:p>
        </w:tc>
        <w:tc>
          <w:tcPr>
            <w:tcW w:w="3580" w:type="pct"/>
            <w:vAlign w:val="center"/>
            <w:hideMark/>
          </w:tcPr>
          <w:p w:rsidR="003C5E8C" w:rsidRPr="00DD0460" w:rsidRDefault="003C5E8C" w:rsidP="00E4467A">
            <w:pPr>
              <w:pStyle w:val="a5"/>
            </w:pPr>
            <w:r w:rsidRPr="00DD0460">
              <w:rPr>
                <w:rFonts w:hint="eastAsia"/>
              </w:rPr>
              <w:t>自响应文件递交截止时间起</w:t>
            </w:r>
            <w:r w:rsidRPr="00DD0460">
              <w:rPr>
                <w:rFonts w:hint="eastAsia"/>
                <w:u w:val="single"/>
              </w:rPr>
              <w:t xml:space="preserve">  120 </w:t>
            </w:r>
            <w:proofErr w:type="gramStart"/>
            <w:r w:rsidRPr="00DD0460">
              <w:rPr>
                <w:rFonts w:hint="eastAsia"/>
              </w:rPr>
              <w:t>个</w:t>
            </w:r>
            <w:proofErr w:type="gramEnd"/>
            <w:r w:rsidRPr="00DD0460">
              <w:rPr>
                <w:rFonts w:hint="eastAsia"/>
              </w:rPr>
              <w:t>日历日</w:t>
            </w:r>
          </w:p>
        </w:tc>
      </w:tr>
      <w:tr w:rsidR="003C5E8C" w:rsidRPr="00DD0460" w:rsidTr="00E4467A">
        <w:trPr>
          <w:trHeight w:val="397"/>
        </w:trPr>
        <w:tc>
          <w:tcPr>
            <w:tcW w:w="404" w:type="pct"/>
            <w:vAlign w:val="center"/>
            <w:hideMark/>
          </w:tcPr>
          <w:p w:rsidR="003C5E8C" w:rsidRPr="00DD0460" w:rsidRDefault="003C5E8C" w:rsidP="00E4467A">
            <w:pPr>
              <w:pStyle w:val="a5"/>
              <w:jc w:val="center"/>
            </w:pPr>
            <w:r w:rsidRPr="00DD0460">
              <w:rPr>
                <w:rFonts w:hint="eastAsia"/>
              </w:rPr>
              <w:t>13</w:t>
            </w:r>
          </w:p>
        </w:tc>
        <w:tc>
          <w:tcPr>
            <w:tcW w:w="1016" w:type="pct"/>
            <w:vAlign w:val="center"/>
            <w:hideMark/>
          </w:tcPr>
          <w:p w:rsidR="003C5E8C" w:rsidRPr="00DD0460" w:rsidRDefault="003C5E8C" w:rsidP="00E4467A">
            <w:pPr>
              <w:pStyle w:val="a5"/>
            </w:pPr>
            <w:r w:rsidRPr="00DD0460">
              <w:rPr>
                <w:rFonts w:hint="eastAsia"/>
              </w:rPr>
              <w:t>响应文件递交截止时间及地点</w:t>
            </w:r>
          </w:p>
        </w:tc>
        <w:tc>
          <w:tcPr>
            <w:tcW w:w="3580" w:type="pct"/>
            <w:vAlign w:val="center"/>
            <w:hideMark/>
          </w:tcPr>
          <w:p w:rsidR="003C5E8C" w:rsidRPr="00DD0460" w:rsidRDefault="003C5E8C" w:rsidP="00E4467A">
            <w:pPr>
              <w:pStyle w:val="a5"/>
            </w:pPr>
            <w:r w:rsidRPr="00DD0460">
              <w:rPr>
                <w:rFonts w:hint="eastAsia"/>
              </w:rPr>
              <w:t>响应文件递交截止时间：</w:t>
            </w:r>
            <w:r w:rsidRPr="00DD0460">
              <w:rPr>
                <w:rFonts w:hint="eastAsia"/>
                <w:u w:val="single"/>
              </w:rPr>
              <w:t>__  __</w:t>
            </w:r>
            <w:r w:rsidRPr="00DD0460">
              <w:rPr>
                <w:rFonts w:hint="eastAsia"/>
              </w:rPr>
              <w:t>年</w:t>
            </w:r>
            <w:r w:rsidRPr="00DD0460">
              <w:rPr>
                <w:rFonts w:hint="eastAsia"/>
                <w:u w:val="single"/>
              </w:rPr>
              <w:t xml:space="preserve">    </w:t>
            </w:r>
            <w:r w:rsidRPr="00DD0460">
              <w:rPr>
                <w:rFonts w:hint="eastAsia"/>
              </w:rPr>
              <w:t>月</w:t>
            </w:r>
            <w:r w:rsidRPr="00DD0460">
              <w:rPr>
                <w:rFonts w:hint="eastAsia"/>
                <w:u w:val="single"/>
              </w:rPr>
              <w:t xml:space="preserve">    </w:t>
            </w:r>
            <w:r w:rsidRPr="00DD0460">
              <w:rPr>
                <w:rFonts w:hint="eastAsia"/>
              </w:rPr>
              <w:t>日</w:t>
            </w:r>
            <w:r w:rsidRPr="00DD0460">
              <w:rPr>
                <w:rFonts w:hint="eastAsia"/>
                <w:u w:val="single"/>
              </w:rPr>
              <w:t xml:space="preserve">    </w:t>
            </w:r>
            <w:r w:rsidRPr="00DD0460">
              <w:rPr>
                <w:rFonts w:hint="eastAsia"/>
              </w:rPr>
              <w:t>时</w:t>
            </w:r>
            <w:r w:rsidRPr="00DD0460">
              <w:rPr>
                <w:rFonts w:hint="eastAsia"/>
                <w:u w:val="single"/>
              </w:rPr>
              <w:t xml:space="preserve">    </w:t>
            </w:r>
            <w:r w:rsidRPr="00DD0460">
              <w:rPr>
                <w:rFonts w:hint="eastAsia"/>
              </w:rPr>
              <w:t>分</w:t>
            </w:r>
          </w:p>
        </w:tc>
      </w:tr>
      <w:tr w:rsidR="003C5E8C" w:rsidRPr="00DD0460" w:rsidTr="00E4467A">
        <w:trPr>
          <w:trHeight w:val="397"/>
        </w:trPr>
        <w:tc>
          <w:tcPr>
            <w:tcW w:w="404" w:type="pct"/>
            <w:vAlign w:val="center"/>
            <w:hideMark/>
          </w:tcPr>
          <w:p w:rsidR="003C5E8C" w:rsidRPr="00DD0460" w:rsidRDefault="003C5E8C" w:rsidP="00E4467A">
            <w:pPr>
              <w:pStyle w:val="a5"/>
              <w:jc w:val="center"/>
            </w:pPr>
            <w:r w:rsidRPr="00DD0460">
              <w:rPr>
                <w:rFonts w:hint="eastAsia"/>
              </w:rPr>
              <w:t>16.1</w:t>
            </w:r>
          </w:p>
        </w:tc>
        <w:tc>
          <w:tcPr>
            <w:tcW w:w="1016" w:type="pct"/>
            <w:vAlign w:val="center"/>
            <w:hideMark/>
          </w:tcPr>
          <w:p w:rsidR="003C5E8C" w:rsidRPr="00DD0460" w:rsidRDefault="003C5E8C" w:rsidP="00E4467A">
            <w:pPr>
              <w:pStyle w:val="a5"/>
            </w:pPr>
            <w:r w:rsidRPr="00DD0460">
              <w:rPr>
                <w:rFonts w:hint="eastAsia"/>
              </w:rPr>
              <w:t>开启响应文件的开始时间及地点</w:t>
            </w:r>
          </w:p>
        </w:tc>
        <w:tc>
          <w:tcPr>
            <w:tcW w:w="3580" w:type="pct"/>
            <w:vAlign w:val="center"/>
            <w:hideMark/>
          </w:tcPr>
          <w:p w:rsidR="003C5E8C" w:rsidRPr="00DD0460" w:rsidRDefault="003C5E8C" w:rsidP="00E4467A">
            <w:pPr>
              <w:pStyle w:val="a5"/>
            </w:pPr>
            <w:r w:rsidRPr="00DD0460">
              <w:rPr>
                <w:rFonts w:hint="eastAsia"/>
              </w:rPr>
              <w:t>开启响应文件开始时间：</w:t>
            </w:r>
            <w:r w:rsidRPr="00DD0460">
              <w:rPr>
                <w:rFonts w:hint="eastAsia"/>
                <w:u w:val="single"/>
              </w:rPr>
              <w:t>__  __</w:t>
            </w:r>
            <w:r w:rsidRPr="00DD0460">
              <w:rPr>
                <w:rFonts w:hint="eastAsia"/>
              </w:rPr>
              <w:t>年</w:t>
            </w:r>
            <w:r w:rsidRPr="00DD0460">
              <w:rPr>
                <w:rFonts w:hint="eastAsia"/>
                <w:u w:val="single"/>
              </w:rPr>
              <w:t xml:space="preserve">    </w:t>
            </w:r>
            <w:r w:rsidRPr="00DD0460">
              <w:rPr>
                <w:rFonts w:hint="eastAsia"/>
              </w:rPr>
              <w:t>月</w:t>
            </w:r>
            <w:r w:rsidRPr="00DD0460">
              <w:rPr>
                <w:rFonts w:hint="eastAsia"/>
                <w:u w:val="single"/>
              </w:rPr>
              <w:t xml:space="preserve">    </w:t>
            </w:r>
            <w:r w:rsidRPr="00DD0460">
              <w:rPr>
                <w:rFonts w:hint="eastAsia"/>
              </w:rPr>
              <w:t>日</w:t>
            </w:r>
            <w:r w:rsidRPr="00DD0460">
              <w:rPr>
                <w:rFonts w:hint="eastAsia"/>
                <w:u w:val="single"/>
              </w:rPr>
              <w:t xml:space="preserve">    </w:t>
            </w:r>
            <w:r w:rsidRPr="00DD0460">
              <w:rPr>
                <w:rFonts w:hint="eastAsia"/>
              </w:rPr>
              <w:t>时</w:t>
            </w:r>
            <w:r w:rsidRPr="00DD0460">
              <w:rPr>
                <w:rFonts w:hint="eastAsia"/>
                <w:u w:val="single"/>
              </w:rPr>
              <w:t xml:space="preserve">    </w:t>
            </w:r>
            <w:r w:rsidRPr="00DD0460">
              <w:rPr>
                <w:rFonts w:hint="eastAsia"/>
              </w:rPr>
              <w:t>分</w:t>
            </w:r>
          </w:p>
        </w:tc>
      </w:tr>
      <w:tr w:rsidR="003C5E8C" w:rsidRPr="00DD0460" w:rsidTr="00E4467A">
        <w:trPr>
          <w:trHeight w:val="397"/>
        </w:trPr>
        <w:tc>
          <w:tcPr>
            <w:tcW w:w="404" w:type="pct"/>
            <w:vAlign w:val="center"/>
          </w:tcPr>
          <w:p w:rsidR="003C5E8C" w:rsidRPr="00DD0460" w:rsidRDefault="003C5E8C" w:rsidP="00E4467A">
            <w:pPr>
              <w:pStyle w:val="a5"/>
              <w:jc w:val="center"/>
            </w:pPr>
            <w:r w:rsidRPr="00DD0460">
              <w:rPr>
                <w:rFonts w:hint="eastAsia"/>
              </w:rPr>
              <w:t>16.2</w:t>
            </w:r>
          </w:p>
        </w:tc>
        <w:tc>
          <w:tcPr>
            <w:tcW w:w="1016" w:type="pct"/>
            <w:vAlign w:val="center"/>
          </w:tcPr>
          <w:p w:rsidR="003C5E8C" w:rsidRPr="00DD0460" w:rsidRDefault="003C5E8C" w:rsidP="00E4467A">
            <w:pPr>
              <w:pStyle w:val="a5"/>
            </w:pPr>
            <w:r w:rsidRPr="00DD0460">
              <w:rPr>
                <w:rFonts w:hint="eastAsia"/>
              </w:rPr>
              <w:t>谈判时间及地点</w:t>
            </w:r>
          </w:p>
        </w:tc>
        <w:tc>
          <w:tcPr>
            <w:tcW w:w="3580" w:type="pct"/>
            <w:vAlign w:val="center"/>
          </w:tcPr>
          <w:p w:rsidR="003C5E8C" w:rsidRPr="00DD0460" w:rsidRDefault="003C5E8C" w:rsidP="00E4467A">
            <w:pPr>
              <w:pStyle w:val="a5"/>
            </w:pPr>
            <w:r w:rsidRPr="00DD0460">
              <w:rPr>
                <w:rFonts w:hint="eastAsia"/>
              </w:rPr>
              <w:t>谈判开始时间</w:t>
            </w:r>
            <w:r w:rsidRPr="00DD0460">
              <w:rPr>
                <w:rFonts w:hint="eastAsia"/>
                <w:u w:val="single"/>
              </w:rPr>
              <w:t>__  __</w:t>
            </w:r>
            <w:r w:rsidRPr="00DD0460">
              <w:rPr>
                <w:rFonts w:hint="eastAsia"/>
              </w:rPr>
              <w:t>年</w:t>
            </w:r>
            <w:r w:rsidRPr="00DD0460">
              <w:rPr>
                <w:rFonts w:hint="eastAsia"/>
                <w:u w:val="single"/>
              </w:rPr>
              <w:t xml:space="preserve">    </w:t>
            </w:r>
            <w:r w:rsidRPr="00DD0460">
              <w:rPr>
                <w:rFonts w:hint="eastAsia"/>
              </w:rPr>
              <w:t>月</w:t>
            </w:r>
            <w:r w:rsidRPr="00DD0460">
              <w:rPr>
                <w:rFonts w:hint="eastAsia"/>
                <w:u w:val="single"/>
              </w:rPr>
              <w:t xml:space="preserve">    </w:t>
            </w:r>
            <w:r w:rsidRPr="00DD0460">
              <w:rPr>
                <w:rFonts w:hint="eastAsia"/>
              </w:rPr>
              <w:t>日</w:t>
            </w:r>
            <w:r w:rsidRPr="00DD0460">
              <w:rPr>
                <w:rFonts w:hint="eastAsia"/>
                <w:u w:val="single"/>
              </w:rPr>
              <w:t xml:space="preserve">    </w:t>
            </w:r>
            <w:r w:rsidRPr="00DD0460">
              <w:rPr>
                <w:rFonts w:hint="eastAsia"/>
              </w:rPr>
              <w:t>时</w:t>
            </w:r>
            <w:r w:rsidRPr="00DD0460">
              <w:rPr>
                <w:rFonts w:hint="eastAsia"/>
                <w:u w:val="single"/>
              </w:rPr>
              <w:t xml:space="preserve">    </w:t>
            </w:r>
            <w:r w:rsidRPr="00DD0460">
              <w:rPr>
                <w:rFonts w:hint="eastAsia"/>
              </w:rPr>
              <w:t>分</w:t>
            </w:r>
          </w:p>
          <w:p w:rsidR="003C5E8C" w:rsidRPr="00DD0460" w:rsidRDefault="003C5E8C" w:rsidP="00E4467A">
            <w:pPr>
              <w:pStyle w:val="a5"/>
            </w:pPr>
            <w:r w:rsidRPr="00DD0460">
              <w:rPr>
                <w:rFonts w:hint="eastAsia"/>
              </w:rPr>
              <w:t>谈判地点：</w:t>
            </w:r>
            <w:r w:rsidRPr="00DD0460">
              <w:rPr>
                <w:rFonts w:cs="宋体" w:hint="eastAsia"/>
                <w:color w:val="000000"/>
                <w:u w:val="single"/>
              </w:rPr>
              <w:t xml:space="preserve">                                  </w:t>
            </w:r>
          </w:p>
        </w:tc>
      </w:tr>
      <w:tr w:rsidR="003C5E8C" w:rsidRPr="00DD0460" w:rsidTr="00E4467A">
        <w:trPr>
          <w:trHeight w:val="397"/>
        </w:trPr>
        <w:tc>
          <w:tcPr>
            <w:tcW w:w="404" w:type="pct"/>
            <w:vAlign w:val="center"/>
          </w:tcPr>
          <w:p w:rsidR="003C5E8C" w:rsidRPr="00DD0460" w:rsidRDefault="003C5E8C" w:rsidP="00E4467A">
            <w:pPr>
              <w:pStyle w:val="a5"/>
              <w:jc w:val="center"/>
            </w:pPr>
            <w:r w:rsidRPr="00DD0460">
              <w:rPr>
                <w:rFonts w:hint="eastAsia"/>
              </w:rPr>
              <w:t>21.3</w:t>
            </w:r>
          </w:p>
        </w:tc>
        <w:tc>
          <w:tcPr>
            <w:tcW w:w="1016" w:type="pct"/>
            <w:vAlign w:val="center"/>
          </w:tcPr>
          <w:p w:rsidR="003C5E8C" w:rsidRPr="00DD0460" w:rsidRDefault="003C5E8C" w:rsidP="00E4467A">
            <w:pPr>
              <w:pStyle w:val="a5"/>
            </w:pPr>
            <w:r w:rsidRPr="00DD0460">
              <w:rPr>
                <w:rFonts w:hint="eastAsia"/>
              </w:rPr>
              <w:t>履约担保</w:t>
            </w:r>
          </w:p>
        </w:tc>
        <w:tc>
          <w:tcPr>
            <w:tcW w:w="3580" w:type="pct"/>
            <w:vAlign w:val="center"/>
          </w:tcPr>
          <w:p w:rsidR="003C5E8C" w:rsidRPr="00DD0460" w:rsidRDefault="003C5E8C" w:rsidP="00E4467A">
            <w:pPr>
              <w:pStyle w:val="a5"/>
              <w:rPr>
                <w:rFonts w:cs="宋体"/>
                <w:color w:val="000000"/>
              </w:rPr>
            </w:pPr>
            <w:r w:rsidRPr="00DD0460">
              <w:rPr>
                <w:rFonts w:ascii="宋体" w:hint="eastAsia"/>
                <w:sz w:val="24"/>
                <w:szCs w:val="28"/>
              </w:rPr>
              <w:sym w:font="Wingdings" w:char="F0FE"/>
            </w:r>
            <w:r w:rsidRPr="00DD0460">
              <w:rPr>
                <w:rFonts w:cs="宋体" w:hint="eastAsia"/>
                <w:color w:val="000000"/>
              </w:rPr>
              <w:t>不提供</w:t>
            </w:r>
          </w:p>
          <w:p w:rsidR="003C5E8C" w:rsidRPr="00DD0460" w:rsidRDefault="003C5E8C" w:rsidP="00E4467A">
            <w:pPr>
              <w:pStyle w:val="a5"/>
              <w:rPr>
                <w:rFonts w:cs="宋体"/>
                <w:color w:val="000000"/>
              </w:rPr>
            </w:pPr>
            <w:r w:rsidRPr="00DD0460">
              <w:rPr>
                <w:rFonts w:cs="宋体" w:hint="eastAsia"/>
                <w:color w:val="000000"/>
              </w:rPr>
              <w:t>□提供，履约担保金额：</w:t>
            </w:r>
            <w:r w:rsidRPr="00DD0460">
              <w:rPr>
                <w:rFonts w:cs="宋体" w:hint="eastAsia"/>
                <w:color w:val="000000"/>
                <w:u w:val="single"/>
              </w:rPr>
              <w:t xml:space="preserve">                    </w:t>
            </w:r>
          </w:p>
          <w:p w:rsidR="003C5E8C" w:rsidRPr="00DD0460" w:rsidRDefault="003C5E8C" w:rsidP="00E4467A">
            <w:pPr>
              <w:pStyle w:val="a5"/>
              <w:ind w:firstLineChars="400" w:firstLine="880"/>
            </w:pPr>
            <w:r w:rsidRPr="00DD0460">
              <w:rPr>
                <w:rFonts w:cs="宋体" w:hint="eastAsia"/>
                <w:color w:val="000000"/>
              </w:rPr>
              <w:t>履约担保形式：</w:t>
            </w:r>
            <w:r w:rsidRPr="00DD0460">
              <w:rPr>
                <w:rFonts w:cs="宋体" w:hint="eastAsia"/>
                <w:color w:val="000000"/>
                <w:u w:val="single"/>
              </w:rPr>
              <w:t xml:space="preserve">                    </w:t>
            </w:r>
          </w:p>
        </w:tc>
      </w:tr>
      <w:tr w:rsidR="003C5E8C" w:rsidRPr="00DD0460" w:rsidTr="00E4467A">
        <w:trPr>
          <w:trHeight w:val="397"/>
        </w:trPr>
        <w:tc>
          <w:tcPr>
            <w:tcW w:w="404" w:type="pct"/>
            <w:vAlign w:val="center"/>
            <w:hideMark/>
          </w:tcPr>
          <w:p w:rsidR="003C5E8C" w:rsidRPr="00DD0460" w:rsidRDefault="003C5E8C" w:rsidP="00E4467A">
            <w:pPr>
              <w:pStyle w:val="a5"/>
              <w:jc w:val="center"/>
            </w:pPr>
            <w:r w:rsidRPr="00DD0460">
              <w:rPr>
                <w:rFonts w:hint="eastAsia"/>
              </w:rPr>
              <w:t>22</w:t>
            </w:r>
          </w:p>
        </w:tc>
        <w:tc>
          <w:tcPr>
            <w:tcW w:w="1016" w:type="pct"/>
            <w:vAlign w:val="center"/>
            <w:hideMark/>
          </w:tcPr>
          <w:p w:rsidR="003C5E8C" w:rsidRPr="00DD0460" w:rsidRDefault="003C5E8C" w:rsidP="00E4467A">
            <w:pPr>
              <w:pStyle w:val="a5"/>
            </w:pPr>
            <w:r w:rsidRPr="00DD0460">
              <w:rPr>
                <w:rFonts w:hint="eastAsia"/>
              </w:rPr>
              <w:t>其他需要补充的内容</w:t>
            </w:r>
          </w:p>
        </w:tc>
        <w:tc>
          <w:tcPr>
            <w:tcW w:w="3580" w:type="pct"/>
            <w:vAlign w:val="center"/>
            <w:hideMark/>
          </w:tcPr>
          <w:p w:rsidR="003C5E8C" w:rsidRPr="00DD0460" w:rsidRDefault="003C5E8C" w:rsidP="00E4467A">
            <w:pPr>
              <w:pStyle w:val="a5"/>
            </w:pPr>
          </w:p>
        </w:tc>
      </w:tr>
      <w:tr w:rsidR="003C5E8C" w:rsidRPr="00DD0460" w:rsidTr="00E4467A">
        <w:trPr>
          <w:trHeight w:val="397"/>
        </w:trPr>
        <w:tc>
          <w:tcPr>
            <w:tcW w:w="404" w:type="pct"/>
            <w:vAlign w:val="center"/>
          </w:tcPr>
          <w:p w:rsidR="003C5E8C" w:rsidRPr="00DD0460" w:rsidRDefault="003C5E8C" w:rsidP="00E4467A">
            <w:pPr>
              <w:pStyle w:val="a5"/>
              <w:jc w:val="center"/>
            </w:pPr>
            <w:r w:rsidRPr="00DD0460">
              <w:rPr>
                <w:rFonts w:hint="eastAsia"/>
              </w:rPr>
              <w:t>22.1</w:t>
            </w:r>
          </w:p>
        </w:tc>
        <w:tc>
          <w:tcPr>
            <w:tcW w:w="1016" w:type="pct"/>
            <w:vAlign w:val="center"/>
          </w:tcPr>
          <w:p w:rsidR="003C5E8C" w:rsidRPr="00DD0460" w:rsidRDefault="003C5E8C" w:rsidP="00E4467A">
            <w:pPr>
              <w:pStyle w:val="a5"/>
            </w:pPr>
            <w:r w:rsidRPr="00DD0460">
              <w:rPr>
                <w:rFonts w:hint="eastAsia"/>
              </w:rPr>
              <w:t>时间说明</w:t>
            </w:r>
          </w:p>
        </w:tc>
        <w:tc>
          <w:tcPr>
            <w:tcW w:w="3580" w:type="pct"/>
            <w:vAlign w:val="center"/>
          </w:tcPr>
          <w:p w:rsidR="003C5E8C" w:rsidRPr="00DD0460" w:rsidRDefault="003C5E8C" w:rsidP="00E4467A">
            <w:pPr>
              <w:pStyle w:val="a5"/>
              <w:rPr>
                <w:color w:val="FF0000"/>
              </w:rPr>
            </w:pPr>
            <w:r w:rsidRPr="00DD0460">
              <w:rPr>
                <w:rFonts w:hint="eastAsia"/>
                <w:color w:val="FF0000"/>
              </w:rPr>
              <w:t>所有时间均以华能电子商务平台发布时间为准。</w:t>
            </w:r>
          </w:p>
        </w:tc>
      </w:tr>
      <w:tr w:rsidR="003C5E8C" w:rsidRPr="00DD0460" w:rsidTr="00E4467A">
        <w:trPr>
          <w:trHeight w:val="397"/>
        </w:trPr>
        <w:tc>
          <w:tcPr>
            <w:tcW w:w="404" w:type="pct"/>
            <w:vAlign w:val="center"/>
          </w:tcPr>
          <w:p w:rsidR="003C5E8C" w:rsidRPr="00DD0460" w:rsidRDefault="003C5E8C" w:rsidP="00E4467A">
            <w:pPr>
              <w:pStyle w:val="a5"/>
              <w:jc w:val="center"/>
            </w:pPr>
            <w:r w:rsidRPr="00DD0460">
              <w:rPr>
                <w:rFonts w:hint="eastAsia"/>
              </w:rPr>
              <w:t>22.2</w:t>
            </w:r>
          </w:p>
        </w:tc>
        <w:tc>
          <w:tcPr>
            <w:tcW w:w="1016" w:type="pct"/>
            <w:vAlign w:val="center"/>
          </w:tcPr>
          <w:p w:rsidR="003C5E8C" w:rsidRPr="00DD0460" w:rsidRDefault="003C5E8C" w:rsidP="007C1CFB">
            <w:pPr>
              <w:pStyle w:val="a5"/>
            </w:pPr>
            <w:r w:rsidRPr="00DD0460">
              <w:rPr>
                <w:rFonts w:hint="eastAsia"/>
              </w:rPr>
              <w:t>成交原则</w:t>
            </w:r>
          </w:p>
        </w:tc>
        <w:tc>
          <w:tcPr>
            <w:tcW w:w="3580" w:type="pct"/>
            <w:vAlign w:val="center"/>
          </w:tcPr>
          <w:p w:rsidR="003C6EF2" w:rsidRPr="00683FBF" w:rsidRDefault="003C6EF2" w:rsidP="00683FBF">
            <w:pPr>
              <w:pStyle w:val="a5"/>
              <w:rPr>
                <w:color w:val="FF0000"/>
              </w:rPr>
            </w:pPr>
            <w:r w:rsidRPr="00683FBF">
              <w:rPr>
                <w:rFonts w:hint="eastAsia"/>
                <w:color w:val="FF0000"/>
              </w:rPr>
              <w:t>经评审的最低总报价不超概算时，按经评审的最低价法推荐总价最低的报价单位为</w:t>
            </w:r>
            <w:proofErr w:type="gramStart"/>
            <w:r w:rsidRPr="00683FBF">
              <w:rPr>
                <w:rFonts w:hint="eastAsia"/>
                <w:color w:val="FF0000"/>
              </w:rPr>
              <w:t>预成交</w:t>
            </w:r>
            <w:proofErr w:type="gramEnd"/>
            <w:r w:rsidRPr="00683FBF">
              <w:rPr>
                <w:rFonts w:hint="eastAsia"/>
                <w:color w:val="FF0000"/>
              </w:rPr>
              <w:t>供应商；</w:t>
            </w:r>
          </w:p>
          <w:p w:rsidR="003C6EF2" w:rsidRPr="00683FBF" w:rsidRDefault="003C6EF2" w:rsidP="00683FBF">
            <w:pPr>
              <w:pStyle w:val="a5"/>
              <w:rPr>
                <w:color w:val="FF0000"/>
              </w:rPr>
            </w:pPr>
            <w:r w:rsidRPr="00683FBF">
              <w:rPr>
                <w:rFonts w:hint="eastAsia"/>
                <w:color w:val="FF0000"/>
              </w:rPr>
              <w:t>经评审的最低总报价超概，但分项最低报价（此分项指不可分割的项目）不超对应概算时，按经评审的最低价法推荐分项最低报价单位为分项</w:t>
            </w:r>
            <w:proofErr w:type="gramStart"/>
            <w:r w:rsidRPr="00683FBF">
              <w:rPr>
                <w:rFonts w:hint="eastAsia"/>
                <w:color w:val="FF0000"/>
              </w:rPr>
              <w:t>预成交</w:t>
            </w:r>
            <w:proofErr w:type="gramEnd"/>
            <w:r w:rsidRPr="00683FBF">
              <w:rPr>
                <w:rFonts w:hint="eastAsia"/>
                <w:color w:val="FF0000"/>
              </w:rPr>
              <w:t>供应商；</w:t>
            </w:r>
          </w:p>
          <w:p w:rsidR="003C5E8C" w:rsidRPr="007776E0" w:rsidRDefault="003C6EF2" w:rsidP="00683FBF">
            <w:pPr>
              <w:pStyle w:val="a5"/>
              <w:rPr>
                <w:color w:val="FF0000"/>
              </w:rPr>
            </w:pPr>
            <w:r w:rsidRPr="00683FBF">
              <w:rPr>
                <w:rFonts w:hint="eastAsia"/>
                <w:color w:val="FF0000"/>
              </w:rPr>
              <w:t>经评审的最低报价超概，致使项目采购失败时，不得推荐</w:t>
            </w:r>
            <w:proofErr w:type="gramStart"/>
            <w:r w:rsidRPr="00683FBF">
              <w:rPr>
                <w:rFonts w:hint="eastAsia"/>
                <w:color w:val="FF0000"/>
              </w:rPr>
              <w:t>预成交</w:t>
            </w:r>
            <w:proofErr w:type="gramEnd"/>
            <w:r w:rsidRPr="00683FBF">
              <w:rPr>
                <w:rFonts w:hint="eastAsia"/>
                <w:color w:val="FF0000"/>
              </w:rPr>
              <w:t>供</w:t>
            </w:r>
            <w:r w:rsidRPr="00683FBF">
              <w:rPr>
                <w:rFonts w:hint="eastAsia"/>
                <w:color w:val="FF0000"/>
              </w:rPr>
              <w:lastRenderedPageBreak/>
              <w:t>应</w:t>
            </w:r>
            <w:r w:rsidR="000F2923">
              <w:rPr>
                <w:rFonts w:hint="eastAsia"/>
                <w:color w:val="FF0000"/>
              </w:rPr>
              <w:t>商</w:t>
            </w:r>
            <w:r w:rsidRPr="00683FBF">
              <w:rPr>
                <w:rFonts w:hint="eastAsia"/>
                <w:color w:val="FF0000"/>
              </w:rPr>
              <w:t>。</w:t>
            </w:r>
          </w:p>
        </w:tc>
      </w:tr>
      <w:tr w:rsidR="003C5E8C" w:rsidRPr="00DD0460" w:rsidTr="00E4467A">
        <w:trPr>
          <w:trHeight w:val="397"/>
        </w:trPr>
        <w:tc>
          <w:tcPr>
            <w:tcW w:w="404" w:type="pct"/>
            <w:vAlign w:val="center"/>
          </w:tcPr>
          <w:p w:rsidR="003C5E8C" w:rsidRPr="00DD0460" w:rsidRDefault="003C5E8C" w:rsidP="00E4467A">
            <w:pPr>
              <w:pStyle w:val="a5"/>
              <w:jc w:val="center"/>
            </w:pPr>
            <w:r w:rsidRPr="00DD0460">
              <w:rPr>
                <w:rFonts w:hint="eastAsia"/>
              </w:rPr>
              <w:lastRenderedPageBreak/>
              <w:t>22.3</w:t>
            </w:r>
          </w:p>
        </w:tc>
        <w:tc>
          <w:tcPr>
            <w:tcW w:w="1016" w:type="pct"/>
            <w:vAlign w:val="center"/>
          </w:tcPr>
          <w:p w:rsidR="003C5E8C" w:rsidRPr="00DD0460" w:rsidRDefault="003C5E8C" w:rsidP="00E4467A">
            <w:pPr>
              <w:pStyle w:val="a5"/>
            </w:pPr>
            <w:r w:rsidRPr="00DD0460">
              <w:rPr>
                <w:rFonts w:hint="eastAsia"/>
              </w:rPr>
              <w:t>合同条款</w:t>
            </w:r>
          </w:p>
        </w:tc>
        <w:tc>
          <w:tcPr>
            <w:tcW w:w="3580" w:type="pct"/>
            <w:vAlign w:val="center"/>
          </w:tcPr>
          <w:p w:rsidR="003C5E8C" w:rsidRPr="00DD0460" w:rsidRDefault="003C5E8C" w:rsidP="00C24749">
            <w:pPr>
              <w:pStyle w:val="a5"/>
              <w:rPr>
                <w:color w:val="FF0000"/>
              </w:rPr>
            </w:pPr>
            <w:r w:rsidRPr="00DD0460">
              <w:rPr>
                <w:rFonts w:hint="eastAsia"/>
                <w:color w:val="FF0000"/>
              </w:rPr>
              <w:t>见附件合同文本</w:t>
            </w:r>
            <w:r w:rsidR="00C24749" w:rsidRPr="00DD0460">
              <w:rPr>
                <w:rFonts w:hint="eastAsia"/>
                <w:color w:val="FF0000"/>
              </w:rPr>
              <w:t>（有质保的请注明质保详细内容）</w:t>
            </w:r>
            <w:r w:rsidRPr="00DD0460">
              <w:rPr>
                <w:rFonts w:hint="eastAsia"/>
                <w:color w:val="FF0000"/>
              </w:rPr>
              <w:t>。</w:t>
            </w:r>
          </w:p>
        </w:tc>
      </w:tr>
    </w:tbl>
    <w:p w:rsidR="003C5E8C" w:rsidRPr="00DD0460" w:rsidRDefault="003C5E8C" w:rsidP="003C5E8C">
      <w:pPr>
        <w:ind w:firstLineChars="0" w:firstLine="0"/>
      </w:pPr>
    </w:p>
    <w:p w:rsidR="003C5E8C" w:rsidRPr="00F46BF7" w:rsidRDefault="003C5E8C" w:rsidP="00573E68">
      <w:pPr>
        <w:adjustRightInd/>
        <w:snapToGrid/>
        <w:spacing w:line="240" w:lineRule="auto"/>
        <w:ind w:firstLineChars="150" w:firstLine="361"/>
        <w:rPr>
          <w:b/>
          <w:color w:val="000000" w:themeColor="text1"/>
        </w:rPr>
      </w:pPr>
      <w:r w:rsidRPr="00F46BF7">
        <w:rPr>
          <w:rFonts w:hint="eastAsia"/>
          <w:b/>
          <w:color w:val="000000" w:themeColor="text1"/>
        </w:rPr>
        <w:t>本</w:t>
      </w:r>
      <w:r w:rsidR="000A559B" w:rsidRPr="00F46BF7">
        <w:rPr>
          <w:rFonts w:hint="eastAsia"/>
          <w:b/>
          <w:color w:val="000000" w:themeColor="text1"/>
        </w:rPr>
        <w:t>采购</w:t>
      </w:r>
      <w:r w:rsidRPr="00F46BF7">
        <w:rPr>
          <w:rFonts w:hint="eastAsia"/>
          <w:b/>
          <w:color w:val="000000" w:themeColor="text1"/>
        </w:rPr>
        <w:t>文件与《</w:t>
      </w:r>
      <w:r w:rsidR="00DB0594" w:rsidRPr="00F46BF7">
        <w:rPr>
          <w:rFonts w:hint="eastAsia"/>
          <w:b/>
          <w:color w:val="000000" w:themeColor="text1"/>
        </w:rPr>
        <w:t>中国华能集团有限公司</w:t>
      </w:r>
      <w:r w:rsidRPr="00F46BF7">
        <w:rPr>
          <w:rFonts w:hint="eastAsia"/>
          <w:b/>
          <w:color w:val="000000" w:themeColor="text1"/>
        </w:rPr>
        <w:t>简明标准询价文件》</w:t>
      </w:r>
      <w:r w:rsidR="007C1CFB" w:rsidRPr="00F46BF7">
        <w:rPr>
          <w:rFonts w:hint="eastAsia"/>
          <w:b/>
          <w:color w:val="000000" w:themeColor="text1"/>
        </w:rPr>
        <w:t>结</w:t>
      </w:r>
      <w:r w:rsidRPr="00F46BF7">
        <w:rPr>
          <w:rFonts w:hint="eastAsia"/>
          <w:b/>
          <w:color w:val="000000" w:themeColor="text1"/>
        </w:rPr>
        <w:t>合使用</w:t>
      </w:r>
      <w:r w:rsidR="007C1CFB" w:rsidRPr="00F46BF7">
        <w:rPr>
          <w:rFonts w:hint="eastAsia"/>
          <w:b/>
          <w:color w:val="000000" w:themeColor="text1"/>
        </w:rPr>
        <w:t>，共同组成本</w:t>
      </w:r>
      <w:r w:rsidR="00A403CD" w:rsidRPr="00F46BF7">
        <w:rPr>
          <w:rFonts w:hint="eastAsia"/>
          <w:b/>
          <w:color w:val="000000" w:themeColor="text1"/>
        </w:rPr>
        <w:t>采购</w:t>
      </w:r>
      <w:r w:rsidR="007C1CFB" w:rsidRPr="00F46BF7">
        <w:rPr>
          <w:rFonts w:hint="eastAsia"/>
          <w:b/>
          <w:color w:val="000000" w:themeColor="text1"/>
        </w:rPr>
        <w:t>项目询价文件。</w:t>
      </w:r>
    </w:p>
    <w:p w:rsidR="003C5E8C" w:rsidRPr="00F46BF7" w:rsidRDefault="003C5E8C" w:rsidP="003C5E8C">
      <w:pPr>
        <w:spacing w:line="360" w:lineRule="auto"/>
        <w:ind w:rightChars="150" w:right="360" w:firstLineChars="0" w:firstLine="0"/>
        <w:rPr>
          <w:color w:val="000000" w:themeColor="text1"/>
        </w:rPr>
      </w:pPr>
    </w:p>
    <w:p w:rsidR="00CB6C68" w:rsidRPr="00DB0594" w:rsidRDefault="00CB6C68" w:rsidP="003C5E8C">
      <w:pPr>
        <w:ind w:firstLine="480"/>
      </w:pPr>
    </w:p>
    <w:sectPr w:rsidR="00CB6C68" w:rsidRPr="00DB0594" w:rsidSect="00656779">
      <w:headerReference w:type="even" r:id="rId6"/>
      <w:headerReference w:type="default" r:id="rId7"/>
      <w:footerReference w:type="even" r:id="rId8"/>
      <w:footerReference w:type="default" r:id="rId9"/>
      <w:headerReference w:type="first" r:id="rId10"/>
      <w:footerReference w:type="first" r:id="rId11"/>
      <w:pgSz w:w="11907" w:h="16839" w:code="9"/>
      <w:pgMar w:top="1797" w:right="1440" w:bottom="1797" w:left="1440" w:header="1135"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159" w:rsidRPr="00A73950" w:rsidRDefault="00995159" w:rsidP="004C16C3">
      <w:pPr>
        <w:spacing w:line="240" w:lineRule="auto"/>
        <w:ind w:firstLine="480"/>
      </w:pPr>
      <w:r>
        <w:separator/>
      </w:r>
    </w:p>
  </w:endnote>
  <w:endnote w:type="continuationSeparator" w:id="0">
    <w:p w:rsidR="00995159" w:rsidRPr="00A73950" w:rsidRDefault="00995159" w:rsidP="004C16C3">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C3" w:rsidRDefault="004C16C3" w:rsidP="004C16C3">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D5" w:rsidRDefault="00E57FB5">
    <w:pPr>
      <w:pStyle w:val="a3"/>
      <w:ind w:firstLine="360"/>
      <w:jc w:val="center"/>
    </w:pPr>
    <w:r>
      <w:rPr>
        <w:rStyle w:val="a4"/>
      </w:rPr>
      <w:fldChar w:fldCharType="begin"/>
    </w:r>
    <w:r w:rsidR="00D52445">
      <w:rPr>
        <w:rStyle w:val="a4"/>
      </w:rPr>
      <w:instrText xml:space="preserve"> PAGE </w:instrText>
    </w:r>
    <w:r>
      <w:rPr>
        <w:rStyle w:val="a4"/>
      </w:rPr>
      <w:fldChar w:fldCharType="separate"/>
    </w:r>
    <w:r w:rsidR="00E52F3B">
      <w:rPr>
        <w:rStyle w:val="a4"/>
        <w:noProof/>
      </w:rPr>
      <w:t>2</w:t>
    </w:r>
    <w:r>
      <w:rPr>
        <w:rStyle w:val="a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C3" w:rsidRDefault="004C16C3" w:rsidP="004C16C3">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159" w:rsidRPr="00A73950" w:rsidRDefault="00995159" w:rsidP="004C16C3">
      <w:pPr>
        <w:spacing w:line="240" w:lineRule="auto"/>
        <w:ind w:firstLine="480"/>
      </w:pPr>
      <w:r>
        <w:separator/>
      </w:r>
    </w:p>
  </w:footnote>
  <w:footnote w:type="continuationSeparator" w:id="0">
    <w:p w:rsidR="00995159" w:rsidRPr="00A73950" w:rsidRDefault="00995159" w:rsidP="004C16C3">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C3" w:rsidRDefault="004C16C3" w:rsidP="004C16C3">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C3" w:rsidRDefault="00DD0460" w:rsidP="00683FBF">
    <w:pPr>
      <w:pStyle w:val="a7"/>
      <w:ind w:firstLine="360"/>
      <w:jc w:val="both"/>
    </w:pPr>
    <w:r>
      <w:rPr>
        <w:rFonts w:hint="eastAsia"/>
      </w:rPr>
      <w:t>(</w:t>
    </w:r>
    <w:r>
      <w:rPr>
        <w:rFonts w:hint="eastAsia"/>
      </w:rPr>
      <w:t>项目名称</w:t>
    </w:r>
    <w:r>
      <w:rPr>
        <w:rFonts w:hint="eastAsia"/>
      </w:rPr>
      <w:t>)</w:t>
    </w:r>
    <w:r>
      <w:rPr>
        <w:rFonts w:hint="eastAsia"/>
      </w:rPr>
      <w:t>询价文件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C3" w:rsidRDefault="004C16C3" w:rsidP="004C16C3">
    <w:pPr>
      <w:pStyle w:val="a7"/>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52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5E8C"/>
    <w:rsid w:val="0000785C"/>
    <w:rsid w:val="00010A5B"/>
    <w:rsid w:val="00012F3B"/>
    <w:rsid w:val="000A559B"/>
    <w:rsid w:val="000B5286"/>
    <w:rsid w:val="000B7709"/>
    <w:rsid w:val="000D5F9F"/>
    <w:rsid w:val="000F2923"/>
    <w:rsid w:val="001060ED"/>
    <w:rsid w:val="001337D7"/>
    <w:rsid w:val="00154FAB"/>
    <w:rsid w:val="001763A3"/>
    <w:rsid w:val="00182A26"/>
    <w:rsid w:val="001A52C9"/>
    <w:rsid w:val="001B0F1E"/>
    <w:rsid w:val="001C1F6E"/>
    <w:rsid w:val="00217C3B"/>
    <w:rsid w:val="00217E28"/>
    <w:rsid w:val="002215DC"/>
    <w:rsid w:val="00234EFC"/>
    <w:rsid w:val="002374B7"/>
    <w:rsid w:val="0024233D"/>
    <w:rsid w:val="00250469"/>
    <w:rsid w:val="0027064F"/>
    <w:rsid w:val="00274DF7"/>
    <w:rsid w:val="002B7C51"/>
    <w:rsid w:val="0030017C"/>
    <w:rsid w:val="00311022"/>
    <w:rsid w:val="0032316D"/>
    <w:rsid w:val="0034125E"/>
    <w:rsid w:val="003473EF"/>
    <w:rsid w:val="00355C6D"/>
    <w:rsid w:val="00363C4E"/>
    <w:rsid w:val="00364716"/>
    <w:rsid w:val="003678EB"/>
    <w:rsid w:val="003C05E9"/>
    <w:rsid w:val="003C5E8C"/>
    <w:rsid w:val="003C6EF2"/>
    <w:rsid w:val="003D3F7E"/>
    <w:rsid w:val="003E1CD2"/>
    <w:rsid w:val="004047AA"/>
    <w:rsid w:val="004076DE"/>
    <w:rsid w:val="004233B7"/>
    <w:rsid w:val="00446232"/>
    <w:rsid w:val="004940BD"/>
    <w:rsid w:val="004B1BAF"/>
    <w:rsid w:val="004C16C3"/>
    <w:rsid w:val="004E1A4B"/>
    <w:rsid w:val="005414A4"/>
    <w:rsid w:val="00573E68"/>
    <w:rsid w:val="005A5AEA"/>
    <w:rsid w:val="005C6E88"/>
    <w:rsid w:val="005D44A0"/>
    <w:rsid w:val="005D5BD8"/>
    <w:rsid w:val="005F4E42"/>
    <w:rsid w:val="00601E05"/>
    <w:rsid w:val="00603130"/>
    <w:rsid w:val="00683FBF"/>
    <w:rsid w:val="006D48B0"/>
    <w:rsid w:val="006E7646"/>
    <w:rsid w:val="007258DB"/>
    <w:rsid w:val="0077174D"/>
    <w:rsid w:val="007776E0"/>
    <w:rsid w:val="00786AAA"/>
    <w:rsid w:val="007A29C3"/>
    <w:rsid w:val="007A43C2"/>
    <w:rsid w:val="007B57FC"/>
    <w:rsid w:val="007C1CFB"/>
    <w:rsid w:val="007E194E"/>
    <w:rsid w:val="007F5B2A"/>
    <w:rsid w:val="008174B3"/>
    <w:rsid w:val="00865304"/>
    <w:rsid w:val="00871C02"/>
    <w:rsid w:val="0087559C"/>
    <w:rsid w:val="009043CA"/>
    <w:rsid w:val="00910581"/>
    <w:rsid w:val="0091228B"/>
    <w:rsid w:val="00913F29"/>
    <w:rsid w:val="00942399"/>
    <w:rsid w:val="00960425"/>
    <w:rsid w:val="00995159"/>
    <w:rsid w:val="009A5298"/>
    <w:rsid w:val="009B5C14"/>
    <w:rsid w:val="009C6676"/>
    <w:rsid w:val="009D6259"/>
    <w:rsid w:val="00A03BC3"/>
    <w:rsid w:val="00A14C63"/>
    <w:rsid w:val="00A221B4"/>
    <w:rsid w:val="00A31B0A"/>
    <w:rsid w:val="00A403CD"/>
    <w:rsid w:val="00A62CA9"/>
    <w:rsid w:val="00A71B82"/>
    <w:rsid w:val="00AD63DD"/>
    <w:rsid w:val="00AF41B3"/>
    <w:rsid w:val="00AF5908"/>
    <w:rsid w:val="00B047B7"/>
    <w:rsid w:val="00B953A0"/>
    <w:rsid w:val="00B96DE8"/>
    <w:rsid w:val="00BD6791"/>
    <w:rsid w:val="00BE5856"/>
    <w:rsid w:val="00C009C2"/>
    <w:rsid w:val="00C24749"/>
    <w:rsid w:val="00C366BE"/>
    <w:rsid w:val="00C41234"/>
    <w:rsid w:val="00C535AA"/>
    <w:rsid w:val="00CB6C68"/>
    <w:rsid w:val="00CD7DEA"/>
    <w:rsid w:val="00D321B0"/>
    <w:rsid w:val="00D52445"/>
    <w:rsid w:val="00D52B16"/>
    <w:rsid w:val="00D76E9C"/>
    <w:rsid w:val="00DA4839"/>
    <w:rsid w:val="00DB0594"/>
    <w:rsid w:val="00DC30A1"/>
    <w:rsid w:val="00DD0460"/>
    <w:rsid w:val="00DD1851"/>
    <w:rsid w:val="00DF0F6E"/>
    <w:rsid w:val="00DF52EF"/>
    <w:rsid w:val="00E00809"/>
    <w:rsid w:val="00E00F6A"/>
    <w:rsid w:val="00E02676"/>
    <w:rsid w:val="00E1290A"/>
    <w:rsid w:val="00E26D53"/>
    <w:rsid w:val="00E52F3B"/>
    <w:rsid w:val="00E57FB5"/>
    <w:rsid w:val="00E70074"/>
    <w:rsid w:val="00E900CA"/>
    <w:rsid w:val="00EA2D84"/>
    <w:rsid w:val="00EA5DF6"/>
    <w:rsid w:val="00ED4A43"/>
    <w:rsid w:val="00ED6E57"/>
    <w:rsid w:val="00F075DF"/>
    <w:rsid w:val="00F46BF7"/>
    <w:rsid w:val="00F74AC2"/>
    <w:rsid w:val="00F90945"/>
    <w:rsid w:val="00FC5D27"/>
    <w:rsid w:val="00FD4B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E8C"/>
    <w:pPr>
      <w:widowControl w:val="0"/>
      <w:adjustRightInd w:val="0"/>
      <w:snapToGrid w:val="0"/>
      <w:spacing w:line="440" w:lineRule="exact"/>
      <w:ind w:firstLineChars="200" w:firstLine="200"/>
      <w:jc w:val="both"/>
    </w:pPr>
    <w:rPr>
      <w:rFonts w:ascii="Times New Roman" w:eastAsia="宋体" w:hAnsi="Times New Roman" w:cs="Times New Roman"/>
      <w:sz w:val="24"/>
      <w:szCs w:val="20"/>
    </w:rPr>
  </w:style>
  <w:style w:type="paragraph" w:styleId="1">
    <w:name w:val="heading 1"/>
    <w:basedOn w:val="a"/>
    <w:next w:val="a"/>
    <w:link w:val="1Char"/>
    <w:uiPriority w:val="9"/>
    <w:qFormat/>
    <w:rsid w:val="003C5E8C"/>
    <w:pPr>
      <w:keepNext/>
      <w:keepLines/>
      <w:spacing w:before="340" w:after="330" w:line="578" w:lineRule="atLeast"/>
      <w:outlineLvl w:val="0"/>
    </w:pPr>
    <w:rPr>
      <w:b/>
      <w:bCs/>
      <w:kern w:val="44"/>
      <w:sz w:val="44"/>
      <w:szCs w:val="44"/>
    </w:rPr>
  </w:style>
  <w:style w:type="paragraph" w:styleId="2">
    <w:name w:val="heading 2"/>
    <w:basedOn w:val="a"/>
    <w:next w:val="a"/>
    <w:link w:val="2Char1"/>
    <w:qFormat/>
    <w:rsid w:val="003C5E8C"/>
    <w:pPr>
      <w:keepNext/>
      <w:keepLines/>
      <w:spacing w:beforeLines="50" w:line="360" w:lineRule="auto"/>
      <w:ind w:firstLineChars="0" w:firstLine="0"/>
      <w:jc w:val="left"/>
      <w:outlineLvl w:val="1"/>
    </w:pPr>
    <w:rPr>
      <w:rFonts w:ascii="Arial" w:eastAsia="黑体" w:hAnsi="Arial"/>
      <w:bCs/>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3C5E8C"/>
    <w:rPr>
      <w:rFonts w:asciiTheme="majorHAnsi" w:eastAsiaTheme="majorEastAsia" w:hAnsiTheme="majorHAnsi" w:cstheme="majorBidi"/>
      <w:b/>
      <w:bCs/>
      <w:sz w:val="32"/>
      <w:szCs w:val="32"/>
    </w:rPr>
  </w:style>
  <w:style w:type="character" w:customStyle="1" w:styleId="Char">
    <w:name w:val="页脚 Char"/>
    <w:aliases w:val="Footer1 Char,Footer-Even Char,fo Char,footer odd Char,odd Char,footer Final Char"/>
    <w:link w:val="a3"/>
    <w:uiPriority w:val="99"/>
    <w:rsid w:val="003C5E8C"/>
    <w:rPr>
      <w:sz w:val="18"/>
    </w:rPr>
  </w:style>
  <w:style w:type="character" w:styleId="a4">
    <w:name w:val="page number"/>
    <w:basedOn w:val="a0"/>
    <w:rsid w:val="003C5E8C"/>
  </w:style>
  <w:style w:type="character" w:customStyle="1" w:styleId="2Char1">
    <w:name w:val="标题 2 Char1"/>
    <w:link w:val="2"/>
    <w:rsid w:val="003C5E8C"/>
    <w:rPr>
      <w:rFonts w:ascii="Arial" w:eastAsia="黑体" w:hAnsi="Arial" w:cs="Times New Roman"/>
      <w:bCs/>
      <w:kern w:val="0"/>
      <w:sz w:val="28"/>
      <w:szCs w:val="32"/>
    </w:rPr>
  </w:style>
  <w:style w:type="paragraph" w:styleId="a3">
    <w:name w:val="footer"/>
    <w:aliases w:val="Footer1,Footer-Even,fo,footer odd,odd,footer Final"/>
    <w:basedOn w:val="a"/>
    <w:link w:val="Char"/>
    <w:uiPriority w:val="99"/>
    <w:rsid w:val="003C5E8C"/>
    <w:pPr>
      <w:tabs>
        <w:tab w:val="center" w:pos="4153"/>
        <w:tab w:val="right" w:pos="8306"/>
      </w:tabs>
      <w:jc w:val="left"/>
    </w:pPr>
    <w:rPr>
      <w:rFonts w:asciiTheme="minorHAnsi" w:eastAsiaTheme="minorEastAsia" w:hAnsiTheme="minorHAnsi" w:cstheme="minorBidi"/>
      <w:sz w:val="18"/>
      <w:szCs w:val="22"/>
    </w:rPr>
  </w:style>
  <w:style w:type="character" w:customStyle="1" w:styleId="Char1">
    <w:name w:val="页脚 Char1"/>
    <w:basedOn w:val="a0"/>
    <w:link w:val="a3"/>
    <w:uiPriority w:val="99"/>
    <w:semiHidden/>
    <w:rsid w:val="003C5E8C"/>
    <w:rPr>
      <w:rFonts w:ascii="Times New Roman" w:eastAsia="宋体" w:hAnsi="Times New Roman" w:cs="Times New Roman"/>
      <w:sz w:val="18"/>
      <w:szCs w:val="18"/>
    </w:rPr>
  </w:style>
  <w:style w:type="paragraph" w:styleId="a5">
    <w:name w:val="No Spacing"/>
    <w:link w:val="Char0"/>
    <w:uiPriority w:val="1"/>
    <w:qFormat/>
    <w:rsid w:val="003C5E8C"/>
    <w:rPr>
      <w:rFonts w:ascii="Calibri" w:eastAsia="宋体" w:hAnsi="Calibri" w:cs="Times New Roman"/>
      <w:kern w:val="0"/>
      <w:sz w:val="22"/>
    </w:rPr>
  </w:style>
  <w:style w:type="character" w:customStyle="1" w:styleId="Char0">
    <w:name w:val="无间隔 Char"/>
    <w:link w:val="a5"/>
    <w:uiPriority w:val="1"/>
    <w:rsid w:val="003C5E8C"/>
    <w:rPr>
      <w:rFonts w:ascii="Calibri" w:eastAsia="宋体" w:hAnsi="Calibri" w:cs="Times New Roman"/>
      <w:kern w:val="0"/>
      <w:sz w:val="22"/>
    </w:rPr>
  </w:style>
  <w:style w:type="paragraph" w:styleId="a6">
    <w:name w:val="Title"/>
    <w:aliases w:val="标题1"/>
    <w:basedOn w:val="a"/>
    <w:next w:val="a"/>
    <w:link w:val="Char2"/>
    <w:qFormat/>
    <w:rsid w:val="003C5E8C"/>
    <w:pPr>
      <w:keepNext/>
      <w:keepLines/>
      <w:spacing w:beforeLines="50" w:line="360" w:lineRule="auto"/>
      <w:ind w:firstLineChars="0" w:firstLine="0"/>
      <w:jc w:val="center"/>
      <w:outlineLvl w:val="0"/>
    </w:pPr>
    <w:rPr>
      <w:rFonts w:ascii="Cambria" w:eastAsia="黑体" w:hAnsi="Cambria"/>
      <w:kern w:val="44"/>
      <w:sz w:val="36"/>
      <w:szCs w:val="32"/>
    </w:rPr>
  </w:style>
  <w:style w:type="character" w:customStyle="1" w:styleId="Char2">
    <w:name w:val="标题 Char"/>
    <w:aliases w:val="标题1 Char"/>
    <w:basedOn w:val="a0"/>
    <w:link w:val="a6"/>
    <w:rsid w:val="003C5E8C"/>
    <w:rPr>
      <w:rFonts w:ascii="Cambria" w:eastAsia="黑体" w:hAnsi="Cambria" w:cs="Times New Roman"/>
      <w:kern w:val="44"/>
      <w:sz w:val="36"/>
      <w:szCs w:val="32"/>
    </w:rPr>
  </w:style>
  <w:style w:type="character" w:customStyle="1" w:styleId="1Char">
    <w:name w:val="标题 1 Char"/>
    <w:basedOn w:val="a0"/>
    <w:link w:val="1"/>
    <w:uiPriority w:val="9"/>
    <w:rsid w:val="003C5E8C"/>
    <w:rPr>
      <w:rFonts w:ascii="Times New Roman" w:eastAsia="宋体" w:hAnsi="Times New Roman" w:cs="Times New Roman"/>
      <w:b/>
      <w:bCs/>
      <w:kern w:val="44"/>
      <w:sz w:val="44"/>
      <w:szCs w:val="44"/>
    </w:rPr>
  </w:style>
  <w:style w:type="paragraph" w:styleId="a7">
    <w:name w:val="header"/>
    <w:basedOn w:val="a"/>
    <w:link w:val="Char3"/>
    <w:uiPriority w:val="99"/>
    <w:semiHidden/>
    <w:unhideWhenUsed/>
    <w:rsid w:val="004C16C3"/>
    <w:pPr>
      <w:pBdr>
        <w:bottom w:val="single" w:sz="6" w:space="1" w:color="auto"/>
      </w:pBdr>
      <w:tabs>
        <w:tab w:val="center" w:pos="4153"/>
        <w:tab w:val="right" w:pos="8306"/>
      </w:tabs>
      <w:spacing w:line="240" w:lineRule="atLeast"/>
      <w:jc w:val="center"/>
    </w:pPr>
    <w:rPr>
      <w:sz w:val="18"/>
      <w:szCs w:val="18"/>
    </w:rPr>
  </w:style>
  <w:style w:type="character" w:customStyle="1" w:styleId="Char3">
    <w:name w:val="页眉 Char"/>
    <w:basedOn w:val="a0"/>
    <w:link w:val="a7"/>
    <w:uiPriority w:val="99"/>
    <w:semiHidden/>
    <w:rsid w:val="004C16C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456</Words>
  <Characters>2603</Characters>
  <Application>Microsoft Office Word</Application>
  <DocSecurity>0</DocSecurity>
  <Lines>21</Lines>
  <Paragraphs>6</Paragraphs>
  <ScaleCrop>false</ScaleCrop>
  <Company>Microsoft</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cp:lastPrinted>2020-06-22T06:21:00Z</cp:lastPrinted>
  <dcterms:created xsi:type="dcterms:W3CDTF">2020-09-14T01:35:00Z</dcterms:created>
  <dcterms:modified xsi:type="dcterms:W3CDTF">2020-09-14T01:36:00Z</dcterms:modified>
</cp:coreProperties>
</file>