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D9B4" w14:textId="4B4BC21D" w:rsidR="007608E0" w:rsidRPr="007608E0" w:rsidRDefault="007608E0" w:rsidP="007608E0">
      <w:pPr>
        <w:pStyle w:val="1"/>
        <w:jc w:val="center"/>
      </w:pPr>
      <w:r w:rsidRPr="007608E0">
        <w:rPr>
          <w:rFonts w:hint="eastAsia"/>
        </w:rPr>
        <w:t>中建-大成建筑有限责任公司小瓦窑产业园项目</w:t>
      </w:r>
      <w:r w:rsidR="00DD5C05">
        <w:rPr>
          <w:rFonts w:hint="eastAsia"/>
        </w:rPr>
        <w:t>临建电线、电缆</w:t>
      </w:r>
      <w:r w:rsidRPr="007608E0">
        <w:rPr>
          <w:rFonts w:hint="eastAsia"/>
        </w:rPr>
        <w:t>采购招标公告</w:t>
      </w:r>
    </w:p>
    <w:p w14:paraId="0F30A922" w14:textId="77777777" w:rsidR="007608E0" w:rsidRPr="007608E0" w:rsidRDefault="007608E0" w:rsidP="007608E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608E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1.招标条件</w:t>
      </w:r>
    </w:p>
    <w:p w14:paraId="58D52F8D" w14:textId="0D673876" w:rsidR="007608E0" w:rsidRPr="007608E0" w:rsidRDefault="007608E0" w:rsidP="007608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608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   根据中建-大成建筑有限责任公司采购管理方针，小瓦窑产业园项目</w:t>
      </w:r>
      <w:r w:rsidR="00DD5C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临建电线、电缆采购</w:t>
      </w:r>
      <w:r w:rsidRPr="007608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已具备招标条件，现进行公开招标。</w:t>
      </w:r>
    </w:p>
    <w:p w14:paraId="058E28E4" w14:textId="77777777" w:rsidR="007608E0" w:rsidRPr="007608E0" w:rsidRDefault="007608E0" w:rsidP="007608E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7608E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2.项目概况与招标内容</w:t>
      </w:r>
    </w:p>
    <w:p w14:paraId="39C35F30" w14:textId="77777777" w:rsidR="007608E0" w:rsidRPr="007608E0" w:rsidRDefault="007608E0" w:rsidP="007608E0">
      <w:pPr>
        <w:widowControl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</w:pPr>
      <w:r w:rsidRPr="007608E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2.1项目概况</w:t>
      </w:r>
    </w:p>
    <w:p w14:paraId="17277C4C" w14:textId="77777777" w:rsidR="007608E0" w:rsidRPr="007608E0" w:rsidRDefault="007608E0" w:rsidP="007608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608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   工程名称：丰台区卢沟桥乡小瓦窑村XWY-12</w:t>
      </w:r>
      <w:proofErr w:type="gramStart"/>
      <w:r w:rsidRPr="007608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地块绿隔产业</w:t>
      </w:r>
      <w:proofErr w:type="gramEnd"/>
      <w:r w:rsidRPr="007608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、住宅混合公建及基础教育用地项目（丰台区卢沟桥乡小瓦窑村XWY-12地块</w:t>
      </w:r>
      <w:proofErr w:type="gramStart"/>
      <w:r w:rsidRPr="007608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绿隔产业</w:t>
      </w:r>
      <w:proofErr w:type="gramEnd"/>
      <w:r w:rsidRPr="007608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1#</w:t>
      </w:r>
      <w:proofErr w:type="gramStart"/>
      <w:r w:rsidRPr="007608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酒店楼</w:t>
      </w:r>
      <w:proofErr w:type="gramEnd"/>
      <w:r w:rsidRPr="007608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等6项）。</w:t>
      </w:r>
    </w:p>
    <w:p w14:paraId="60D82A80" w14:textId="77777777" w:rsidR="007608E0" w:rsidRPr="007608E0" w:rsidRDefault="007608E0" w:rsidP="007608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608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   工程地址:北京市丰台区卢沟桥乡小瓦窑村XYY-12地块。      </w:t>
      </w:r>
    </w:p>
    <w:p w14:paraId="5FE367DC" w14:textId="77777777" w:rsidR="007608E0" w:rsidRPr="007608E0" w:rsidRDefault="007608E0" w:rsidP="007608E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608E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   总建筑面积：184152.60㎡。</w:t>
      </w:r>
    </w:p>
    <w:p w14:paraId="32144A53" w14:textId="51A8C15A" w:rsidR="007608E0" w:rsidRDefault="007608E0" w:rsidP="007608E0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Arial"/>
          <w:b/>
          <w:bCs/>
          <w:color w:val="000000"/>
          <w:kern w:val="0"/>
          <w:sz w:val="27"/>
          <w:szCs w:val="27"/>
        </w:rPr>
      </w:pPr>
      <w:r w:rsidRPr="007608E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2.2招标内容</w:t>
      </w:r>
      <w:r w:rsidRPr="007608E0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  </w:t>
      </w:r>
    </w:p>
    <w:tbl>
      <w:tblPr>
        <w:tblW w:w="7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255"/>
        <w:gridCol w:w="2714"/>
        <w:gridCol w:w="851"/>
        <w:gridCol w:w="1275"/>
        <w:gridCol w:w="1134"/>
      </w:tblGrid>
      <w:tr w:rsidR="00DD5C05" w:rsidRPr="00DD5C05" w14:paraId="342AC825" w14:textId="77777777" w:rsidTr="00DD5C05">
        <w:trPr>
          <w:trHeight w:val="3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98C6D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D1D7F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15A31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DE776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575A8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F7511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 w:rsidR="00DD5C05" w:rsidRPr="00DD5C05" w14:paraId="3785106B" w14:textId="77777777" w:rsidTr="00DD5C05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D0B68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B780F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电缆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9CB24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YJLV22-4*185+1*95mm2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2E8F1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F1641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59800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3244E199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993D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A6DC2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电缆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198F2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YJLV22-3*185+2*95mm2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5644A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545C5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27D12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12A6E9AB" w14:textId="77777777" w:rsidTr="00DD5C05">
        <w:trPr>
          <w:trHeight w:val="4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F7E0E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39FE5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电缆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A18F8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YJLV22-4*95+1*50mm2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C907A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F5C81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CA5F0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1562954E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F3CE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BDF87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电缆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B3901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YJLV22-3*95+2*50mm2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6919D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CFAFE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1389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5BCA3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0BC20180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8DE2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DC196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电缆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870F7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YJLV22-3*70+2*35mm2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25333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8EB076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445AF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469119EF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04472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EA50D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电缆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EC32F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YJLV22-4*70+1*35mm2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2A548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BB8BD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AEE9E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13AC07EA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CCD4D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CD6E4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电缆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CD375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YJLV22-4*35+2*16mm2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8CED2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34BA6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9D9FA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14DF40CD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86969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0ACF9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电缆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9F68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YJLV22-5*16mm2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80F2F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B2C9B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B086E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6A458738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5ADF8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FF775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电缆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520B7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YJV22-3*6mm2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4E4D2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B2C0B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5A771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1C325146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16223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E96AF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电线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7735E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BV2.5mm2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1B50A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B1CF1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6750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2415C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0D73F5C2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49ECE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D1D67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电线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DC6B9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BV4mm2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D5391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BA988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6242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3A7AA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744B9207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7D484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9098E8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电线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6C4AA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BV6mm2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37311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22DB1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4860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FA2F6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3DCB8CB5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E0E82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F3D5D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电线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CBBC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BV10mm2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1D8EA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B7F52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1531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03F5C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3C1B5F2E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1BEE4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50114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线鼻子铝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72458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A3A21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proofErr w:type="gramStart"/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4EF10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401F2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05B5F080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F3F62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lastRenderedPageBreak/>
              <w:t>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F33A6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线鼻子铝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D1EC0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1A0FB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proofErr w:type="gramStart"/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96460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C6A47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0462B13B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815A6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34F29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线鼻子铝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080CE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A3F6B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proofErr w:type="gramStart"/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FCAE2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6FFDD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52F8EB37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5E625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AFEC0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线鼻子铝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BAF0B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701AC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proofErr w:type="gramStart"/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82B07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79C03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69F96E00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48BCD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403C0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线鼻子铝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0B324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5567A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proofErr w:type="gramStart"/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35D76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55B3A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0586DF96" w14:textId="77777777" w:rsidTr="00DD5C05">
        <w:trPr>
          <w:trHeight w:val="4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DD1B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805E3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线鼻子铝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6AE55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AB6B0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proofErr w:type="gramStart"/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F6689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D857D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5C05" w:rsidRPr="00DD5C05" w14:paraId="282E6C98" w14:textId="77777777" w:rsidTr="00DD5C05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C226F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1C4DA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线鼻子铜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9D8CD" w14:textId="77777777" w:rsidR="00DD5C05" w:rsidRPr="00DD5C05" w:rsidRDefault="00DD5C0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F2930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proofErr w:type="gramStart"/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BBB87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</w:pPr>
            <w:r w:rsidRPr="00DD5C0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60083" w14:textId="77777777" w:rsidR="00DD5C05" w:rsidRPr="00DD5C05" w:rsidRDefault="00DD5C05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06B5425E" w14:textId="77777777" w:rsidR="00DD5C05" w:rsidRDefault="00DD5C05" w:rsidP="00FD2799">
      <w:pPr>
        <w:pStyle w:val="a8"/>
        <w:spacing w:before="120" w:beforeAutospacing="0" w:after="120" w:afterAutospacing="0"/>
        <w:rPr>
          <w:rStyle w:val="a7"/>
          <w:rFonts w:cs="Arial"/>
          <w:color w:val="000000"/>
        </w:rPr>
      </w:pPr>
    </w:p>
    <w:p w14:paraId="26E616C6" w14:textId="7649C270" w:rsidR="001B09C6" w:rsidRDefault="001B09C6" w:rsidP="00FD2799">
      <w:pPr>
        <w:pStyle w:val="a8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Style w:val="a7"/>
          <w:rFonts w:cs="Arial" w:hint="eastAsia"/>
          <w:color w:val="000000"/>
        </w:rPr>
        <w:t>3.招标对象的资质要求</w:t>
      </w:r>
    </w:p>
    <w:p w14:paraId="7013CA5A" w14:textId="549EFBC1" w:rsidR="00DD5C05" w:rsidRPr="00DD5C05" w:rsidRDefault="00DD5C05" w:rsidP="00DD5C05">
      <w:pPr>
        <w:pStyle w:val="a8"/>
        <w:ind w:firstLineChars="200" w:firstLine="480"/>
        <w:rPr>
          <w:rFonts w:cs="Arial"/>
          <w:color w:val="000000"/>
        </w:rPr>
      </w:pPr>
      <w:r>
        <w:rPr>
          <w:rFonts w:cs="Arial" w:hint="eastAsia"/>
          <w:color w:val="000000"/>
        </w:rPr>
        <w:t>（1）</w:t>
      </w:r>
      <w:r w:rsidRPr="00DD5C05">
        <w:rPr>
          <w:rFonts w:cs="Arial"/>
          <w:color w:val="000000"/>
        </w:rPr>
        <w:t>参加投标的单位必须是具有独立法人资格的经济实体，若投标方中标，必须提交经审查合格的证明资料供发包方查验。投标方产品质量必须达到总包方要求，生产周期在发包方要求基础上只能提前，有能力实现这两个目标的投标者才有投标资格。</w:t>
      </w:r>
    </w:p>
    <w:p w14:paraId="7A16AF6A" w14:textId="2F6371BF" w:rsidR="00DD5C05" w:rsidRDefault="00DD5C05" w:rsidP="00DD5C05">
      <w:pPr>
        <w:pStyle w:val="a8"/>
        <w:ind w:firstLineChars="200" w:firstLine="480"/>
        <w:rPr>
          <w:rFonts w:cs="Arial"/>
          <w:color w:val="000000"/>
        </w:rPr>
      </w:pPr>
      <w:r>
        <w:rPr>
          <w:rFonts w:cs="Arial" w:hint="eastAsia"/>
          <w:color w:val="000000"/>
        </w:rPr>
        <w:t>（2）</w:t>
      </w:r>
      <w:r w:rsidRPr="00DD5C05">
        <w:rPr>
          <w:rFonts w:cs="Arial"/>
          <w:color w:val="000000"/>
        </w:rPr>
        <w:t>有类似工程的电线、电缆的供应经历。</w:t>
      </w:r>
    </w:p>
    <w:p w14:paraId="1BB034B5" w14:textId="319D496D" w:rsidR="001B09C6" w:rsidRDefault="001B09C6" w:rsidP="00DD5C05">
      <w:pPr>
        <w:pStyle w:val="a8"/>
        <w:rPr>
          <w:rFonts w:ascii="Arial" w:hAnsi="Arial" w:cs="Arial"/>
          <w:color w:val="000000"/>
        </w:rPr>
      </w:pPr>
      <w:r>
        <w:rPr>
          <w:rStyle w:val="a7"/>
          <w:rFonts w:cs="Arial" w:hint="eastAsia"/>
          <w:color w:val="000000"/>
        </w:rPr>
        <w:t>4.招标安排</w:t>
      </w:r>
    </w:p>
    <w:p w14:paraId="51E2C504" w14:textId="77777777" w:rsidR="001B09C6" w:rsidRDefault="001B09C6" w:rsidP="001B09C6">
      <w:pPr>
        <w:pStyle w:val="a8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招标文件领取：</w:t>
      </w:r>
      <w:proofErr w:type="gramStart"/>
      <w:r>
        <w:rPr>
          <w:rFonts w:cs="Arial" w:hint="eastAsia"/>
          <w:color w:val="000000"/>
        </w:rPr>
        <w:t>云筑网</w:t>
      </w:r>
      <w:proofErr w:type="gramEnd"/>
      <w:r>
        <w:rPr>
          <w:rFonts w:cs="Arial" w:hint="eastAsia"/>
          <w:color w:val="000000"/>
        </w:rPr>
        <w:t>自行下载。</w:t>
      </w:r>
    </w:p>
    <w:p w14:paraId="03AD0C50" w14:textId="10804687" w:rsidR="001B09C6" w:rsidRDefault="001B09C6" w:rsidP="001B09C6">
      <w:pPr>
        <w:pStyle w:val="a8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招标报名时间截止时间：2020年9月2</w:t>
      </w:r>
      <w:r w:rsidR="00DD5C05">
        <w:rPr>
          <w:rFonts w:cs="Arial"/>
          <w:color w:val="000000"/>
        </w:rPr>
        <w:t>5</w:t>
      </w:r>
      <w:r>
        <w:rPr>
          <w:rFonts w:cs="Arial" w:hint="eastAsia"/>
          <w:color w:val="000000"/>
        </w:rPr>
        <w:t>日 12：00。</w:t>
      </w:r>
    </w:p>
    <w:p w14:paraId="20BE1515" w14:textId="3EB2EAC0" w:rsidR="001B09C6" w:rsidRDefault="001B09C6" w:rsidP="001B09C6">
      <w:pPr>
        <w:pStyle w:val="a8"/>
        <w:spacing w:before="75" w:beforeAutospacing="0" w:after="75" w:afterAutospacing="0"/>
        <w:ind w:firstLine="480"/>
        <w:rPr>
          <w:rFonts w:cs="Arial"/>
          <w:color w:val="000000"/>
        </w:rPr>
      </w:pPr>
      <w:r>
        <w:rPr>
          <w:rFonts w:cs="Arial" w:hint="eastAsia"/>
          <w:color w:val="000000"/>
        </w:rPr>
        <w:t>开标时间： 同投标截止时间。</w:t>
      </w:r>
    </w:p>
    <w:p w14:paraId="70E4B033" w14:textId="77777777" w:rsidR="00DD5C05" w:rsidRDefault="00DD5C05" w:rsidP="001B09C6">
      <w:pPr>
        <w:pStyle w:val="a8"/>
        <w:spacing w:before="75" w:beforeAutospacing="0" w:after="75" w:afterAutospacing="0"/>
        <w:ind w:firstLine="480"/>
        <w:rPr>
          <w:rFonts w:ascii="Arial" w:hAnsi="Arial" w:cs="Arial" w:hint="eastAsia"/>
          <w:color w:val="000000"/>
        </w:rPr>
      </w:pPr>
      <w:bookmarkStart w:id="0" w:name="_GoBack"/>
      <w:bookmarkEnd w:id="0"/>
    </w:p>
    <w:sectPr w:rsidR="00DD5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56108" w14:textId="77777777" w:rsidR="00B834D0" w:rsidRDefault="00B834D0" w:rsidP="007608E0">
      <w:r>
        <w:separator/>
      </w:r>
    </w:p>
  </w:endnote>
  <w:endnote w:type="continuationSeparator" w:id="0">
    <w:p w14:paraId="65808D39" w14:textId="77777777" w:rsidR="00B834D0" w:rsidRDefault="00B834D0" w:rsidP="0076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8BC39" w14:textId="77777777" w:rsidR="00B834D0" w:rsidRDefault="00B834D0" w:rsidP="007608E0">
      <w:r>
        <w:separator/>
      </w:r>
    </w:p>
  </w:footnote>
  <w:footnote w:type="continuationSeparator" w:id="0">
    <w:p w14:paraId="2C155C34" w14:textId="77777777" w:rsidR="00B834D0" w:rsidRDefault="00B834D0" w:rsidP="0076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AF"/>
    <w:rsid w:val="000F50A4"/>
    <w:rsid w:val="00124C4C"/>
    <w:rsid w:val="001B09C6"/>
    <w:rsid w:val="001C1F40"/>
    <w:rsid w:val="00717BFD"/>
    <w:rsid w:val="007608E0"/>
    <w:rsid w:val="007A59A6"/>
    <w:rsid w:val="00835D48"/>
    <w:rsid w:val="00A444AF"/>
    <w:rsid w:val="00AA1B06"/>
    <w:rsid w:val="00B60216"/>
    <w:rsid w:val="00B834D0"/>
    <w:rsid w:val="00CC78AB"/>
    <w:rsid w:val="00DD5C05"/>
    <w:rsid w:val="00FC4A22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46CB7"/>
  <w15:chartTrackingRefBased/>
  <w15:docId w15:val="{28357AAD-B368-41D4-841C-1477E67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608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08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08E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8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8E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608E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7608E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7608E0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7608E0"/>
    <w:rPr>
      <w:b/>
      <w:bCs/>
    </w:rPr>
  </w:style>
  <w:style w:type="paragraph" w:styleId="a8">
    <w:name w:val="Normal (Web)"/>
    <w:basedOn w:val="a"/>
    <w:uiPriority w:val="99"/>
    <w:semiHidden/>
    <w:unhideWhenUsed/>
    <w:rsid w:val="00760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2020-09-17T05:47:00Z</dcterms:created>
  <dcterms:modified xsi:type="dcterms:W3CDTF">2020-09-21T07:36:00Z</dcterms:modified>
</cp:coreProperties>
</file>