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Toc429324868"/>
      <w:bookmarkStart w:id="1" w:name="_Toc429325357"/>
      <w:r>
        <w:rPr>
          <w:rFonts w:hint="eastAsia"/>
          <w:b/>
          <w:sz w:val="32"/>
          <w:szCs w:val="32"/>
        </w:rPr>
        <w:t>招标公告</w:t>
      </w:r>
      <w:bookmarkEnd w:id="0"/>
      <w:bookmarkEnd w:id="1"/>
    </w:p>
    <w:p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一、基本情况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1、招标组织：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中国建筑第八工程局有限公司    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2、招标项目：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江东•国际能源中心项目施工总承包工程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3、工程地点:</w:t>
      </w:r>
      <w:r>
        <w:rPr>
          <w:rFonts w:ascii="宋体" w:hAnsi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u w:val="single"/>
        </w:rPr>
        <w:t>海口市美兰区桂林洋燕尾村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对面海南国际能源中心大厦</w:t>
      </w:r>
      <w:bookmarkStart w:id="3" w:name="_GoBack"/>
      <w:bookmarkEnd w:id="3"/>
      <w:r>
        <w:rPr>
          <w:rFonts w:ascii="宋体" w:hAnsi="宋体"/>
          <w:kern w:val="0"/>
          <w:sz w:val="24"/>
          <w:szCs w:val="24"/>
          <w:u w:val="single"/>
        </w:rPr>
        <w:t xml:space="preserve">                                                  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、招标内容：项目施工生产所需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电线电缆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kern w:val="0"/>
          <w:sz w:val="24"/>
          <w:szCs w:val="24"/>
        </w:rPr>
        <w:t>物资，具体数量以同中标供应商签订的具体采购合同为准。</w:t>
      </w:r>
    </w:p>
    <w:tbl>
      <w:tblPr>
        <w:tblStyle w:val="9"/>
        <w:tblW w:w="8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416"/>
        <w:gridCol w:w="3540"/>
        <w:gridCol w:w="846"/>
        <w:gridCol w:w="802"/>
        <w:gridCol w:w="898"/>
        <w:gridCol w:w="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品牌/厂家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计划数量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WDZB-YJY-1kV-3x240+2*120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本次电缆招标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限定品牌：远东、广东珠江、上上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三个品牌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WDZB-YJY-4x2.5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WDZBN-YJY-3x6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WDZBN-YJY-4x6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WDZBN-YJY-4x10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WDZBN-YJY-4x16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WDZB-YJY-5*4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WDZB-YJY-5x6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WDZB-YJY-1kV-5x10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WDZB-YJY-1kV-5x16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WDZBN-YJY-3x25+2x16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WDZB-YJY-3x35+2x16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WDZB-YJY-1kV-3x50+2x25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WDZB-YJY-1kV-3x70+2*35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WDZB-YJY-1kV-3x95+2*50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WDZB-YJY-1kV-3x(1x185)+2x95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WDZB-YJY-4x25+1x16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WDZB-YJY-1kV-4x35+1x16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WDZB-YJY-1kV-4x50+1x25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WDZB-YJY-1kV-4x70+1x35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WDZB-YJY-1kV-4x95+1x50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WDZB-YJY-1kV-4x120+1x70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WDZB-YJY-1kV-4x150+1x95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WDZB-YJY-1kV-4(1x185)+1x95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导线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ZD-BV-1.5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导线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WDZCN-BYJ-2.5mm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导线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WDZCN-BYJ-4mm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34582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导线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WDZCN-BYJ-6mm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导线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WDZC-BYJ-10mm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柔性矿物电缆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NG-A(BTLY)-3x6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柔性矿物电缆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NG-A(BTLY)-5x6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柔性矿物电缆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NG-A(BTLY)-5x10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柔性矿物电缆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NG-A(BTLY)-5x16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柔性矿物电缆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NG-A(BTLY)-1KV-3x25+2x16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柔性矿物电缆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NG-A(BTLY)-3x35+2x16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柔性矿物电缆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NG-A(BTLY)-1KV-3x(70)+2x35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柔性矿物电缆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NG-A(BTLY)-1KV-3x95+2x50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柔性矿物电缆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NG-A(BTLY)-1KV-3x(1x150)+2x70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柔性矿物电缆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NG-A(BTLY)-1KV-3x(1x185)+2x95(m)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柔性矿物电缆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NG-A(BTLY)-1KV-3x(1x240)+2x120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二、投标人资格要求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1、投标人经营范围应包括本次招标的内容。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2、具备法律主体资格，具有独立订立及履行合同的能力。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hint="eastAsia" w:ascii="宋体" w:hAnsi="宋体"/>
          <w:kern w:val="0"/>
          <w:sz w:val="24"/>
          <w:szCs w:val="24"/>
        </w:rPr>
        <w:t>、具备一般纳税人资格，能够开具符合国家税法要求的增值税专用发票。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5</w:t>
      </w:r>
      <w:r>
        <w:rPr>
          <w:rFonts w:hint="eastAsia" w:ascii="宋体" w:hAnsi="宋体"/>
          <w:kern w:val="0"/>
          <w:sz w:val="24"/>
          <w:szCs w:val="24"/>
        </w:rPr>
        <w:t>、具有一定的经营规模和服务能力，投标人的企业注册资本不低于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>壹佰万</w:t>
      </w:r>
      <w:r>
        <w:rPr>
          <w:rFonts w:ascii="宋体" w:hAnsi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kern w:val="0"/>
          <w:sz w:val="24"/>
          <w:szCs w:val="24"/>
        </w:rPr>
        <w:t>万元。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6、具有良好的商业信誉和健全的财务会计制度。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7、在工程所在城市有固定的办公场所或仓库，且有专职管理人员。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  <w:highlight w:val="yellow"/>
        </w:rPr>
        <w:t>8</w:t>
      </w:r>
      <w:r>
        <w:rPr>
          <w:rFonts w:hint="eastAsia" w:ascii="宋体" w:hAnsi="宋体"/>
          <w:kern w:val="0"/>
          <w:sz w:val="24"/>
          <w:szCs w:val="24"/>
          <w:highlight w:val="yellow"/>
        </w:rPr>
        <w:t>、投标人须为独立法人单位或是经法人单位授权的下属单位。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9、</w:t>
      </w:r>
      <w:r>
        <w:rPr>
          <w:rFonts w:hint="eastAsia" w:ascii="宋体" w:hAnsi="宋体"/>
          <w:bCs/>
          <w:color w:val="000000"/>
          <w:sz w:val="24"/>
          <w:szCs w:val="24"/>
        </w:rPr>
        <w:t>其他：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1</w:t>
      </w:r>
      <w:r>
        <w:rPr>
          <w:rFonts w:hint="eastAsia" w:ascii="宋体" w:hAnsi="宋体"/>
          <w:kern w:val="0"/>
          <w:sz w:val="24"/>
          <w:szCs w:val="24"/>
          <w:u w:val="single"/>
        </w:rPr>
        <w:t>）在招标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>方通知后，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约定时间内</w:t>
      </w:r>
      <w:r>
        <w:rPr>
          <w:rFonts w:hint="eastAsia" w:ascii="宋体" w:hAnsi="宋体"/>
          <w:kern w:val="0"/>
          <w:sz w:val="24"/>
          <w:szCs w:val="24"/>
          <w:u w:val="single"/>
        </w:rPr>
        <w:t>，样品必须送达指定地点，且所送样品必须符合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电线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>电缆相关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  <w:lang w:val="en-US" w:eastAsia="zh-CN"/>
        </w:rPr>
        <w:t>国家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</w:rPr>
        <w:t>标准，</w:t>
      </w:r>
      <w:r>
        <w:rPr>
          <w:rFonts w:hint="eastAsia" w:ascii="宋体" w:hAnsi="宋体"/>
          <w:kern w:val="0"/>
          <w:sz w:val="24"/>
          <w:szCs w:val="24"/>
          <w:u w:val="single"/>
        </w:rPr>
        <w:t>否则视为不合格样品。。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2</w:t>
      </w:r>
      <w:r>
        <w:rPr>
          <w:rFonts w:hint="eastAsia" w:ascii="宋体" w:hAnsi="宋体"/>
          <w:kern w:val="0"/>
          <w:sz w:val="24"/>
          <w:szCs w:val="24"/>
          <w:u w:val="single"/>
        </w:rPr>
        <w:t>）所招标物资的其他质量要求。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  <w:u w:val="single"/>
        </w:rPr>
        <w:t xml:space="preserve">3） </w:t>
      </w:r>
      <w:r>
        <w:rPr>
          <w:rFonts w:hint="eastAsia" w:ascii="宋体" w:hAnsi="宋体"/>
          <w:kern w:val="0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highlight w:val="yellow"/>
          <w:u w:val="single"/>
          <w:lang w:eastAsia="zh-CN"/>
        </w:rPr>
        <w:t>本次电线电缆招标</w:t>
      </w:r>
      <w:r>
        <w:rPr>
          <w:rFonts w:hint="eastAsia" w:ascii="宋体" w:hAnsi="宋体"/>
          <w:kern w:val="0"/>
          <w:sz w:val="24"/>
          <w:szCs w:val="24"/>
          <w:highlight w:val="yellow"/>
          <w:u w:val="single"/>
        </w:rPr>
        <w:t>限定</w:t>
      </w:r>
      <w:r>
        <w:rPr>
          <w:rFonts w:hint="eastAsia" w:ascii="宋体" w:hAnsi="宋体"/>
          <w:kern w:val="0"/>
          <w:sz w:val="24"/>
          <w:szCs w:val="24"/>
          <w:highlight w:val="yellow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highlight w:val="yellow"/>
          <w:u w:val="single"/>
        </w:rPr>
        <w:t>远东、广东珠江、上上</w:t>
      </w:r>
      <w:r>
        <w:rPr>
          <w:rFonts w:hint="eastAsia" w:ascii="宋体" w:hAnsi="宋体"/>
          <w:kern w:val="0"/>
          <w:sz w:val="24"/>
          <w:szCs w:val="24"/>
          <w:highlight w:val="yellow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highlight w:val="yellow"/>
          <w:u w:val="single"/>
        </w:rPr>
        <w:t xml:space="preserve">三个品牌 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</w:rPr>
        <w:t>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</w:rPr>
        <w:t>9</w:t>
      </w:r>
      <w:r>
        <w:rPr>
          <w:rFonts w:hint="eastAsia" w:ascii="宋体" w:hAnsi="宋体"/>
          <w:kern w:val="0"/>
          <w:sz w:val="24"/>
          <w:szCs w:val="24"/>
        </w:rPr>
        <w:t>、</w:t>
      </w:r>
      <w:r>
        <w:rPr>
          <w:rFonts w:hint="eastAsia" w:ascii="宋体" w:hAnsi="宋体"/>
          <w:bCs/>
          <w:color w:val="000000"/>
          <w:sz w:val="24"/>
          <w:szCs w:val="24"/>
        </w:rPr>
        <w:t>符合上述条件，经招标工作小组审查合格后，方可参与投标。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三、投标报名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1、报名方式：采取网上报名方式，通过“云筑网”上进行报名（网址</w:t>
      </w:r>
      <w:r>
        <w:rPr>
          <w:rFonts w:ascii="宋体" w:hAnsi="宋体"/>
          <w:kern w:val="0"/>
          <w:sz w:val="24"/>
          <w:szCs w:val="24"/>
        </w:rPr>
        <w:t>https://www.yzw.cn/</w:t>
      </w:r>
      <w:r>
        <w:rPr>
          <w:rFonts w:hint="eastAsia" w:ascii="宋体" w:hAnsi="宋体"/>
          <w:kern w:val="0"/>
          <w:sz w:val="24"/>
          <w:szCs w:val="24"/>
        </w:rPr>
        <w:t>），不接受其他方式报名。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2、报名时间：以云筑网公示报名截止时间为准，逾期不再接受投标单位的报名。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-6" w:leftChars="0" w:firstLine="426" w:firstLineChars="0"/>
        <w:jc w:val="left"/>
        <w:rPr>
          <w:rFonts w:ascii="宋体" w:hAnsi="宋体"/>
          <w:kern w:val="0"/>
          <w:sz w:val="24"/>
          <w:szCs w:val="24"/>
          <w:highlight w:val="yellow"/>
        </w:rPr>
      </w:pPr>
      <w:r>
        <w:rPr>
          <w:rFonts w:hint="eastAsia" w:ascii="宋体" w:hAnsi="宋体"/>
          <w:kern w:val="0"/>
          <w:sz w:val="24"/>
          <w:szCs w:val="24"/>
          <w:highlight w:val="yellow"/>
        </w:rPr>
        <w:t>报名所需提交的资料至少包括：企业法人证明书或法人授权委托书、公司简介、近三年的</w:t>
      </w:r>
      <w:bookmarkStart w:id="2" w:name="_Hlk520388654"/>
      <w:r>
        <w:rPr>
          <w:rFonts w:hint="eastAsia" w:ascii="宋体" w:hAnsi="宋体"/>
          <w:kern w:val="0"/>
          <w:sz w:val="24"/>
          <w:szCs w:val="24"/>
          <w:highlight w:val="yellow"/>
        </w:rPr>
        <w:t>类似</w:t>
      </w:r>
      <w:r>
        <w:rPr>
          <w:rFonts w:ascii="宋体" w:hAnsi="宋体"/>
          <w:kern w:val="0"/>
          <w:sz w:val="24"/>
          <w:szCs w:val="24"/>
          <w:highlight w:val="yellow"/>
        </w:rPr>
        <w:t>合同</w:t>
      </w:r>
      <w:bookmarkEnd w:id="2"/>
      <w:r>
        <w:rPr>
          <w:rFonts w:hint="eastAsia" w:ascii="宋体" w:hAnsi="宋体"/>
          <w:kern w:val="0"/>
          <w:sz w:val="24"/>
          <w:szCs w:val="24"/>
          <w:highlight w:val="yellow"/>
        </w:rPr>
        <w:t>业绩和信誉等。以上资料扫描件在云筑网报名时以附件形式上传。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</w:rPr>
        <w:t>【与我方签订过合同的且无不良记录的优质供应商，可不要求上传附件（括号内的内容，项目可根据招标物资实际情况酌情描述）】。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-6" w:leftChars="0" w:firstLine="426" w:firstLineChars="0"/>
        <w:jc w:val="left"/>
        <w:rPr>
          <w:rFonts w:hint="eastAsia" w:ascii="宋体" w:hAnsi="宋体"/>
          <w:kern w:val="0"/>
          <w:sz w:val="24"/>
          <w:szCs w:val="24"/>
          <w:highlight w:val="yellow"/>
        </w:rPr>
      </w:pPr>
      <w:r>
        <w:rPr>
          <w:rFonts w:hint="eastAsia" w:ascii="宋体" w:hAnsi="宋体"/>
          <w:kern w:val="0"/>
          <w:sz w:val="24"/>
          <w:szCs w:val="24"/>
          <w:highlight w:val="yellow"/>
        </w:rPr>
        <w:t>出现</w:t>
      </w:r>
      <w:r>
        <w:rPr>
          <w:rFonts w:hint="eastAsia" w:ascii="宋体" w:hAnsi="宋体"/>
          <w:kern w:val="0"/>
          <w:sz w:val="24"/>
          <w:szCs w:val="24"/>
          <w:highlight w:val="yellow"/>
          <w:lang w:eastAsia="zh-CN"/>
        </w:rPr>
        <w:t>相同报名状态网络</w:t>
      </w:r>
      <w:r>
        <w:rPr>
          <w:rFonts w:hint="eastAsia" w:ascii="宋体" w:hAnsi="宋体"/>
          <w:kern w:val="0"/>
          <w:sz w:val="24"/>
          <w:szCs w:val="24"/>
          <w:highlight w:val="yellow"/>
        </w:rPr>
        <w:t>IP地址</w:t>
      </w:r>
      <w:r>
        <w:rPr>
          <w:rFonts w:hint="eastAsia" w:ascii="宋体" w:hAnsi="宋体"/>
          <w:kern w:val="0"/>
          <w:sz w:val="24"/>
          <w:szCs w:val="24"/>
          <w:highlight w:val="yellow"/>
          <w:lang w:eastAsia="zh-CN"/>
        </w:rPr>
        <w:t>都视为无效</w:t>
      </w:r>
      <w:r>
        <w:rPr>
          <w:rFonts w:hint="eastAsia" w:ascii="宋体" w:hAnsi="宋体"/>
          <w:kern w:val="0"/>
          <w:sz w:val="24"/>
          <w:szCs w:val="24"/>
          <w:highlight w:val="yellow"/>
        </w:rPr>
        <w:t>，</w:t>
      </w:r>
      <w:r>
        <w:rPr>
          <w:rFonts w:hint="eastAsia" w:ascii="宋体" w:hAnsi="宋体"/>
          <w:kern w:val="0"/>
          <w:sz w:val="24"/>
          <w:szCs w:val="24"/>
          <w:highlight w:val="yellow"/>
          <w:lang w:eastAsia="zh-CN"/>
        </w:rPr>
        <w:t>取消相应报名资格，资格</w:t>
      </w:r>
      <w:r>
        <w:rPr>
          <w:rFonts w:hint="eastAsia" w:ascii="宋体" w:hAnsi="宋体"/>
          <w:kern w:val="0"/>
          <w:sz w:val="24"/>
          <w:szCs w:val="24"/>
          <w:highlight w:val="yellow"/>
          <w:lang w:val="en-US" w:eastAsia="zh-CN"/>
        </w:rPr>
        <w:t>审查不予通过；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-6" w:leftChars="0" w:firstLine="426" w:firstLineChars="0"/>
        <w:jc w:val="left"/>
        <w:rPr>
          <w:rFonts w:ascii="宋体" w:hAnsi="宋体"/>
          <w:kern w:val="0"/>
          <w:sz w:val="24"/>
          <w:szCs w:val="24"/>
          <w:highlight w:val="yellow"/>
        </w:rPr>
      </w:pPr>
      <w:r>
        <w:rPr>
          <w:rFonts w:hint="eastAsia" w:ascii="宋体" w:hAnsi="宋体"/>
          <w:kern w:val="0"/>
          <w:sz w:val="24"/>
          <w:szCs w:val="24"/>
          <w:highlight w:val="yellow"/>
          <w:lang w:eastAsia="zh-CN"/>
        </w:rPr>
        <w:t>同一</w:t>
      </w:r>
      <w:r>
        <w:rPr>
          <w:rFonts w:hint="eastAsia" w:ascii="宋体" w:hAnsi="宋体"/>
          <w:kern w:val="0"/>
          <w:sz w:val="24"/>
          <w:szCs w:val="24"/>
          <w:highlight w:val="yellow"/>
        </w:rPr>
        <w:t>法人</w:t>
      </w:r>
      <w:r>
        <w:rPr>
          <w:rFonts w:hint="eastAsia" w:ascii="宋体" w:hAnsi="宋体"/>
          <w:kern w:val="0"/>
          <w:sz w:val="24"/>
          <w:szCs w:val="24"/>
          <w:highlight w:val="yellow"/>
          <w:lang w:eastAsia="zh-CN"/>
        </w:rPr>
        <w:t>代表使用</w:t>
      </w:r>
      <w:r>
        <w:rPr>
          <w:rFonts w:hint="eastAsia" w:ascii="宋体" w:hAnsi="宋体"/>
          <w:kern w:val="0"/>
          <w:sz w:val="24"/>
          <w:szCs w:val="24"/>
          <w:highlight w:val="yellow"/>
        </w:rPr>
        <w:t>不同公司进行</w:t>
      </w:r>
      <w:r>
        <w:rPr>
          <w:rFonts w:hint="eastAsia" w:ascii="宋体" w:hAnsi="宋体"/>
          <w:kern w:val="0"/>
          <w:sz w:val="24"/>
          <w:szCs w:val="24"/>
          <w:highlight w:val="yellow"/>
          <w:lang w:eastAsia="zh-CN"/>
        </w:rPr>
        <w:t>报名</w:t>
      </w:r>
      <w:r>
        <w:rPr>
          <w:rFonts w:hint="eastAsia" w:ascii="宋体" w:hAnsi="宋体"/>
          <w:kern w:val="0"/>
          <w:sz w:val="24"/>
          <w:szCs w:val="24"/>
          <w:highlight w:val="yellow"/>
        </w:rPr>
        <w:t>投标</w:t>
      </w:r>
      <w:r>
        <w:rPr>
          <w:rFonts w:hint="eastAsia" w:ascii="宋体" w:hAnsi="宋体"/>
          <w:kern w:val="0"/>
          <w:sz w:val="24"/>
          <w:szCs w:val="24"/>
          <w:highlight w:val="yellow"/>
          <w:lang w:eastAsia="zh-CN"/>
        </w:rPr>
        <w:t>均</w:t>
      </w:r>
      <w:r>
        <w:rPr>
          <w:rFonts w:hint="eastAsia" w:ascii="宋体" w:hAnsi="宋体"/>
          <w:kern w:val="0"/>
          <w:sz w:val="24"/>
          <w:szCs w:val="24"/>
          <w:highlight w:val="yellow"/>
          <w:lang w:val="en-US" w:eastAsia="zh-CN"/>
        </w:rPr>
        <w:t>视为无效，</w:t>
      </w:r>
      <w:r>
        <w:rPr>
          <w:rFonts w:hint="eastAsia" w:ascii="宋体" w:hAnsi="宋体"/>
          <w:kern w:val="0"/>
          <w:sz w:val="24"/>
          <w:szCs w:val="24"/>
          <w:highlight w:val="yellow"/>
          <w:lang w:eastAsia="zh-CN"/>
        </w:rPr>
        <w:t>取消相应报名资格，资格</w:t>
      </w:r>
      <w:r>
        <w:rPr>
          <w:rFonts w:hint="eastAsia" w:ascii="宋体" w:hAnsi="宋体"/>
          <w:kern w:val="0"/>
          <w:sz w:val="24"/>
          <w:szCs w:val="24"/>
          <w:highlight w:val="yellow"/>
          <w:lang w:val="en-US" w:eastAsia="zh-CN"/>
        </w:rPr>
        <w:t>审查不予通过；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-6" w:leftChars="0" w:firstLine="426" w:firstLineChars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u w:val="single"/>
        </w:rPr>
        <w:t>投标样品</w:t>
      </w:r>
    </w:p>
    <w:tbl>
      <w:tblPr>
        <w:tblStyle w:val="9"/>
        <w:tblW w:w="83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3"/>
        <w:gridCol w:w="3229"/>
        <w:gridCol w:w="3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标的物名称</w:t>
            </w:r>
          </w:p>
        </w:tc>
        <w:tc>
          <w:tcPr>
            <w:tcW w:w="3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规格、材质、性能等要求</w:t>
            </w: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投标样品要求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WDZB-YJY-1kV-4x50+1x25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国标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WDZB-YJY-1kV-4(1x185)+1x95</w:t>
            </w: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国标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导线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WDZCN-BYJ-2.5mm</w:t>
            </w: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国标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柔性矿物电缆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NG-A(BTLY)-3x35+2x16</w:t>
            </w: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国标</w:t>
            </w:r>
          </w:p>
        </w:tc>
      </w:tr>
    </w:tbl>
    <w:p>
      <w:pPr>
        <w:pStyle w:val="16"/>
        <w:spacing w:line="360" w:lineRule="auto"/>
        <w:ind w:left="420" w:firstLine="0" w:firstLineChars="0"/>
        <w:rPr>
          <w:rFonts w:hint="eastAsia" w:ascii="宋体" w:hAnsi="宋体"/>
          <w:kern w:val="0"/>
          <w:sz w:val="24"/>
          <w:szCs w:val="24"/>
        </w:rPr>
      </w:pPr>
    </w:p>
    <w:p>
      <w:pPr>
        <w:pStyle w:val="16"/>
        <w:spacing w:line="360" w:lineRule="auto"/>
        <w:ind w:left="420" w:firstLine="0" w:firstLineChars="0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以上所需样品递交地点：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</w:rPr>
        <w:t>海口市美兰区桂林洋燕尾村对面海南国际能源中心大厦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项目部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kern w:val="0"/>
          <w:sz w:val="24"/>
          <w:szCs w:val="24"/>
          <w:u w:val="single"/>
        </w:rPr>
        <w:t>。</w:t>
      </w:r>
    </w:p>
    <w:p>
      <w:pPr>
        <w:pStyle w:val="16"/>
        <w:spacing w:line="360" w:lineRule="auto"/>
        <w:ind w:left="420" w:firstLine="0" w:firstLineChars="0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四、发布标书时间</w:t>
      </w:r>
    </w:p>
    <w:p>
      <w:pPr>
        <w:pStyle w:val="16"/>
        <w:widowControl/>
        <w:shd w:val="clear" w:color="auto" w:fill="FFFFFF"/>
        <w:spacing w:line="360" w:lineRule="auto"/>
        <w:ind w:left="720" w:firstLine="0" w:firstLineChars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1、招标人将通过云筑网告知投标人是否通过资格预审，对通过资格预审的投标人发布招标文件，时间：</w:t>
      </w:r>
      <w:r>
        <w:rPr>
          <w:rFonts w:hint="eastAsia" w:ascii="宋体" w:hAnsi="宋体"/>
          <w:kern w:val="0"/>
          <w:sz w:val="24"/>
          <w:szCs w:val="24"/>
          <w:u w:val="single"/>
        </w:rPr>
        <w:t>以云筑网招标文件发放时间为准。</w:t>
      </w:r>
    </w:p>
    <w:p>
      <w:pPr>
        <w:pStyle w:val="16"/>
        <w:spacing w:line="360" w:lineRule="auto"/>
        <w:ind w:left="420" w:firstLine="0" w:firstLineChars="0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五、招标人联系方式</w:t>
      </w:r>
    </w:p>
    <w:p>
      <w:pPr>
        <w:pStyle w:val="16"/>
        <w:widowControl/>
        <w:shd w:val="clear" w:color="auto" w:fill="FFFFFF"/>
        <w:spacing w:line="360" w:lineRule="auto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240" w:lineRule="atLeast"/>
        <w:ind w:left="480" w:right="0" w:firstLine="0"/>
        <w:jc w:val="left"/>
        <w:rPr>
          <w:rFonts w:hint="eastAsia" w:ascii="宋体" w:hAnsi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-SA"/>
        </w:rPr>
        <w:t>项目联系人：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 w:bidi="ar-SA"/>
        </w:rPr>
        <w:t>王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-SA"/>
        </w:rPr>
        <w:t>经理  联系方式：18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 w:bidi="ar-SA"/>
        </w:rPr>
        <w:t>576691081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240" w:lineRule="atLeast"/>
        <w:ind w:left="480" w:right="0" w:firstLine="0"/>
        <w:jc w:val="left"/>
        <w:rPr>
          <w:rFonts w:hint="default" w:ascii="宋体" w:hAnsi="宋体" w:cs="Times New Roman"/>
          <w:kern w:val="0"/>
          <w:sz w:val="24"/>
          <w:szCs w:val="24"/>
          <w:lang w:val="en-US" w:eastAsia="zh-CN" w:bidi="ar-SA"/>
        </w:rPr>
      </w:pPr>
    </w:p>
    <w:p>
      <w:pPr>
        <w:pStyle w:val="7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-SA"/>
        </w:rPr>
        <w:t> 华南公司联系人：杨经理/何经理  联系方式：18565504777/1392883620</w:t>
      </w:r>
    </w:p>
    <w:sectPr>
      <w:foot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 xml:space="preserve">PAGE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hint="eastAsia" w:ascii="宋体" w:hAnsi="宋体"/>
        <w:bCs/>
        <w:sz w:val="21"/>
        <w:szCs w:val="21"/>
      </w:rPr>
      <w:t>页  共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 xml:space="preserve">NUMPAGES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hint="eastAsia" w:ascii="宋体" w:hAnsi="宋体"/>
        <w:bCs/>
        <w:sz w:val="21"/>
        <w:szCs w:val="21"/>
      </w:rPr>
      <w:t>页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  <w:pPr>
        <w:ind w:left="-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F"/>
    <w:rsid w:val="00016BC1"/>
    <w:rsid w:val="00057059"/>
    <w:rsid w:val="00152B18"/>
    <w:rsid w:val="001B1DCA"/>
    <w:rsid w:val="00206F98"/>
    <w:rsid w:val="002B118B"/>
    <w:rsid w:val="002E0101"/>
    <w:rsid w:val="002E5B24"/>
    <w:rsid w:val="003734FA"/>
    <w:rsid w:val="003D7153"/>
    <w:rsid w:val="003E4C79"/>
    <w:rsid w:val="004B0EF0"/>
    <w:rsid w:val="004C5A96"/>
    <w:rsid w:val="004E613A"/>
    <w:rsid w:val="004F51D0"/>
    <w:rsid w:val="00522BA4"/>
    <w:rsid w:val="0053148D"/>
    <w:rsid w:val="00571494"/>
    <w:rsid w:val="005D08F0"/>
    <w:rsid w:val="005F3888"/>
    <w:rsid w:val="00656618"/>
    <w:rsid w:val="006677AC"/>
    <w:rsid w:val="006A388F"/>
    <w:rsid w:val="006B5803"/>
    <w:rsid w:val="00735CDD"/>
    <w:rsid w:val="00741CC0"/>
    <w:rsid w:val="007468F3"/>
    <w:rsid w:val="0077770F"/>
    <w:rsid w:val="00796764"/>
    <w:rsid w:val="008E15DF"/>
    <w:rsid w:val="00921F06"/>
    <w:rsid w:val="0092437D"/>
    <w:rsid w:val="00933DC1"/>
    <w:rsid w:val="0096342B"/>
    <w:rsid w:val="00984CE9"/>
    <w:rsid w:val="00A064FA"/>
    <w:rsid w:val="00A15005"/>
    <w:rsid w:val="00A26D62"/>
    <w:rsid w:val="00A71E60"/>
    <w:rsid w:val="00A75008"/>
    <w:rsid w:val="00B22166"/>
    <w:rsid w:val="00B4687D"/>
    <w:rsid w:val="00B84DB8"/>
    <w:rsid w:val="00BE31FE"/>
    <w:rsid w:val="00C313E0"/>
    <w:rsid w:val="00C5529F"/>
    <w:rsid w:val="00CC1132"/>
    <w:rsid w:val="00CF0B69"/>
    <w:rsid w:val="00CF181A"/>
    <w:rsid w:val="00D75949"/>
    <w:rsid w:val="00E0315F"/>
    <w:rsid w:val="00E0333C"/>
    <w:rsid w:val="00EA4B32"/>
    <w:rsid w:val="00F3035F"/>
    <w:rsid w:val="00F86FF0"/>
    <w:rsid w:val="00FC46A2"/>
    <w:rsid w:val="00FD468A"/>
    <w:rsid w:val="00FD6EA4"/>
    <w:rsid w:val="00FD7BA3"/>
    <w:rsid w:val="0118196E"/>
    <w:rsid w:val="02894D73"/>
    <w:rsid w:val="059B5673"/>
    <w:rsid w:val="07C70468"/>
    <w:rsid w:val="083D7361"/>
    <w:rsid w:val="092A354F"/>
    <w:rsid w:val="098D4208"/>
    <w:rsid w:val="0B7C27F5"/>
    <w:rsid w:val="0EA42D71"/>
    <w:rsid w:val="0EBB1E24"/>
    <w:rsid w:val="0FCD2972"/>
    <w:rsid w:val="10855131"/>
    <w:rsid w:val="10C94DC8"/>
    <w:rsid w:val="10F41768"/>
    <w:rsid w:val="123A79F9"/>
    <w:rsid w:val="12933A62"/>
    <w:rsid w:val="13B71A2C"/>
    <w:rsid w:val="13F822DA"/>
    <w:rsid w:val="1676699C"/>
    <w:rsid w:val="174A54A9"/>
    <w:rsid w:val="1798769D"/>
    <w:rsid w:val="187C70D9"/>
    <w:rsid w:val="19CC6E67"/>
    <w:rsid w:val="19F1346B"/>
    <w:rsid w:val="1E825FE2"/>
    <w:rsid w:val="1F336456"/>
    <w:rsid w:val="1F9F09E6"/>
    <w:rsid w:val="20A203F5"/>
    <w:rsid w:val="21E1178F"/>
    <w:rsid w:val="238A31E5"/>
    <w:rsid w:val="24A420A6"/>
    <w:rsid w:val="29AB718C"/>
    <w:rsid w:val="29D103BC"/>
    <w:rsid w:val="2AE82E6A"/>
    <w:rsid w:val="2B952EDF"/>
    <w:rsid w:val="2C3B6A4C"/>
    <w:rsid w:val="2F701D2C"/>
    <w:rsid w:val="30CD3C39"/>
    <w:rsid w:val="31FA65A2"/>
    <w:rsid w:val="337B0B4A"/>
    <w:rsid w:val="37DD224C"/>
    <w:rsid w:val="37FB4F8E"/>
    <w:rsid w:val="3800316B"/>
    <w:rsid w:val="39057A9F"/>
    <w:rsid w:val="397D3D78"/>
    <w:rsid w:val="39F721C6"/>
    <w:rsid w:val="3C1221BD"/>
    <w:rsid w:val="3F44621E"/>
    <w:rsid w:val="3FDC5753"/>
    <w:rsid w:val="41D67D4F"/>
    <w:rsid w:val="41F658C3"/>
    <w:rsid w:val="421909EF"/>
    <w:rsid w:val="424D3B3D"/>
    <w:rsid w:val="43A1652C"/>
    <w:rsid w:val="450109CE"/>
    <w:rsid w:val="487F09D5"/>
    <w:rsid w:val="49627341"/>
    <w:rsid w:val="4C6C0C49"/>
    <w:rsid w:val="4CA844AC"/>
    <w:rsid w:val="4DF0205B"/>
    <w:rsid w:val="4F3F3329"/>
    <w:rsid w:val="4FBB6ECB"/>
    <w:rsid w:val="51D22EDA"/>
    <w:rsid w:val="52042EB0"/>
    <w:rsid w:val="5748716D"/>
    <w:rsid w:val="578A2532"/>
    <w:rsid w:val="578E2EC7"/>
    <w:rsid w:val="58DB1ED9"/>
    <w:rsid w:val="5A295715"/>
    <w:rsid w:val="5C221AA5"/>
    <w:rsid w:val="5C2644E2"/>
    <w:rsid w:val="5C311385"/>
    <w:rsid w:val="5CB03CF6"/>
    <w:rsid w:val="5DD46CF7"/>
    <w:rsid w:val="62D208F8"/>
    <w:rsid w:val="62E8126B"/>
    <w:rsid w:val="63221BF9"/>
    <w:rsid w:val="63561AC1"/>
    <w:rsid w:val="6485373E"/>
    <w:rsid w:val="65C925B6"/>
    <w:rsid w:val="66AF74D4"/>
    <w:rsid w:val="67A93E59"/>
    <w:rsid w:val="68BF1524"/>
    <w:rsid w:val="6BF84407"/>
    <w:rsid w:val="6D3C759A"/>
    <w:rsid w:val="6D861541"/>
    <w:rsid w:val="6E325CE5"/>
    <w:rsid w:val="72071408"/>
    <w:rsid w:val="7330202D"/>
    <w:rsid w:val="76FD10A8"/>
    <w:rsid w:val="770952E7"/>
    <w:rsid w:val="77E87956"/>
    <w:rsid w:val="7A015785"/>
    <w:rsid w:val="7AA8030C"/>
    <w:rsid w:val="7EB84E3D"/>
    <w:rsid w:val="7EBA7E7E"/>
    <w:rsid w:val="7EFD150A"/>
    <w:rsid w:val="7F3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标题 1 字符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1"/>
    <w:link w:val="3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8">
    <w:name w:val="批注主题 字符"/>
    <w:basedOn w:val="17"/>
    <w:link w:val="8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195</Words>
  <Characters>1117</Characters>
  <Lines>9</Lines>
  <Paragraphs>2</Paragraphs>
  <TotalTime>0</TotalTime>
  <ScaleCrop>false</ScaleCrop>
  <LinksUpToDate>false</LinksUpToDate>
  <CharactersWithSpaces>1310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2019-05-10T10:47:00Z</dcterms:created>
  <dc:creator>Administrator</dc:creator>
  <cp:lastModifiedBy>jackl</cp:lastModifiedBy>
  <dcterms:modified xsi:type="dcterms:W3CDTF">2020-11-26T12:39:28Z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