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B0" w:rsidRPr="007949F6" w:rsidRDefault="006005B0">
      <w:pPr>
        <w:spacing w:after="120" w:line="360" w:lineRule="auto"/>
        <w:ind w:firstLine="880"/>
        <w:jc w:val="left"/>
        <w:rPr>
          <w:rFonts w:ascii="Arial" w:hAnsi="Arial" w:cs="Arial"/>
          <w:bCs/>
          <w:sz w:val="28"/>
          <w:szCs w:val="28"/>
        </w:rPr>
      </w:pPr>
      <w:r w:rsidRPr="007949F6">
        <w:rPr>
          <w:noProof/>
          <w:color w:val="000000"/>
          <w:sz w:val="44"/>
        </w:rPr>
        <w:drawing>
          <wp:anchor distT="0" distB="0" distL="114300" distR="114300" simplePos="0" relativeHeight="251659264" behindDoc="0" locked="0" layoutInCell="1" allowOverlap="1">
            <wp:simplePos x="0" y="0"/>
            <wp:positionH relativeFrom="column">
              <wp:posOffset>3916680</wp:posOffset>
            </wp:positionH>
            <wp:positionV relativeFrom="paragraph">
              <wp:posOffset>-3175</wp:posOffset>
            </wp:positionV>
            <wp:extent cx="1840230" cy="396875"/>
            <wp:effectExtent l="0" t="0" r="0" b="0"/>
            <wp:wrapSquare wrapText="bothSides"/>
            <wp:docPr id="4"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23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9F6">
        <w:rPr>
          <w:rFonts w:ascii="Arial" w:hAnsi="Arial" w:cs="Arial"/>
        </w:rPr>
        <w:t xml:space="preserve">              </w:t>
      </w:r>
      <w:r w:rsidRPr="007949F6">
        <w:rPr>
          <w:rFonts w:ascii="Arial" w:hAnsi="Arial" w:cs="Arial" w:hint="eastAsia"/>
        </w:rPr>
        <w:t xml:space="preserve">     </w:t>
      </w:r>
      <w:r w:rsidRPr="007949F6">
        <w:rPr>
          <w:rFonts w:ascii="Arial" w:hAnsi="Arial" w:cs="Arial"/>
        </w:rPr>
        <w:t xml:space="preserve">       </w:t>
      </w:r>
    </w:p>
    <w:p w:rsidR="006005B0" w:rsidRPr="007949F6" w:rsidRDefault="006005B0">
      <w:pPr>
        <w:spacing w:line="760" w:lineRule="exact"/>
        <w:ind w:firstLine="880"/>
        <w:rPr>
          <w:color w:val="000000"/>
          <w:sz w:val="44"/>
        </w:rPr>
      </w:pPr>
    </w:p>
    <w:p w:rsidR="006005B0" w:rsidRPr="007949F6" w:rsidRDefault="006005B0">
      <w:pPr>
        <w:spacing w:line="400" w:lineRule="exact"/>
        <w:ind w:firstLine="480"/>
        <w:jc w:val="center"/>
        <w:rPr>
          <w:color w:val="000000"/>
        </w:rPr>
      </w:pPr>
    </w:p>
    <w:p w:rsidR="006005B0" w:rsidRPr="007949F6" w:rsidRDefault="006005B0">
      <w:pPr>
        <w:spacing w:line="400" w:lineRule="exact"/>
        <w:ind w:firstLine="480"/>
        <w:jc w:val="center"/>
        <w:rPr>
          <w:color w:val="000000"/>
        </w:rPr>
      </w:pPr>
    </w:p>
    <w:p w:rsidR="006005B0" w:rsidRPr="007949F6" w:rsidRDefault="006005B0">
      <w:pPr>
        <w:spacing w:line="360" w:lineRule="auto"/>
        <w:ind w:firstLineChars="0" w:firstLine="0"/>
        <w:jc w:val="center"/>
        <w:rPr>
          <w:rFonts w:ascii="黑体" w:eastAsia="黑体" w:hAnsi="黑体"/>
          <w:sz w:val="44"/>
          <w:u w:val="single"/>
        </w:rPr>
      </w:pPr>
      <w:r w:rsidRPr="007949F6">
        <w:rPr>
          <w:rFonts w:ascii="黑体" w:eastAsia="黑体" w:hAnsi="黑体"/>
          <w:noProof/>
          <w:sz w:val="44"/>
        </w:rPr>
        <w:t>华能随县界山风电有限责任公司</w:t>
      </w:r>
    </w:p>
    <w:p w:rsidR="006005B0" w:rsidRPr="007949F6" w:rsidRDefault="006005B0">
      <w:pPr>
        <w:spacing w:line="360" w:lineRule="auto"/>
        <w:ind w:firstLineChars="0" w:firstLine="0"/>
        <w:jc w:val="center"/>
        <w:rPr>
          <w:rFonts w:ascii="黑体" w:eastAsia="黑体"/>
          <w:sz w:val="28"/>
          <w:szCs w:val="28"/>
        </w:rPr>
      </w:pPr>
      <w:r w:rsidRPr="007949F6">
        <w:rPr>
          <w:rFonts w:ascii="黑体" w:eastAsia="黑体" w:hAnsi="黑体"/>
          <w:noProof/>
          <w:sz w:val="44"/>
        </w:rPr>
        <w:t>界山风电场一期机3线A16-A20地埋电缆施工</w:t>
      </w:r>
    </w:p>
    <w:p w:rsidR="006005B0" w:rsidRPr="007949F6" w:rsidRDefault="006005B0">
      <w:pPr>
        <w:spacing w:line="240" w:lineRule="auto"/>
        <w:ind w:firstLineChars="0" w:firstLine="0"/>
        <w:jc w:val="center"/>
        <w:rPr>
          <w:rFonts w:ascii="黑体" w:eastAsia="黑体" w:hAnsi="黑体"/>
          <w:sz w:val="44"/>
          <w:szCs w:val="22"/>
        </w:rPr>
      </w:pPr>
    </w:p>
    <w:p w:rsidR="006005B0" w:rsidRPr="007949F6" w:rsidRDefault="006005B0">
      <w:pPr>
        <w:spacing w:line="240" w:lineRule="auto"/>
        <w:ind w:firstLineChars="0" w:firstLine="0"/>
        <w:jc w:val="center"/>
        <w:rPr>
          <w:rFonts w:ascii="黑体" w:eastAsia="黑体" w:hAnsi="黑体"/>
          <w:sz w:val="44"/>
          <w:szCs w:val="22"/>
        </w:rPr>
      </w:pPr>
      <w:r w:rsidRPr="007949F6">
        <w:rPr>
          <w:rFonts w:ascii="黑体" w:eastAsia="黑体" w:hAnsi="黑体" w:hint="eastAsia"/>
          <w:sz w:val="44"/>
          <w:szCs w:val="22"/>
        </w:rPr>
        <w:t>询价文件</w:t>
      </w:r>
    </w:p>
    <w:p w:rsidR="006005B0" w:rsidRPr="007949F6" w:rsidRDefault="006005B0">
      <w:pPr>
        <w:spacing w:line="240" w:lineRule="auto"/>
        <w:ind w:firstLineChars="1012" w:firstLine="2834"/>
        <w:rPr>
          <w:rFonts w:ascii="黑体" w:eastAsia="黑体"/>
          <w:sz w:val="28"/>
          <w:szCs w:val="28"/>
        </w:rPr>
      </w:pPr>
    </w:p>
    <w:p w:rsidR="006005B0" w:rsidRPr="007949F6" w:rsidRDefault="006005B0">
      <w:pPr>
        <w:spacing w:line="240" w:lineRule="auto"/>
        <w:ind w:firstLineChars="1012" w:firstLine="2834"/>
        <w:rPr>
          <w:rFonts w:ascii="黑体" w:eastAsia="黑体"/>
          <w:sz w:val="28"/>
          <w:szCs w:val="28"/>
        </w:rPr>
      </w:pPr>
      <w:r w:rsidRPr="007949F6">
        <w:rPr>
          <w:rFonts w:ascii="黑体" w:eastAsia="黑体" w:hint="eastAsia"/>
          <w:sz w:val="28"/>
          <w:szCs w:val="28"/>
        </w:rPr>
        <w:t>采购编号：</w:t>
      </w:r>
      <w:r w:rsidR="00035BCD">
        <w:rPr>
          <w:rFonts w:ascii="楷体" w:eastAsia="楷体" w:hAnsi="楷体"/>
          <w:noProof/>
          <w:sz w:val="28"/>
          <w:szCs w:val="28"/>
          <w:u w:val="single"/>
        </w:rPr>
        <w:t>X69222050001</w:t>
      </w:r>
      <w:r w:rsidRPr="007949F6">
        <w:rPr>
          <w:rFonts w:ascii="楷体" w:eastAsia="楷体" w:hAnsi="楷体"/>
          <w:sz w:val="28"/>
          <w:szCs w:val="28"/>
        </w:rPr>
        <w:t xml:space="preserve"> </w:t>
      </w:r>
    </w:p>
    <w:p w:rsidR="006005B0" w:rsidRPr="007949F6" w:rsidRDefault="006005B0">
      <w:pPr>
        <w:spacing w:line="240" w:lineRule="auto"/>
        <w:ind w:firstLineChars="0" w:firstLine="0"/>
        <w:jc w:val="center"/>
        <w:rPr>
          <w:color w:val="000000"/>
        </w:rPr>
      </w:pPr>
    </w:p>
    <w:p w:rsidR="006005B0" w:rsidRPr="007949F6" w:rsidRDefault="006005B0">
      <w:pPr>
        <w:spacing w:line="400" w:lineRule="exact"/>
        <w:ind w:firstLineChars="0" w:firstLine="0"/>
        <w:jc w:val="center"/>
        <w:rPr>
          <w:color w:val="000000"/>
        </w:rPr>
      </w:pPr>
    </w:p>
    <w:p w:rsidR="006005B0" w:rsidRPr="007949F6" w:rsidRDefault="006005B0">
      <w:pPr>
        <w:spacing w:line="400" w:lineRule="exact"/>
        <w:ind w:firstLineChars="0" w:firstLine="0"/>
        <w:jc w:val="center"/>
        <w:rPr>
          <w:color w:val="000000"/>
        </w:rPr>
      </w:pPr>
    </w:p>
    <w:p w:rsidR="006005B0" w:rsidRPr="007949F6" w:rsidRDefault="006005B0">
      <w:pPr>
        <w:spacing w:line="400" w:lineRule="exact"/>
        <w:ind w:firstLineChars="0" w:firstLine="0"/>
        <w:jc w:val="center"/>
        <w:rPr>
          <w:color w:val="000000"/>
        </w:rPr>
      </w:pPr>
    </w:p>
    <w:p w:rsidR="006005B0" w:rsidRPr="007949F6" w:rsidRDefault="006005B0">
      <w:pPr>
        <w:spacing w:line="400" w:lineRule="exact"/>
        <w:ind w:firstLineChars="0" w:firstLine="0"/>
        <w:jc w:val="center"/>
        <w:rPr>
          <w:color w:val="000000"/>
        </w:rPr>
      </w:pPr>
    </w:p>
    <w:p w:rsidR="006005B0" w:rsidRPr="007949F6" w:rsidRDefault="006005B0">
      <w:pPr>
        <w:spacing w:line="400" w:lineRule="exact"/>
        <w:ind w:firstLineChars="0" w:firstLine="0"/>
        <w:jc w:val="center"/>
        <w:rPr>
          <w:color w:val="000000"/>
        </w:rPr>
      </w:pPr>
    </w:p>
    <w:p w:rsidR="006005B0" w:rsidRPr="007949F6" w:rsidRDefault="006005B0">
      <w:pPr>
        <w:spacing w:line="400" w:lineRule="exact"/>
        <w:ind w:firstLineChars="0" w:firstLine="0"/>
        <w:jc w:val="center"/>
        <w:rPr>
          <w:color w:val="000000"/>
        </w:rPr>
      </w:pPr>
    </w:p>
    <w:p w:rsidR="006005B0" w:rsidRPr="007949F6" w:rsidRDefault="006005B0">
      <w:pPr>
        <w:spacing w:line="400" w:lineRule="exact"/>
        <w:ind w:firstLineChars="0" w:firstLine="0"/>
        <w:jc w:val="center"/>
        <w:rPr>
          <w:color w:val="000000"/>
        </w:rPr>
      </w:pPr>
    </w:p>
    <w:p w:rsidR="006005B0" w:rsidRPr="007949F6" w:rsidRDefault="006005B0">
      <w:pPr>
        <w:spacing w:line="400" w:lineRule="exact"/>
        <w:ind w:firstLineChars="0" w:firstLine="0"/>
        <w:jc w:val="center"/>
        <w:rPr>
          <w:color w:val="000000"/>
        </w:rPr>
      </w:pPr>
    </w:p>
    <w:p w:rsidR="006005B0" w:rsidRPr="007949F6" w:rsidRDefault="006005B0">
      <w:pPr>
        <w:spacing w:line="400" w:lineRule="exact"/>
        <w:ind w:firstLineChars="0" w:firstLine="0"/>
        <w:jc w:val="center"/>
        <w:rPr>
          <w:color w:val="000000"/>
        </w:rPr>
      </w:pPr>
    </w:p>
    <w:p w:rsidR="006005B0" w:rsidRPr="007949F6" w:rsidRDefault="006005B0">
      <w:pPr>
        <w:spacing w:line="400" w:lineRule="exact"/>
        <w:ind w:firstLineChars="0" w:firstLine="0"/>
        <w:jc w:val="center"/>
        <w:rPr>
          <w:color w:val="000000"/>
        </w:rPr>
      </w:pPr>
    </w:p>
    <w:p w:rsidR="006005B0" w:rsidRPr="007949F6" w:rsidRDefault="006005B0">
      <w:pPr>
        <w:spacing w:line="400" w:lineRule="exact"/>
        <w:ind w:firstLineChars="0" w:firstLine="0"/>
        <w:jc w:val="center"/>
        <w:rPr>
          <w:rFonts w:ascii="黑体" w:eastAsia="黑体" w:hAnsi="黑体"/>
          <w:color w:val="000000"/>
        </w:rPr>
      </w:pPr>
    </w:p>
    <w:tbl>
      <w:tblPr>
        <w:tblW w:w="0" w:type="auto"/>
        <w:tblInd w:w="460" w:type="dxa"/>
        <w:tblLayout w:type="fixed"/>
        <w:tblLook w:val="0000" w:firstRow="0" w:lastRow="0" w:firstColumn="0" w:lastColumn="0" w:noHBand="0" w:noVBand="0"/>
      </w:tblPr>
      <w:tblGrid>
        <w:gridCol w:w="1995"/>
        <w:gridCol w:w="236"/>
        <w:gridCol w:w="5397"/>
      </w:tblGrid>
      <w:tr w:rsidR="006005B0" w:rsidRPr="007949F6">
        <w:trPr>
          <w:trHeight w:val="603"/>
        </w:trPr>
        <w:tc>
          <w:tcPr>
            <w:tcW w:w="1995" w:type="dxa"/>
            <w:vAlign w:val="center"/>
          </w:tcPr>
          <w:p w:rsidR="006005B0" w:rsidRPr="007949F6" w:rsidRDefault="006005B0">
            <w:pPr>
              <w:spacing w:line="0" w:lineRule="atLeast"/>
              <w:ind w:firstLineChars="0" w:firstLine="0"/>
              <w:jc w:val="distribute"/>
              <w:rPr>
                <w:rFonts w:ascii="黑体" w:eastAsia="黑体" w:hAnsi="黑体" w:cs="楷体_GB2312"/>
                <w:sz w:val="28"/>
                <w:szCs w:val="28"/>
              </w:rPr>
            </w:pPr>
            <w:r w:rsidRPr="007949F6">
              <w:rPr>
                <w:rFonts w:ascii="黑体" w:eastAsia="黑体" w:hAnsi="黑体" w:cs="楷体_GB2312" w:hint="eastAsia"/>
                <w:sz w:val="28"/>
                <w:szCs w:val="28"/>
              </w:rPr>
              <w:t>采购人</w:t>
            </w:r>
          </w:p>
        </w:tc>
        <w:tc>
          <w:tcPr>
            <w:tcW w:w="236" w:type="dxa"/>
            <w:vAlign w:val="center"/>
          </w:tcPr>
          <w:p w:rsidR="006005B0" w:rsidRPr="007949F6" w:rsidRDefault="006005B0">
            <w:pPr>
              <w:spacing w:line="0" w:lineRule="atLeast"/>
              <w:ind w:firstLineChars="0" w:firstLine="0"/>
              <w:jc w:val="distribute"/>
              <w:rPr>
                <w:rFonts w:ascii="黑体" w:eastAsia="黑体" w:hAnsi="黑体" w:cs="楷体_GB2312"/>
                <w:sz w:val="28"/>
                <w:szCs w:val="28"/>
              </w:rPr>
            </w:pPr>
            <w:r w:rsidRPr="007949F6">
              <w:rPr>
                <w:rFonts w:ascii="黑体" w:eastAsia="黑体" w:hAnsi="黑体" w:cs="楷体_GB2312" w:hint="eastAsia"/>
                <w:sz w:val="28"/>
                <w:szCs w:val="28"/>
              </w:rPr>
              <w:t>：</w:t>
            </w:r>
          </w:p>
        </w:tc>
        <w:tc>
          <w:tcPr>
            <w:tcW w:w="5397" w:type="dxa"/>
            <w:vAlign w:val="center"/>
          </w:tcPr>
          <w:p w:rsidR="006005B0" w:rsidRPr="007949F6" w:rsidRDefault="006005B0">
            <w:pPr>
              <w:spacing w:line="0" w:lineRule="atLeast"/>
              <w:ind w:firstLineChars="0" w:firstLine="0"/>
              <w:jc w:val="distribute"/>
              <w:rPr>
                <w:rFonts w:ascii="黑体" w:eastAsia="黑体" w:hAnsi="黑体" w:cs="楷体_GB2312"/>
                <w:sz w:val="28"/>
                <w:szCs w:val="28"/>
                <w:u w:val="single"/>
              </w:rPr>
            </w:pPr>
            <w:r w:rsidRPr="007949F6">
              <w:rPr>
                <w:rFonts w:ascii="楷体" w:eastAsia="楷体" w:hAnsi="楷体"/>
                <w:noProof/>
                <w:sz w:val="28"/>
                <w:szCs w:val="28"/>
                <w:u w:val="single"/>
              </w:rPr>
              <w:t>华能随县界山风电有限责任公司</w:t>
            </w:r>
          </w:p>
        </w:tc>
      </w:tr>
      <w:tr w:rsidR="006005B0" w:rsidRPr="007949F6">
        <w:trPr>
          <w:trHeight w:val="603"/>
        </w:trPr>
        <w:tc>
          <w:tcPr>
            <w:tcW w:w="1995" w:type="dxa"/>
            <w:vAlign w:val="center"/>
          </w:tcPr>
          <w:p w:rsidR="006005B0" w:rsidRPr="007949F6" w:rsidRDefault="006005B0">
            <w:pPr>
              <w:ind w:firstLineChars="0" w:firstLine="0"/>
              <w:jc w:val="distribute"/>
              <w:rPr>
                <w:rFonts w:ascii="黑体" w:eastAsia="黑体" w:hAnsi="黑体"/>
                <w:spacing w:val="-20"/>
                <w:sz w:val="28"/>
                <w:szCs w:val="28"/>
              </w:rPr>
            </w:pPr>
            <w:r w:rsidRPr="007949F6">
              <w:rPr>
                <w:rFonts w:ascii="黑体" w:eastAsia="黑体" w:hAnsi="黑体" w:hint="eastAsia"/>
                <w:sz w:val="28"/>
                <w:szCs w:val="28"/>
              </w:rPr>
              <w:t>日      期</w:t>
            </w:r>
          </w:p>
        </w:tc>
        <w:tc>
          <w:tcPr>
            <w:tcW w:w="236" w:type="dxa"/>
            <w:vAlign w:val="center"/>
          </w:tcPr>
          <w:p w:rsidR="006005B0" w:rsidRPr="007949F6" w:rsidRDefault="006005B0">
            <w:pPr>
              <w:ind w:firstLineChars="0" w:firstLine="0"/>
              <w:jc w:val="distribute"/>
              <w:rPr>
                <w:rFonts w:ascii="黑体" w:eastAsia="黑体" w:hAnsi="黑体"/>
                <w:sz w:val="28"/>
                <w:szCs w:val="28"/>
              </w:rPr>
            </w:pPr>
            <w:r w:rsidRPr="007949F6">
              <w:rPr>
                <w:rFonts w:ascii="黑体" w:eastAsia="黑体" w:hAnsi="黑体" w:hint="eastAsia"/>
                <w:sz w:val="28"/>
                <w:szCs w:val="28"/>
              </w:rPr>
              <w:t>：</w:t>
            </w:r>
          </w:p>
        </w:tc>
        <w:tc>
          <w:tcPr>
            <w:tcW w:w="5397" w:type="dxa"/>
            <w:vAlign w:val="center"/>
          </w:tcPr>
          <w:p w:rsidR="006005B0" w:rsidRPr="007949F6" w:rsidRDefault="006005B0" w:rsidP="00035BCD">
            <w:pPr>
              <w:spacing w:line="0" w:lineRule="atLeast"/>
              <w:ind w:firstLineChars="0" w:firstLine="0"/>
              <w:jc w:val="left"/>
              <w:rPr>
                <w:rFonts w:ascii="黑体" w:eastAsia="黑体" w:hAnsi="黑体"/>
                <w:color w:val="FF0000"/>
                <w:sz w:val="28"/>
                <w:szCs w:val="28"/>
                <w:u w:val="single"/>
              </w:rPr>
            </w:pPr>
            <w:r w:rsidRPr="007949F6">
              <w:rPr>
                <w:rFonts w:ascii="楷体" w:eastAsia="楷体" w:hAnsi="楷体" w:hint="eastAsia"/>
                <w:sz w:val="28"/>
                <w:szCs w:val="28"/>
                <w:u w:val="single"/>
              </w:rPr>
              <w:t xml:space="preserve"> </w:t>
            </w:r>
            <w:r w:rsidRPr="007949F6">
              <w:rPr>
                <w:rFonts w:ascii="楷体" w:eastAsia="楷体" w:hAnsi="楷体"/>
                <w:sz w:val="28"/>
                <w:szCs w:val="28"/>
                <w:u w:val="single"/>
              </w:rPr>
              <w:t xml:space="preserve">          </w:t>
            </w:r>
            <w:r w:rsidRPr="007949F6">
              <w:rPr>
                <w:rFonts w:ascii="楷体" w:eastAsia="楷体" w:hAnsi="楷体"/>
                <w:noProof/>
                <w:sz w:val="28"/>
                <w:szCs w:val="28"/>
                <w:u w:val="single"/>
              </w:rPr>
              <w:t>2022年</w:t>
            </w:r>
            <w:r w:rsidR="00035BCD">
              <w:rPr>
                <w:rFonts w:ascii="楷体" w:eastAsia="楷体" w:hAnsi="楷体"/>
                <w:noProof/>
                <w:sz w:val="28"/>
                <w:szCs w:val="28"/>
                <w:u w:val="single"/>
              </w:rPr>
              <w:t>5</w:t>
            </w:r>
            <w:r w:rsidRPr="007949F6">
              <w:rPr>
                <w:rFonts w:ascii="楷体" w:eastAsia="楷体" w:hAnsi="楷体"/>
                <w:noProof/>
                <w:sz w:val="28"/>
                <w:szCs w:val="28"/>
                <w:u w:val="single"/>
              </w:rPr>
              <w:t>月</w:t>
            </w:r>
            <w:r w:rsidR="00035BCD">
              <w:rPr>
                <w:rFonts w:ascii="楷体" w:eastAsia="楷体" w:hAnsi="楷体"/>
                <w:noProof/>
                <w:sz w:val="28"/>
                <w:szCs w:val="28"/>
                <w:u w:val="single"/>
              </w:rPr>
              <w:t>30</w:t>
            </w:r>
            <w:r w:rsidRPr="007949F6">
              <w:rPr>
                <w:rFonts w:ascii="楷体" w:eastAsia="楷体" w:hAnsi="楷体"/>
                <w:noProof/>
                <w:sz w:val="28"/>
                <w:szCs w:val="28"/>
                <w:u w:val="single"/>
              </w:rPr>
              <w:t>日</w:t>
            </w:r>
            <w:r w:rsidRPr="007949F6">
              <w:rPr>
                <w:rFonts w:ascii="楷体" w:eastAsia="楷体" w:hAnsi="楷体"/>
                <w:sz w:val="28"/>
                <w:szCs w:val="28"/>
                <w:u w:val="single"/>
              </w:rPr>
              <w:t xml:space="preserve">                         </w:t>
            </w:r>
          </w:p>
        </w:tc>
      </w:tr>
    </w:tbl>
    <w:p w:rsidR="006005B0" w:rsidRPr="007949F6" w:rsidRDefault="006005B0">
      <w:pPr>
        <w:pStyle w:val="1"/>
        <w:ind w:firstLine="880"/>
        <w:jc w:val="center"/>
        <w:rPr>
          <w:rFonts w:ascii="黑体" w:eastAsia="黑体"/>
          <w:b w:val="0"/>
          <w:szCs w:val="32"/>
        </w:rPr>
        <w:sectPr w:rsidR="006005B0" w:rsidRPr="007949F6">
          <w:headerReference w:type="even" r:id="rId8"/>
          <w:headerReference w:type="default" r:id="rId9"/>
          <w:footerReference w:type="even" r:id="rId10"/>
          <w:footerReference w:type="default" r:id="rId11"/>
          <w:headerReference w:type="first" r:id="rId12"/>
          <w:footerReference w:type="first" r:id="rId13"/>
          <w:pgSz w:w="11906" w:h="16838"/>
          <w:pgMar w:top="1797" w:right="1440" w:bottom="1797" w:left="1440" w:header="851" w:footer="992" w:gutter="0"/>
          <w:pgNumType w:start="0"/>
          <w:cols w:space="720"/>
          <w:titlePg/>
          <w:docGrid w:linePitch="326"/>
        </w:sectPr>
      </w:pPr>
    </w:p>
    <w:p w:rsidR="006005B0" w:rsidRPr="007949F6" w:rsidRDefault="006005B0">
      <w:pPr>
        <w:spacing w:line="360" w:lineRule="auto"/>
        <w:ind w:firstLineChars="0" w:firstLine="0"/>
        <w:jc w:val="center"/>
        <w:rPr>
          <w:lang w:val="zh-CN"/>
        </w:rPr>
      </w:pPr>
      <w:r w:rsidRPr="007949F6">
        <w:rPr>
          <w:rFonts w:ascii="黑体" w:eastAsia="黑体"/>
          <w:sz w:val="36"/>
          <w:szCs w:val="32"/>
        </w:rPr>
        <w:lastRenderedPageBreak/>
        <w:t>目 录</w:t>
      </w:r>
    </w:p>
    <w:p w:rsidR="006005B0" w:rsidRPr="007949F6" w:rsidRDefault="007E74AA">
      <w:pPr>
        <w:pStyle w:val="11"/>
        <w:tabs>
          <w:tab w:val="right" w:leader="dot" w:pos="9027"/>
        </w:tabs>
        <w:ind w:firstLine="480"/>
      </w:pPr>
      <w:hyperlink w:anchor="_Toc28973" w:history="1">
        <w:r w:rsidR="006005B0" w:rsidRPr="007949F6">
          <w:rPr>
            <w:rFonts w:hint="eastAsia"/>
          </w:rPr>
          <w:t>第一章</w:t>
        </w:r>
        <w:r w:rsidR="006005B0" w:rsidRPr="007949F6">
          <w:t xml:space="preserve"> </w:t>
        </w:r>
        <w:r w:rsidR="006005B0" w:rsidRPr="007949F6">
          <w:rPr>
            <w:rFonts w:hint="eastAsia"/>
          </w:rPr>
          <w:t>采购公告</w:t>
        </w:r>
        <w:r w:rsidR="006005B0" w:rsidRPr="007949F6">
          <w:tab/>
        </w:r>
        <w:fldSimple w:instr=" PAGEREF _Toc28973 ">
          <w:r w:rsidR="006005B0" w:rsidRPr="007949F6">
            <w:rPr>
              <w:noProof/>
            </w:rPr>
            <w:t>4</w:t>
          </w:r>
        </w:fldSimple>
      </w:hyperlink>
    </w:p>
    <w:p w:rsidR="006005B0" w:rsidRPr="007949F6" w:rsidRDefault="007E74AA">
      <w:pPr>
        <w:pStyle w:val="11"/>
        <w:tabs>
          <w:tab w:val="right" w:leader="dot" w:pos="9027"/>
        </w:tabs>
        <w:ind w:firstLine="480"/>
      </w:pPr>
      <w:hyperlink w:anchor="_Toc13539" w:history="1">
        <w:r w:rsidR="006005B0" w:rsidRPr="007949F6">
          <w:t>第一章</w:t>
        </w:r>
        <w:r w:rsidR="006005B0" w:rsidRPr="007949F6">
          <w:t xml:space="preserve"> </w:t>
        </w:r>
        <w:r w:rsidR="006005B0" w:rsidRPr="007949F6">
          <w:rPr>
            <w:rFonts w:hint="eastAsia"/>
          </w:rPr>
          <w:t>采购公告（合格供应商公开）</w:t>
        </w:r>
        <w:r w:rsidR="006005B0" w:rsidRPr="007949F6">
          <w:tab/>
        </w:r>
        <w:fldSimple w:instr=" PAGEREF _Toc13539 ">
          <w:r w:rsidR="006005B0" w:rsidRPr="007949F6">
            <w:rPr>
              <w:noProof/>
            </w:rPr>
            <w:t>5</w:t>
          </w:r>
        </w:fldSimple>
      </w:hyperlink>
    </w:p>
    <w:p w:rsidR="006005B0" w:rsidRPr="007949F6" w:rsidRDefault="007E74AA">
      <w:pPr>
        <w:pStyle w:val="22"/>
        <w:tabs>
          <w:tab w:val="right" w:leader="dot" w:pos="9027"/>
        </w:tabs>
        <w:ind w:left="480" w:firstLine="480"/>
      </w:pPr>
      <w:hyperlink w:anchor="_Toc9107" w:history="1">
        <w:r w:rsidR="006005B0" w:rsidRPr="007949F6">
          <w:t xml:space="preserve">1. </w:t>
        </w:r>
        <w:r w:rsidR="006005B0" w:rsidRPr="007949F6">
          <w:rPr>
            <w:rFonts w:hint="eastAsia"/>
          </w:rPr>
          <w:t>采购</w:t>
        </w:r>
        <w:r w:rsidR="006005B0" w:rsidRPr="007949F6">
          <w:t>条件</w:t>
        </w:r>
        <w:r w:rsidR="006005B0" w:rsidRPr="007949F6">
          <w:tab/>
        </w:r>
        <w:fldSimple w:instr=" PAGEREF _Toc9107 ">
          <w:r w:rsidR="006005B0" w:rsidRPr="007949F6">
            <w:rPr>
              <w:noProof/>
            </w:rPr>
            <w:t>5</w:t>
          </w:r>
        </w:fldSimple>
      </w:hyperlink>
    </w:p>
    <w:p w:rsidR="006005B0" w:rsidRPr="007949F6" w:rsidRDefault="007E74AA">
      <w:pPr>
        <w:pStyle w:val="22"/>
        <w:tabs>
          <w:tab w:val="right" w:leader="dot" w:pos="9027"/>
        </w:tabs>
        <w:ind w:left="480" w:firstLine="480"/>
      </w:pPr>
      <w:hyperlink w:anchor="_Toc25208" w:history="1">
        <w:r w:rsidR="006005B0" w:rsidRPr="007949F6">
          <w:t xml:space="preserve">2. </w:t>
        </w:r>
        <w:r w:rsidR="006005B0" w:rsidRPr="007949F6">
          <w:rPr>
            <w:rFonts w:hint="eastAsia"/>
          </w:rPr>
          <w:t>项目概况与采购范围</w:t>
        </w:r>
        <w:r w:rsidR="006005B0" w:rsidRPr="007949F6">
          <w:tab/>
        </w:r>
        <w:fldSimple w:instr=" PAGEREF _Toc25208 ">
          <w:r w:rsidR="006005B0" w:rsidRPr="007949F6">
            <w:rPr>
              <w:noProof/>
            </w:rPr>
            <w:t>5</w:t>
          </w:r>
        </w:fldSimple>
      </w:hyperlink>
    </w:p>
    <w:p w:rsidR="006005B0" w:rsidRPr="007949F6" w:rsidRDefault="007E74AA">
      <w:pPr>
        <w:pStyle w:val="22"/>
        <w:tabs>
          <w:tab w:val="right" w:leader="dot" w:pos="9027"/>
        </w:tabs>
        <w:ind w:left="480" w:firstLine="480"/>
      </w:pPr>
      <w:hyperlink w:anchor="_Toc7065" w:history="1">
        <w:r w:rsidR="006005B0" w:rsidRPr="007949F6">
          <w:t xml:space="preserve">3. </w:t>
        </w:r>
        <w:r w:rsidR="006005B0" w:rsidRPr="007949F6">
          <w:rPr>
            <w:rFonts w:hint="eastAsia"/>
          </w:rPr>
          <w:t>供应商</w:t>
        </w:r>
        <w:r w:rsidR="006005B0" w:rsidRPr="007949F6">
          <w:t>资格要求</w:t>
        </w:r>
        <w:r w:rsidR="006005B0" w:rsidRPr="007949F6">
          <w:tab/>
        </w:r>
        <w:fldSimple w:instr=" PAGEREF _Toc7065 ">
          <w:r w:rsidR="006005B0" w:rsidRPr="007949F6">
            <w:rPr>
              <w:noProof/>
            </w:rPr>
            <w:t>6</w:t>
          </w:r>
        </w:fldSimple>
      </w:hyperlink>
    </w:p>
    <w:p w:rsidR="006005B0" w:rsidRPr="007949F6" w:rsidRDefault="007E74AA">
      <w:pPr>
        <w:pStyle w:val="22"/>
        <w:tabs>
          <w:tab w:val="right" w:leader="dot" w:pos="9027"/>
        </w:tabs>
        <w:ind w:left="480" w:firstLine="480"/>
      </w:pPr>
      <w:hyperlink w:anchor="_Toc2746" w:history="1">
        <w:r w:rsidR="006005B0" w:rsidRPr="007949F6">
          <w:rPr>
            <w:rFonts w:hint="eastAsia"/>
          </w:rPr>
          <w:t>4</w:t>
        </w:r>
        <w:r w:rsidR="006005B0" w:rsidRPr="007949F6">
          <w:t xml:space="preserve">. </w:t>
        </w:r>
        <w:r w:rsidR="006005B0" w:rsidRPr="007949F6">
          <w:rPr>
            <w:rFonts w:hint="eastAsia"/>
          </w:rPr>
          <w:t>采购</w:t>
        </w:r>
        <w:r w:rsidR="006005B0" w:rsidRPr="007949F6">
          <w:t>文件的获取</w:t>
        </w:r>
        <w:r w:rsidR="006005B0" w:rsidRPr="007949F6">
          <w:tab/>
        </w:r>
        <w:fldSimple w:instr=" PAGEREF _Toc2746 ">
          <w:r w:rsidR="006005B0" w:rsidRPr="007949F6">
            <w:rPr>
              <w:noProof/>
            </w:rPr>
            <w:t>6</w:t>
          </w:r>
        </w:fldSimple>
      </w:hyperlink>
    </w:p>
    <w:p w:rsidR="006005B0" w:rsidRPr="007949F6" w:rsidRDefault="007E74AA">
      <w:pPr>
        <w:pStyle w:val="22"/>
        <w:tabs>
          <w:tab w:val="right" w:leader="dot" w:pos="9027"/>
        </w:tabs>
        <w:ind w:left="480" w:firstLine="480"/>
      </w:pPr>
      <w:hyperlink w:anchor="_Toc14839" w:history="1">
        <w:r w:rsidR="006005B0" w:rsidRPr="007949F6">
          <w:rPr>
            <w:rFonts w:hint="eastAsia"/>
          </w:rPr>
          <w:t>5</w:t>
        </w:r>
        <w:r w:rsidR="006005B0" w:rsidRPr="007949F6">
          <w:t xml:space="preserve">. </w:t>
        </w:r>
        <w:r w:rsidR="006005B0" w:rsidRPr="007949F6">
          <w:t>响应文件的递交</w:t>
        </w:r>
        <w:r w:rsidR="006005B0" w:rsidRPr="007949F6">
          <w:tab/>
        </w:r>
        <w:fldSimple w:instr=" PAGEREF _Toc14839 ">
          <w:r w:rsidR="006005B0" w:rsidRPr="007949F6">
            <w:rPr>
              <w:noProof/>
            </w:rPr>
            <w:t>6</w:t>
          </w:r>
        </w:fldSimple>
      </w:hyperlink>
    </w:p>
    <w:p w:rsidR="006005B0" w:rsidRPr="007949F6" w:rsidRDefault="007E74AA">
      <w:pPr>
        <w:pStyle w:val="22"/>
        <w:tabs>
          <w:tab w:val="right" w:leader="dot" w:pos="9027"/>
        </w:tabs>
        <w:ind w:left="480" w:firstLine="480"/>
      </w:pPr>
      <w:hyperlink w:anchor="_Toc4560" w:history="1">
        <w:r w:rsidR="006005B0" w:rsidRPr="007949F6">
          <w:rPr>
            <w:rFonts w:hint="eastAsia"/>
          </w:rPr>
          <w:t xml:space="preserve">6. </w:t>
        </w:r>
        <w:r w:rsidR="006005B0" w:rsidRPr="007949F6">
          <w:rPr>
            <w:rFonts w:hint="eastAsia"/>
          </w:rPr>
          <w:t>发布公告的媒介</w:t>
        </w:r>
        <w:r w:rsidR="006005B0" w:rsidRPr="007949F6">
          <w:tab/>
        </w:r>
        <w:fldSimple w:instr=" PAGEREF _Toc4560 ">
          <w:r w:rsidR="006005B0" w:rsidRPr="007949F6">
            <w:rPr>
              <w:noProof/>
            </w:rPr>
            <w:t>7</w:t>
          </w:r>
        </w:fldSimple>
      </w:hyperlink>
    </w:p>
    <w:p w:rsidR="006005B0" w:rsidRPr="007949F6" w:rsidRDefault="007E74AA">
      <w:pPr>
        <w:pStyle w:val="22"/>
        <w:tabs>
          <w:tab w:val="right" w:leader="dot" w:pos="9027"/>
        </w:tabs>
        <w:ind w:left="480" w:firstLine="480"/>
      </w:pPr>
      <w:hyperlink w:anchor="_Toc1862" w:history="1">
        <w:r w:rsidR="006005B0" w:rsidRPr="007949F6">
          <w:rPr>
            <w:rFonts w:hint="eastAsia"/>
          </w:rPr>
          <w:t>7</w:t>
        </w:r>
        <w:r w:rsidR="006005B0" w:rsidRPr="007949F6">
          <w:t xml:space="preserve">. </w:t>
        </w:r>
        <w:r w:rsidR="006005B0" w:rsidRPr="007949F6">
          <w:t>联系方式</w:t>
        </w:r>
        <w:r w:rsidR="006005B0" w:rsidRPr="007949F6">
          <w:tab/>
        </w:r>
        <w:fldSimple w:instr=" PAGEREF _Toc1862 ">
          <w:r w:rsidR="006005B0" w:rsidRPr="007949F6">
            <w:rPr>
              <w:noProof/>
            </w:rPr>
            <w:t>7</w:t>
          </w:r>
        </w:fldSimple>
      </w:hyperlink>
    </w:p>
    <w:p w:rsidR="006005B0" w:rsidRPr="007949F6" w:rsidRDefault="007E74AA">
      <w:pPr>
        <w:pStyle w:val="11"/>
        <w:tabs>
          <w:tab w:val="right" w:leader="dot" w:pos="9027"/>
        </w:tabs>
        <w:ind w:firstLine="480"/>
      </w:pPr>
      <w:hyperlink w:anchor="_Toc26321" w:history="1">
        <w:r w:rsidR="006005B0" w:rsidRPr="007949F6">
          <w:rPr>
            <w:rFonts w:hint="eastAsia"/>
          </w:rPr>
          <w:t>第二章</w:t>
        </w:r>
        <w:r w:rsidR="006005B0" w:rsidRPr="007949F6">
          <w:t xml:space="preserve"> </w:t>
        </w:r>
        <w:r w:rsidR="006005B0" w:rsidRPr="007949F6">
          <w:rPr>
            <w:rFonts w:hint="eastAsia"/>
          </w:rPr>
          <w:t>供应商须知及前附表</w:t>
        </w:r>
        <w:r w:rsidR="006005B0" w:rsidRPr="007949F6">
          <w:tab/>
        </w:r>
        <w:fldSimple w:instr=" PAGEREF _Toc26321 ">
          <w:r w:rsidR="006005B0" w:rsidRPr="007949F6">
            <w:rPr>
              <w:noProof/>
            </w:rPr>
            <w:t>8</w:t>
          </w:r>
        </w:fldSimple>
      </w:hyperlink>
    </w:p>
    <w:p w:rsidR="006005B0" w:rsidRPr="007949F6" w:rsidRDefault="007E74AA">
      <w:pPr>
        <w:pStyle w:val="22"/>
        <w:tabs>
          <w:tab w:val="right" w:leader="dot" w:pos="9027"/>
        </w:tabs>
        <w:ind w:left="480" w:firstLine="480"/>
      </w:pPr>
      <w:hyperlink w:anchor="_Toc9114" w:history="1">
        <w:r w:rsidR="006005B0" w:rsidRPr="007949F6">
          <w:rPr>
            <w:rFonts w:hint="eastAsia"/>
          </w:rPr>
          <w:t>供应商须知前附表</w:t>
        </w:r>
        <w:r w:rsidR="006005B0" w:rsidRPr="007949F6">
          <w:tab/>
        </w:r>
        <w:fldSimple w:instr=" PAGEREF _Toc9114 ">
          <w:r w:rsidR="006005B0" w:rsidRPr="007949F6">
            <w:rPr>
              <w:noProof/>
            </w:rPr>
            <w:t>9</w:t>
          </w:r>
        </w:fldSimple>
      </w:hyperlink>
    </w:p>
    <w:p w:rsidR="006005B0" w:rsidRPr="007949F6" w:rsidRDefault="007E74AA">
      <w:pPr>
        <w:pStyle w:val="22"/>
        <w:tabs>
          <w:tab w:val="right" w:leader="dot" w:pos="9027"/>
        </w:tabs>
        <w:ind w:left="480" w:firstLine="480"/>
      </w:pPr>
      <w:hyperlink w:anchor="_Toc18805" w:history="1">
        <w:r w:rsidR="006005B0" w:rsidRPr="007949F6">
          <w:rPr>
            <w:rFonts w:hint="eastAsia"/>
          </w:rPr>
          <w:t>1.</w:t>
        </w:r>
        <w:r w:rsidR="006005B0" w:rsidRPr="007949F6">
          <w:t xml:space="preserve"> </w:t>
        </w:r>
        <w:r w:rsidR="006005B0" w:rsidRPr="007949F6">
          <w:rPr>
            <w:rFonts w:hint="eastAsia"/>
          </w:rPr>
          <w:t>适用范围</w:t>
        </w:r>
        <w:r w:rsidR="006005B0" w:rsidRPr="007949F6">
          <w:tab/>
        </w:r>
        <w:fldSimple w:instr=" PAGEREF _Toc18805 ">
          <w:r w:rsidR="006005B0" w:rsidRPr="007949F6">
            <w:rPr>
              <w:noProof/>
            </w:rPr>
            <w:t>10</w:t>
          </w:r>
        </w:fldSimple>
      </w:hyperlink>
    </w:p>
    <w:p w:rsidR="006005B0" w:rsidRPr="007949F6" w:rsidRDefault="007E74AA">
      <w:pPr>
        <w:pStyle w:val="22"/>
        <w:tabs>
          <w:tab w:val="right" w:leader="dot" w:pos="9027"/>
        </w:tabs>
        <w:ind w:left="480" w:firstLine="480"/>
      </w:pPr>
      <w:hyperlink w:anchor="_Toc14324" w:history="1">
        <w:r w:rsidR="006005B0" w:rsidRPr="007949F6">
          <w:rPr>
            <w:rFonts w:hint="eastAsia"/>
          </w:rPr>
          <w:t>2.</w:t>
        </w:r>
        <w:r w:rsidR="006005B0" w:rsidRPr="007949F6">
          <w:t xml:space="preserve"> </w:t>
        </w:r>
        <w:r w:rsidR="006005B0" w:rsidRPr="007949F6">
          <w:rPr>
            <w:rFonts w:hint="eastAsia"/>
          </w:rPr>
          <w:t>定义</w:t>
        </w:r>
        <w:r w:rsidR="006005B0" w:rsidRPr="007949F6">
          <w:tab/>
        </w:r>
        <w:fldSimple w:instr=" PAGEREF _Toc14324 ">
          <w:r w:rsidR="006005B0" w:rsidRPr="007949F6">
            <w:rPr>
              <w:noProof/>
            </w:rPr>
            <w:t>10</w:t>
          </w:r>
        </w:fldSimple>
      </w:hyperlink>
    </w:p>
    <w:p w:rsidR="006005B0" w:rsidRPr="007949F6" w:rsidRDefault="007E74AA">
      <w:pPr>
        <w:pStyle w:val="22"/>
        <w:tabs>
          <w:tab w:val="right" w:leader="dot" w:pos="9027"/>
        </w:tabs>
        <w:ind w:left="480" w:firstLine="480"/>
      </w:pPr>
      <w:hyperlink w:anchor="_Toc11831" w:history="1">
        <w:r w:rsidR="006005B0" w:rsidRPr="007949F6">
          <w:rPr>
            <w:rFonts w:hint="eastAsia"/>
          </w:rPr>
          <w:t>3.</w:t>
        </w:r>
        <w:r w:rsidR="006005B0" w:rsidRPr="007949F6">
          <w:t xml:space="preserve"> </w:t>
        </w:r>
        <w:r w:rsidR="006005B0" w:rsidRPr="007949F6">
          <w:rPr>
            <w:rFonts w:hint="eastAsia"/>
          </w:rPr>
          <w:t>询价费用</w:t>
        </w:r>
        <w:r w:rsidR="006005B0" w:rsidRPr="007949F6">
          <w:tab/>
        </w:r>
        <w:fldSimple w:instr=" PAGEREF _Toc11831 ">
          <w:r w:rsidR="006005B0" w:rsidRPr="007949F6">
            <w:rPr>
              <w:noProof/>
            </w:rPr>
            <w:t>10</w:t>
          </w:r>
        </w:fldSimple>
      </w:hyperlink>
    </w:p>
    <w:p w:rsidR="006005B0" w:rsidRPr="007949F6" w:rsidRDefault="007E74AA">
      <w:pPr>
        <w:pStyle w:val="22"/>
        <w:tabs>
          <w:tab w:val="right" w:leader="dot" w:pos="9027"/>
        </w:tabs>
        <w:ind w:left="480" w:firstLine="480"/>
      </w:pPr>
      <w:hyperlink w:anchor="_Toc8282" w:history="1">
        <w:r w:rsidR="006005B0" w:rsidRPr="007949F6">
          <w:rPr>
            <w:rFonts w:hint="eastAsia"/>
          </w:rPr>
          <w:t xml:space="preserve">4. </w:t>
        </w:r>
        <w:r w:rsidR="006005B0" w:rsidRPr="007949F6">
          <w:rPr>
            <w:rFonts w:hint="eastAsia"/>
          </w:rPr>
          <w:t>现场踏勘</w:t>
        </w:r>
        <w:r w:rsidR="006005B0" w:rsidRPr="007949F6">
          <w:tab/>
        </w:r>
        <w:fldSimple w:instr=" PAGEREF _Toc8282 ">
          <w:r w:rsidR="006005B0" w:rsidRPr="007949F6">
            <w:rPr>
              <w:noProof/>
            </w:rPr>
            <w:t>10</w:t>
          </w:r>
        </w:fldSimple>
      </w:hyperlink>
    </w:p>
    <w:p w:rsidR="006005B0" w:rsidRPr="007949F6" w:rsidRDefault="007E74AA">
      <w:pPr>
        <w:pStyle w:val="22"/>
        <w:tabs>
          <w:tab w:val="right" w:leader="dot" w:pos="9027"/>
        </w:tabs>
        <w:ind w:left="480" w:firstLine="480"/>
      </w:pPr>
      <w:hyperlink w:anchor="_Toc15514" w:history="1">
        <w:r w:rsidR="006005B0" w:rsidRPr="007949F6">
          <w:rPr>
            <w:rFonts w:hint="eastAsia"/>
          </w:rPr>
          <w:t>5.</w:t>
        </w:r>
        <w:r w:rsidR="006005B0" w:rsidRPr="007949F6">
          <w:t xml:space="preserve"> </w:t>
        </w:r>
        <w:r w:rsidR="006005B0" w:rsidRPr="007949F6">
          <w:rPr>
            <w:rFonts w:hint="eastAsia"/>
          </w:rPr>
          <w:t>采购文件的构成</w:t>
        </w:r>
        <w:r w:rsidR="006005B0" w:rsidRPr="007949F6">
          <w:tab/>
        </w:r>
        <w:fldSimple w:instr=" PAGEREF _Toc15514 ">
          <w:r w:rsidR="006005B0" w:rsidRPr="007949F6">
            <w:rPr>
              <w:noProof/>
            </w:rPr>
            <w:t>10</w:t>
          </w:r>
        </w:fldSimple>
      </w:hyperlink>
    </w:p>
    <w:p w:rsidR="006005B0" w:rsidRPr="007949F6" w:rsidRDefault="007E74AA">
      <w:pPr>
        <w:pStyle w:val="22"/>
        <w:tabs>
          <w:tab w:val="right" w:leader="dot" w:pos="9027"/>
        </w:tabs>
        <w:ind w:left="480" w:firstLine="480"/>
      </w:pPr>
      <w:hyperlink w:anchor="_Toc31636" w:history="1">
        <w:r w:rsidR="006005B0" w:rsidRPr="007949F6">
          <w:rPr>
            <w:rFonts w:hint="eastAsia"/>
          </w:rPr>
          <w:t xml:space="preserve">6. </w:t>
        </w:r>
        <w:r w:rsidR="006005B0" w:rsidRPr="007949F6">
          <w:rPr>
            <w:rFonts w:hint="eastAsia"/>
          </w:rPr>
          <w:t>采购文件的澄清、修改、补充</w:t>
        </w:r>
        <w:r w:rsidR="006005B0" w:rsidRPr="007949F6">
          <w:tab/>
        </w:r>
        <w:fldSimple w:instr=" PAGEREF _Toc31636 ">
          <w:r w:rsidR="006005B0" w:rsidRPr="007949F6">
            <w:rPr>
              <w:noProof/>
            </w:rPr>
            <w:t>11</w:t>
          </w:r>
        </w:fldSimple>
      </w:hyperlink>
    </w:p>
    <w:p w:rsidR="006005B0" w:rsidRPr="007949F6" w:rsidRDefault="007E74AA">
      <w:pPr>
        <w:pStyle w:val="22"/>
        <w:tabs>
          <w:tab w:val="right" w:leader="dot" w:pos="9027"/>
        </w:tabs>
        <w:ind w:left="480" w:firstLine="480"/>
      </w:pPr>
      <w:hyperlink w:anchor="_Toc104" w:history="1">
        <w:r w:rsidR="006005B0" w:rsidRPr="007949F6">
          <w:rPr>
            <w:rFonts w:hint="eastAsia"/>
          </w:rPr>
          <w:t>7.</w:t>
        </w:r>
        <w:r w:rsidR="006005B0" w:rsidRPr="007949F6">
          <w:t xml:space="preserve"> </w:t>
        </w:r>
        <w:r w:rsidR="006005B0" w:rsidRPr="007949F6">
          <w:rPr>
            <w:rFonts w:hint="eastAsia"/>
          </w:rPr>
          <w:t>编制基本要求</w:t>
        </w:r>
        <w:r w:rsidR="006005B0" w:rsidRPr="007949F6">
          <w:tab/>
        </w:r>
        <w:fldSimple w:instr=" PAGEREF _Toc104 ">
          <w:r w:rsidR="006005B0" w:rsidRPr="007949F6">
            <w:rPr>
              <w:noProof/>
            </w:rPr>
            <w:t>11</w:t>
          </w:r>
        </w:fldSimple>
      </w:hyperlink>
    </w:p>
    <w:p w:rsidR="006005B0" w:rsidRPr="007949F6" w:rsidRDefault="007E74AA">
      <w:pPr>
        <w:pStyle w:val="22"/>
        <w:tabs>
          <w:tab w:val="right" w:leader="dot" w:pos="9027"/>
        </w:tabs>
        <w:ind w:left="480" w:firstLine="480"/>
      </w:pPr>
      <w:hyperlink w:anchor="_Toc30170" w:history="1">
        <w:r w:rsidR="006005B0" w:rsidRPr="007949F6">
          <w:rPr>
            <w:rFonts w:hint="eastAsia"/>
          </w:rPr>
          <w:t>8.</w:t>
        </w:r>
        <w:r w:rsidR="006005B0" w:rsidRPr="007949F6">
          <w:t xml:space="preserve"> </w:t>
        </w:r>
        <w:r w:rsidR="006005B0" w:rsidRPr="007949F6">
          <w:rPr>
            <w:rFonts w:hint="eastAsia"/>
          </w:rPr>
          <w:t>语言和计量单位</w:t>
        </w:r>
        <w:r w:rsidR="006005B0" w:rsidRPr="007949F6">
          <w:tab/>
        </w:r>
        <w:fldSimple w:instr=" PAGEREF _Toc30170 ">
          <w:r w:rsidR="006005B0" w:rsidRPr="007949F6">
            <w:rPr>
              <w:noProof/>
            </w:rPr>
            <w:t>12</w:t>
          </w:r>
        </w:fldSimple>
      </w:hyperlink>
    </w:p>
    <w:p w:rsidR="006005B0" w:rsidRPr="007949F6" w:rsidRDefault="007E74AA">
      <w:pPr>
        <w:pStyle w:val="22"/>
        <w:tabs>
          <w:tab w:val="right" w:leader="dot" w:pos="9027"/>
        </w:tabs>
        <w:ind w:left="480" w:firstLine="480"/>
      </w:pPr>
      <w:hyperlink w:anchor="_Toc28200" w:history="1">
        <w:r w:rsidR="006005B0" w:rsidRPr="007949F6">
          <w:rPr>
            <w:rFonts w:hint="eastAsia"/>
          </w:rPr>
          <w:t xml:space="preserve">9. </w:t>
        </w:r>
        <w:r w:rsidR="006005B0" w:rsidRPr="007949F6">
          <w:rPr>
            <w:rFonts w:hint="eastAsia"/>
          </w:rPr>
          <w:t>报价</w:t>
        </w:r>
        <w:r w:rsidR="006005B0" w:rsidRPr="007949F6">
          <w:tab/>
        </w:r>
        <w:fldSimple w:instr=" PAGEREF _Toc28200 ">
          <w:r w:rsidR="006005B0" w:rsidRPr="007949F6">
            <w:rPr>
              <w:noProof/>
            </w:rPr>
            <w:t>12</w:t>
          </w:r>
        </w:fldSimple>
      </w:hyperlink>
    </w:p>
    <w:p w:rsidR="006005B0" w:rsidRPr="007949F6" w:rsidRDefault="007E74AA">
      <w:pPr>
        <w:pStyle w:val="22"/>
        <w:tabs>
          <w:tab w:val="right" w:leader="dot" w:pos="9027"/>
        </w:tabs>
        <w:ind w:left="480" w:firstLine="480"/>
      </w:pPr>
      <w:hyperlink w:anchor="_Toc3582" w:history="1">
        <w:r w:rsidR="006005B0" w:rsidRPr="007949F6">
          <w:rPr>
            <w:rFonts w:hint="eastAsia"/>
          </w:rPr>
          <w:t>10.</w:t>
        </w:r>
        <w:r w:rsidR="006005B0" w:rsidRPr="007949F6">
          <w:t xml:space="preserve"> </w:t>
        </w:r>
        <w:r w:rsidR="006005B0" w:rsidRPr="007949F6">
          <w:rPr>
            <w:rFonts w:hint="eastAsia"/>
          </w:rPr>
          <w:t>报价货币</w:t>
        </w:r>
        <w:r w:rsidR="006005B0" w:rsidRPr="007949F6">
          <w:tab/>
        </w:r>
        <w:fldSimple w:instr=" PAGEREF _Toc3582 ">
          <w:r w:rsidR="006005B0" w:rsidRPr="007949F6">
            <w:rPr>
              <w:noProof/>
            </w:rPr>
            <w:t>12</w:t>
          </w:r>
        </w:fldSimple>
      </w:hyperlink>
    </w:p>
    <w:p w:rsidR="006005B0" w:rsidRPr="007949F6" w:rsidRDefault="007E74AA">
      <w:pPr>
        <w:pStyle w:val="22"/>
        <w:tabs>
          <w:tab w:val="right" w:leader="dot" w:pos="9027"/>
        </w:tabs>
        <w:ind w:left="480" w:firstLine="480"/>
      </w:pPr>
      <w:hyperlink w:anchor="_Toc7208" w:history="1">
        <w:r w:rsidR="006005B0" w:rsidRPr="007949F6">
          <w:rPr>
            <w:rFonts w:hint="eastAsia"/>
          </w:rPr>
          <w:t>11.</w:t>
        </w:r>
        <w:r w:rsidR="006005B0" w:rsidRPr="007949F6">
          <w:t xml:space="preserve"> </w:t>
        </w:r>
        <w:r w:rsidR="006005B0" w:rsidRPr="007949F6">
          <w:rPr>
            <w:rFonts w:hint="eastAsia"/>
          </w:rPr>
          <w:t>响应保证金</w:t>
        </w:r>
        <w:r w:rsidR="006005B0" w:rsidRPr="007949F6">
          <w:tab/>
        </w:r>
        <w:fldSimple w:instr=" PAGEREF _Toc7208 ">
          <w:r w:rsidR="006005B0" w:rsidRPr="007949F6">
            <w:rPr>
              <w:noProof/>
            </w:rPr>
            <w:t>12</w:t>
          </w:r>
        </w:fldSimple>
      </w:hyperlink>
    </w:p>
    <w:p w:rsidR="006005B0" w:rsidRPr="007949F6" w:rsidRDefault="007E74AA">
      <w:pPr>
        <w:pStyle w:val="22"/>
        <w:tabs>
          <w:tab w:val="right" w:leader="dot" w:pos="9027"/>
        </w:tabs>
        <w:ind w:left="480" w:firstLine="480"/>
      </w:pPr>
      <w:hyperlink w:anchor="_Toc20693" w:history="1">
        <w:r w:rsidR="006005B0" w:rsidRPr="007949F6">
          <w:rPr>
            <w:rFonts w:hint="eastAsia"/>
          </w:rPr>
          <w:t>12.</w:t>
        </w:r>
        <w:r w:rsidR="006005B0" w:rsidRPr="007949F6">
          <w:t xml:space="preserve"> </w:t>
        </w:r>
        <w:r w:rsidR="006005B0" w:rsidRPr="007949F6">
          <w:rPr>
            <w:rFonts w:hint="eastAsia"/>
          </w:rPr>
          <w:t>采购有效期</w:t>
        </w:r>
        <w:r w:rsidR="006005B0" w:rsidRPr="007949F6">
          <w:tab/>
        </w:r>
        <w:fldSimple w:instr=" PAGEREF _Toc20693 ">
          <w:r w:rsidR="006005B0" w:rsidRPr="007949F6">
            <w:rPr>
              <w:noProof/>
            </w:rPr>
            <w:t>13</w:t>
          </w:r>
        </w:fldSimple>
      </w:hyperlink>
    </w:p>
    <w:p w:rsidR="006005B0" w:rsidRPr="007949F6" w:rsidRDefault="007E74AA">
      <w:pPr>
        <w:pStyle w:val="22"/>
        <w:tabs>
          <w:tab w:val="right" w:leader="dot" w:pos="9027"/>
        </w:tabs>
        <w:ind w:left="480" w:firstLine="480"/>
      </w:pPr>
      <w:hyperlink w:anchor="_Toc23742" w:history="1">
        <w:r w:rsidR="006005B0" w:rsidRPr="007949F6">
          <w:rPr>
            <w:rFonts w:hint="eastAsia"/>
          </w:rPr>
          <w:t>13.</w:t>
        </w:r>
        <w:r w:rsidR="006005B0" w:rsidRPr="007949F6">
          <w:t xml:space="preserve"> </w:t>
        </w:r>
        <w:r w:rsidR="006005B0" w:rsidRPr="007949F6">
          <w:rPr>
            <w:rFonts w:hint="eastAsia"/>
          </w:rPr>
          <w:t>响应文件递交截止时间及地点</w:t>
        </w:r>
        <w:r w:rsidR="006005B0" w:rsidRPr="007949F6">
          <w:tab/>
        </w:r>
        <w:fldSimple w:instr=" PAGEREF _Toc23742 ">
          <w:r w:rsidR="006005B0" w:rsidRPr="007949F6">
            <w:rPr>
              <w:noProof/>
            </w:rPr>
            <w:t>13</w:t>
          </w:r>
        </w:fldSimple>
      </w:hyperlink>
    </w:p>
    <w:p w:rsidR="006005B0" w:rsidRPr="007949F6" w:rsidRDefault="007E74AA">
      <w:pPr>
        <w:pStyle w:val="22"/>
        <w:tabs>
          <w:tab w:val="right" w:leader="dot" w:pos="9027"/>
        </w:tabs>
        <w:ind w:left="480" w:firstLine="480"/>
      </w:pPr>
      <w:hyperlink w:anchor="_Toc9446" w:history="1">
        <w:r w:rsidR="006005B0" w:rsidRPr="007949F6">
          <w:rPr>
            <w:rFonts w:hint="eastAsia"/>
          </w:rPr>
          <w:t>14.</w:t>
        </w:r>
        <w:r w:rsidR="006005B0" w:rsidRPr="007949F6">
          <w:t xml:space="preserve"> </w:t>
        </w:r>
        <w:r w:rsidR="006005B0" w:rsidRPr="007949F6">
          <w:rPr>
            <w:rFonts w:hint="eastAsia"/>
          </w:rPr>
          <w:t>响应文件的修改和撤销</w:t>
        </w:r>
        <w:r w:rsidR="006005B0" w:rsidRPr="007949F6">
          <w:tab/>
        </w:r>
        <w:fldSimple w:instr=" PAGEREF _Toc9446 ">
          <w:r w:rsidR="006005B0" w:rsidRPr="007949F6">
            <w:rPr>
              <w:noProof/>
            </w:rPr>
            <w:t>13</w:t>
          </w:r>
        </w:fldSimple>
      </w:hyperlink>
    </w:p>
    <w:p w:rsidR="006005B0" w:rsidRPr="007949F6" w:rsidRDefault="007E74AA">
      <w:pPr>
        <w:pStyle w:val="22"/>
        <w:tabs>
          <w:tab w:val="right" w:leader="dot" w:pos="9027"/>
        </w:tabs>
        <w:ind w:left="480" w:firstLine="480"/>
      </w:pPr>
      <w:hyperlink w:anchor="_Toc2994" w:history="1">
        <w:r w:rsidR="006005B0" w:rsidRPr="007949F6">
          <w:rPr>
            <w:rFonts w:hint="eastAsia"/>
          </w:rPr>
          <w:t xml:space="preserve">15. </w:t>
        </w:r>
        <w:r w:rsidR="006005B0" w:rsidRPr="007949F6">
          <w:rPr>
            <w:rFonts w:hint="eastAsia"/>
          </w:rPr>
          <w:t>询价小组</w:t>
        </w:r>
        <w:r w:rsidR="006005B0" w:rsidRPr="007949F6">
          <w:tab/>
        </w:r>
        <w:fldSimple w:instr=" PAGEREF _Toc2994 ">
          <w:r w:rsidR="006005B0" w:rsidRPr="007949F6">
            <w:rPr>
              <w:noProof/>
            </w:rPr>
            <w:t>13</w:t>
          </w:r>
        </w:fldSimple>
      </w:hyperlink>
    </w:p>
    <w:p w:rsidR="006005B0" w:rsidRPr="007949F6" w:rsidRDefault="007E74AA">
      <w:pPr>
        <w:pStyle w:val="22"/>
        <w:tabs>
          <w:tab w:val="right" w:leader="dot" w:pos="9027"/>
        </w:tabs>
        <w:ind w:left="480" w:firstLine="480"/>
      </w:pPr>
      <w:hyperlink w:anchor="_Toc20658" w:history="1">
        <w:r w:rsidR="006005B0" w:rsidRPr="007949F6">
          <w:rPr>
            <w:rFonts w:hint="eastAsia"/>
          </w:rPr>
          <w:t>16.</w:t>
        </w:r>
        <w:r w:rsidR="006005B0" w:rsidRPr="007949F6">
          <w:t xml:space="preserve"> </w:t>
        </w:r>
        <w:r w:rsidR="006005B0" w:rsidRPr="007949F6">
          <w:rPr>
            <w:rFonts w:hint="eastAsia"/>
          </w:rPr>
          <w:t>开启响应文件</w:t>
        </w:r>
        <w:r w:rsidR="006005B0" w:rsidRPr="007949F6">
          <w:tab/>
        </w:r>
        <w:fldSimple w:instr=" PAGEREF _Toc20658 ">
          <w:r w:rsidR="006005B0" w:rsidRPr="007949F6">
            <w:rPr>
              <w:noProof/>
            </w:rPr>
            <w:t>14</w:t>
          </w:r>
        </w:fldSimple>
      </w:hyperlink>
    </w:p>
    <w:p w:rsidR="006005B0" w:rsidRPr="007949F6" w:rsidRDefault="007E74AA">
      <w:pPr>
        <w:pStyle w:val="22"/>
        <w:tabs>
          <w:tab w:val="right" w:leader="dot" w:pos="9027"/>
        </w:tabs>
        <w:ind w:left="480" w:firstLine="480"/>
      </w:pPr>
      <w:hyperlink w:anchor="_Toc12278" w:history="1">
        <w:r w:rsidR="006005B0" w:rsidRPr="007949F6">
          <w:rPr>
            <w:rFonts w:hint="eastAsia"/>
          </w:rPr>
          <w:t>17.</w:t>
        </w:r>
        <w:r w:rsidR="006005B0" w:rsidRPr="007949F6">
          <w:t xml:space="preserve"> </w:t>
        </w:r>
        <w:r w:rsidR="006005B0" w:rsidRPr="007949F6">
          <w:rPr>
            <w:rFonts w:hint="eastAsia"/>
          </w:rPr>
          <w:t>评审方法</w:t>
        </w:r>
        <w:r w:rsidR="006005B0" w:rsidRPr="007949F6">
          <w:tab/>
        </w:r>
        <w:fldSimple w:instr=" PAGEREF _Toc12278 ">
          <w:r w:rsidR="006005B0" w:rsidRPr="007949F6">
            <w:rPr>
              <w:noProof/>
            </w:rPr>
            <w:t>14</w:t>
          </w:r>
        </w:fldSimple>
      </w:hyperlink>
    </w:p>
    <w:p w:rsidR="006005B0" w:rsidRPr="007949F6" w:rsidRDefault="007E74AA">
      <w:pPr>
        <w:pStyle w:val="22"/>
        <w:tabs>
          <w:tab w:val="right" w:leader="dot" w:pos="9027"/>
        </w:tabs>
        <w:ind w:left="480" w:firstLine="480"/>
      </w:pPr>
      <w:hyperlink w:anchor="_Toc30732" w:history="1">
        <w:r w:rsidR="006005B0" w:rsidRPr="007949F6">
          <w:rPr>
            <w:rFonts w:hint="eastAsia"/>
          </w:rPr>
          <w:t>18.</w:t>
        </w:r>
        <w:r w:rsidR="006005B0" w:rsidRPr="007949F6">
          <w:t xml:space="preserve"> </w:t>
        </w:r>
        <w:r w:rsidR="006005B0" w:rsidRPr="007949F6">
          <w:rPr>
            <w:rFonts w:hint="eastAsia"/>
          </w:rPr>
          <w:t>确定成交供应商</w:t>
        </w:r>
        <w:r w:rsidR="006005B0" w:rsidRPr="007949F6">
          <w:tab/>
        </w:r>
        <w:fldSimple w:instr=" PAGEREF _Toc30732 ">
          <w:r w:rsidR="006005B0" w:rsidRPr="007949F6">
            <w:rPr>
              <w:noProof/>
            </w:rPr>
            <w:t>14</w:t>
          </w:r>
        </w:fldSimple>
      </w:hyperlink>
    </w:p>
    <w:p w:rsidR="006005B0" w:rsidRPr="007949F6" w:rsidRDefault="007E74AA">
      <w:pPr>
        <w:pStyle w:val="22"/>
        <w:tabs>
          <w:tab w:val="right" w:leader="dot" w:pos="9027"/>
        </w:tabs>
        <w:ind w:left="480" w:firstLine="480"/>
      </w:pPr>
      <w:hyperlink w:anchor="_Toc23570" w:history="1">
        <w:r w:rsidR="006005B0" w:rsidRPr="007949F6">
          <w:rPr>
            <w:rFonts w:hint="eastAsia"/>
          </w:rPr>
          <w:t>19.</w:t>
        </w:r>
        <w:r w:rsidR="006005B0" w:rsidRPr="007949F6">
          <w:t xml:space="preserve"> </w:t>
        </w:r>
        <w:r w:rsidR="006005B0" w:rsidRPr="007949F6">
          <w:rPr>
            <w:rFonts w:hint="eastAsia"/>
          </w:rPr>
          <w:t>采购结果公告</w:t>
        </w:r>
        <w:r w:rsidR="006005B0" w:rsidRPr="007949F6">
          <w:tab/>
        </w:r>
        <w:fldSimple w:instr=" PAGEREF _Toc23570 ">
          <w:r w:rsidR="006005B0" w:rsidRPr="007949F6">
            <w:rPr>
              <w:noProof/>
            </w:rPr>
            <w:t>14</w:t>
          </w:r>
        </w:fldSimple>
      </w:hyperlink>
    </w:p>
    <w:p w:rsidR="006005B0" w:rsidRPr="007949F6" w:rsidRDefault="007E74AA">
      <w:pPr>
        <w:pStyle w:val="22"/>
        <w:tabs>
          <w:tab w:val="right" w:leader="dot" w:pos="9027"/>
        </w:tabs>
        <w:ind w:left="480" w:firstLine="480"/>
      </w:pPr>
      <w:hyperlink w:anchor="_Toc29017" w:history="1">
        <w:r w:rsidR="006005B0" w:rsidRPr="007949F6">
          <w:rPr>
            <w:rFonts w:hint="eastAsia"/>
          </w:rPr>
          <w:t xml:space="preserve">20. </w:t>
        </w:r>
        <w:r w:rsidR="006005B0" w:rsidRPr="007949F6">
          <w:rPr>
            <w:rFonts w:hint="eastAsia"/>
          </w:rPr>
          <w:t>成交通知</w:t>
        </w:r>
        <w:r w:rsidR="006005B0" w:rsidRPr="007949F6">
          <w:tab/>
        </w:r>
        <w:fldSimple w:instr=" PAGEREF _Toc29017 ">
          <w:r w:rsidR="006005B0" w:rsidRPr="007949F6">
            <w:rPr>
              <w:noProof/>
            </w:rPr>
            <w:t>14</w:t>
          </w:r>
        </w:fldSimple>
      </w:hyperlink>
    </w:p>
    <w:p w:rsidR="006005B0" w:rsidRPr="007949F6" w:rsidRDefault="007E74AA">
      <w:pPr>
        <w:pStyle w:val="22"/>
        <w:tabs>
          <w:tab w:val="right" w:leader="dot" w:pos="9027"/>
        </w:tabs>
        <w:ind w:left="480" w:firstLine="480"/>
      </w:pPr>
      <w:hyperlink w:anchor="_Toc19179" w:history="1">
        <w:r w:rsidR="006005B0" w:rsidRPr="007949F6">
          <w:rPr>
            <w:rFonts w:hint="eastAsia"/>
          </w:rPr>
          <w:t xml:space="preserve">21. </w:t>
        </w:r>
        <w:r w:rsidR="006005B0" w:rsidRPr="007949F6">
          <w:rPr>
            <w:rFonts w:hint="eastAsia"/>
          </w:rPr>
          <w:t>签订合同</w:t>
        </w:r>
        <w:r w:rsidR="006005B0" w:rsidRPr="007949F6">
          <w:tab/>
        </w:r>
        <w:fldSimple w:instr=" PAGEREF _Toc19179 ">
          <w:r w:rsidR="006005B0" w:rsidRPr="007949F6">
            <w:rPr>
              <w:noProof/>
            </w:rPr>
            <w:t>14</w:t>
          </w:r>
        </w:fldSimple>
      </w:hyperlink>
    </w:p>
    <w:p w:rsidR="006005B0" w:rsidRPr="007949F6" w:rsidRDefault="007E74AA">
      <w:pPr>
        <w:pStyle w:val="22"/>
        <w:tabs>
          <w:tab w:val="right" w:leader="dot" w:pos="9027"/>
        </w:tabs>
        <w:ind w:left="480" w:firstLine="480"/>
      </w:pPr>
      <w:hyperlink w:anchor="_Toc6580" w:history="1">
        <w:r w:rsidR="006005B0" w:rsidRPr="007949F6">
          <w:rPr>
            <w:rFonts w:hint="eastAsia"/>
          </w:rPr>
          <w:t xml:space="preserve">22. </w:t>
        </w:r>
        <w:r w:rsidR="006005B0" w:rsidRPr="007949F6">
          <w:rPr>
            <w:rFonts w:hint="eastAsia"/>
          </w:rPr>
          <w:t>其他需要补充的内容</w:t>
        </w:r>
        <w:r w:rsidR="006005B0" w:rsidRPr="007949F6">
          <w:tab/>
        </w:r>
        <w:fldSimple w:instr=" PAGEREF _Toc6580 ">
          <w:r w:rsidR="006005B0" w:rsidRPr="007949F6">
            <w:rPr>
              <w:noProof/>
            </w:rPr>
            <w:t>14</w:t>
          </w:r>
        </w:fldSimple>
      </w:hyperlink>
    </w:p>
    <w:p w:rsidR="006005B0" w:rsidRPr="007949F6" w:rsidRDefault="007E74AA">
      <w:pPr>
        <w:pStyle w:val="11"/>
        <w:tabs>
          <w:tab w:val="right" w:leader="dot" w:pos="9027"/>
        </w:tabs>
        <w:ind w:firstLine="480"/>
      </w:pPr>
      <w:hyperlink w:anchor="_Toc25552" w:history="1">
        <w:r w:rsidR="006005B0" w:rsidRPr="007949F6">
          <w:rPr>
            <w:rFonts w:hint="eastAsia"/>
          </w:rPr>
          <w:t>第三章</w:t>
        </w:r>
        <w:r w:rsidR="006005B0" w:rsidRPr="007949F6">
          <w:rPr>
            <w:rFonts w:hint="eastAsia"/>
          </w:rPr>
          <w:t xml:space="preserve"> </w:t>
        </w:r>
        <w:r w:rsidR="006005B0" w:rsidRPr="007949F6">
          <w:rPr>
            <w:rFonts w:hint="eastAsia"/>
          </w:rPr>
          <w:t>评审办法</w:t>
        </w:r>
        <w:r w:rsidR="006005B0" w:rsidRPr="007949F6">
          <w:tab/>
        </w:r>
        <w:fldSimple w:instr=" PAGEREF _Toc25552 ">
          <w:r w:rsidR="006005B0" w:rsidRPr="007949F6">
            <w:rPr>
              <w:noProof/>
            </w:rPr>
            <w:t>14</w:t>
          </w:r>
        </w:fldSimple>
      </w:hyperlink>
    </w:p>
    <w:p w:rsidR="006005B0" w:rsidRPr="007949F6" w:rsidRDefault="007E74AA">
      <w:pPr>
        <w:pStyle w:val="22"/>
        <w:tabs>
          <w:tab w:val="right" w:leader="dot" w:pos="9027"/>
        </w:tabs>
        <w:ind w:left="480" w:firstLine="480"/>
      </w:pPr>
      <w:hyperlink w:anchor="_Toc18246" w:history="1">
        <w:r w:rsidR="006005B0" w:rsidRPr="007949F6">
          <w:rPr>
            <w:rFonts w:hint="eastAsia"/>
          </w:rPr>
          <w:t>一、总则</w:t>
        </w:r>
        <w:r w:rsidR="006005B0" w:rsidRPr="007949F6">
          <w:tab/>
        </w:r>
        <w:fldSimple w:instr=" PAGEREF _Toc18246 ">
          <w:r w:rsidR="006005B0" w:rsidRPr="007949F6">
            <w:rPr>
              <w:noProof/>
            </w:rPr>
            <w:t>14</w:t>
          </w:r>
        </w:fldSimple>
      </w:hyperlink>
    </w:p>
    <w:p w:rsidR="006005B0" w:rsidRPr="007949F6" w:rsidRDefault="007E74AA">
      <w:pPr>
        <w:pStyle w:val="22"/>
        <w:tabs>
          <w:tab w:val="right" w:leader="dot" w:pos="9027"/>
        </w:tabs>
        <w:ind w:left="480" w:firstLine="480"/>
      </w:pPr>
      <w:hyperlink w:anchor="_Toc26616" w:history="1">
        <w:r w:rsidR="006005B0" w:rsidRPr="007949F6">
          <w:rPr>
            <w:rFonts w:hint="eastAsia"/>
          </w:rPr>
          <w:t>二、评审方法</w:t>
        </w:r>
        <w:r w:rsidR="006005B0" w:rsidRPr="007949F6">
          <w:tab/>
        </w:r>
        <w:fldSimple w:instr=" PAGEREF _Toc26616 ">
          <w:r w:rsidR="006005B0" w:rsidRPr="007949F6">
            <w:rPr>
              <w:noProof/>
            </w:rPr>
            <w:t>15</w:t>
          </w:r>
        </w:fldSimple>
      </w:hyperlink>
    </w:p>
    <w:p w:rsidR="006005B0" w:rsidRPr="007949F6" w:rsidRDefault="007E74AA">
      <w:pPr>
        <w:pStyle w:val="22"/>
        <w:tabs>
          <w:tab w:val="right" w:leader="dot" w:pos="9027"/>
        </w:tabs>
        <w:ind w:left="480" w:firstLine="480"/>
      </w:pPr>
      <w:hyperlink w:anchor="_Toc13142" w:history="1">
        <w:r w:rsidR="006005B0" w:rsidRPr="007949F6">
          <w:rPr>
            <w:rFonts w:hint="eastAsia"/>
          </w:rPr>
          <w:t>三、评审程序</w:t>
        </w:r>
        <w:r w:rsidR="006005B0" w:rsidRPr="007949F6">
          <w:tab/>
        </w:r>
        <w:fldSimple w:instr=" PAGEREF _Toc13142 ">
          <w:r w:rsidR="006005B0" w:rsidRPr="007949F6">
            <w:rPr>
              <w:noProof/>
            </w:rPr>
            <w:t>15</w:t>
          </w:r>
        </w:fldSimple>
      </w:hyperlink>
    </w:p>
    <w:p w:rsidR="006005B0" w:rsidRPr="007949F6" w:rsidRDefault="007E74AA">
      <w:pPr>
        <w:pStyle w:val="22"/>
        <w:tabs>
          <w:tab w:val="right" w:leader="dot" w:pos="9027"/>
        </w:tabs>
        <w:ind w:left="480" w:firstLine="480"/>
      </w:pPr>
      <w:hyperlink w:anchor="_Toc23758" w:history="1">
        <w:r w:rsidR="006005B0" w:rsidRPr="007949F6">
          <w:rPr>
            <w:rFonts w:hint="eastAsia"/>
          </w:rPr>
          <w:t>四、推荐成交供应商</w:t>
        </w:r>
        <w:r w:rsidR="006005B0" w:rsidRPr="007949F6">
          <w:tab/>
        </w:r>
        <w:fldSimple w:instr=" PAGEREF _Toc23758 ">
          <w:r w:rsidR="006005B0" w:rsidRPr="007949F6">
            <w:rPr>
              <w:noProof/>
            </w:rPr>
            <w:t>16</w:t>
          </w:r>
        </w:fldSimple>
      </w:hyperlink>
    </w:p>
    <w:p w:rsidR="006005B0" w:rsidRPr="007949F6" w:rsidRDefault="007E74AA">
      <w:pPr>
        <w:pStyle w:val="11"/>
        <w:tabs>
          <w:tab w:val="right" w:leader="dot" w:pos="9027"/>
        </w:tabs>
        <w:ind w:firstLine="480"/>
      </w:pPr>
      <w:hyperlink w:anchor="_Toc16859" w:history="1">
        <w:r w:rsidR="006005B0" w:rsidRPr="007949F6">
          <w:rPr>
            <w:rFonts w:hint="eastAsia"/>
          </w:rPr>
          <w:t>第四章</w:t>
        </w:r>
        <w:r w:rsidR="006005B0" w:rsidRPr="007949F6">
          <w:rPr>
            <w:rFonts w:hint="eastAsia"/>
          </w:rPr>
          <w:t xml:space="preserve"> </w:t>
        </w:r>
        <w:r w:rsidR="006005B0" w:rsidRPr="007949F6">
          <w:rPr>
            <w:rFonts w:hint="eastAsia"/>
          </w:rPr>
          <w:t>合同条款及格式</w:t>
        </w:r>
        <w:r w:rsidR="006005B0" w:rsidRPr="007949F6">
          <w:tab/>
        </w:r>
        <w:fldSimple w:instr=" PAGEREF _Toc16859 ">
          <w:r w:rsidR="006005B0" w:rsidRPr="007949F6">
            <w:rPr>
              <w:noProof/>
            </w:rPr>
            <w:t>17</w:t>
          </w:r>
        </w:fldSimple>
      </w:hyperlink>
    </w:p>
    <w:p w:rsidR="006005B0" w:rsidRPr="007949F6" w:rsidRDefault="007E74AA">
      <w:pPr>
        <w:pStyle w:val="11"/>
        <w:tabs>
          <w:tab w:val="right" w:leader="dot" w:pos="9027"/>
        </w:tabs>
        <w:ind w:firstLine="480"/>
      </w:pPr>
      <w:hyperlink w:anchor="_Toc8642" w:history="1">
        <w:r w:rsidR="006005B0" w:rsidRPr="007949F6">
          <w:rPr>
            <w:rFonts w:hint="eastAsia"/>
          </w:rPr>
          <w:t>第五章</w:t>
        </w:r>
        <w:r w:rsidR="006005B0" w:rsidRPr="007949F6">
          <w:rPr>
            <w:rFonts w:hint="eastAsia"/>
          </w:rPr>
          <w:t xml:space="preserve"> </w:t>
        </w:r>
        <w:r w:rsidR="006005B0" w:rsidRPr="007949F6">
          <w:rPr>
            <w:rFonts w:hint="eastAsia"/>
          </w:rPr>
          <w:t>采购需求</w:t>
        </w:r>
        <w:r w:rsidR="006005B0" w:rsidRPr="007949F6">
          <w:tab/>
        </w:r>
        <w:fldSimple w:instr=" PAGEREF _Toc8642 ">
          <w:r w:rsidR="006005B0" w:rsidRPr="007949F6">
            <w:rPr>
              <w:noProof/>
            </w:rPr>
            <w:t>19</w:t>
          </w:r>
        </w:fldSimple>
      </w:hyperlink>
    </w:p>
    <w:p w:rsidR="006005B0" w:rsidRPr="007949F6" w:rsidRDefault="007E74AA">
      <w:pPr>
        <w:pStyle w:val="11"/>
        <w:tabs>
          <w:tab w:val="right" w:leader="dot" w:pos="9027"/>
        </w:tabs>
        <w:ind w:firstLine="480"/>
      </w:pPr>
      <w:hyperlink w:anchor="_Toc31382" w:history="1">
        <w:r w:rsidR="006005B0" w:rsidRPr="007949F6">
          <w:t>第</w:t>
        </w:r>
        <w:r w:rsidR="006005B0" w:rsidRPr="007949F6">
          <w:rPr>
            <w:rFonts w:hint="eastAsia"/>
          </w:rPr>
          <w:t>六</w:t>
        </w:r>
        <w:r w:rsidR="006005B0" w:rsidRPr="007949F6">
          <w:t>章</w:t>
        </w:r>
        <w:r w:rsidR="006005B0" w:rsidRPr="007949F6">
          <w:t xml:space="preserve"> </w:t>
        </w:r>
        <w:r w:rsidR="006005B0" w:rsidRPr="007949F6">
          <w:t>响应文件格式</w:t>
        </w:r>
        <w:r w:rsidR="006005B0" w:rsidRPr="007949F6">
          <w:tab/>
        </w:r>
        <w:fldSimple w:instr=" PAGEREF _Toc31382 ">
          <w:r w:rsidR="006005B0" w:rsidRPr="007949F6">
            <w:rPr>
              <w:noProof/>
            </w:rPr>
            <w:t>20</w:t>
          </w:r>
        </w:fldSimple>
      </w:hyperlink>
    </w:p>
    <w:p w:rsidR="006005B0" w:rsidRPr="007949F6" w:rsidRDefault="007E74AA">
      <w:pPr>
        <w:pStyle w:val="22"/>
        <w:tabs>
          <w:tab w:val="right" w:leader="dot" w:pos="9027"/>
        </w:tabs>
        <w:ind w:left="480" w:firstLine="480"/>
      </w:pPr>
      <w:hyperlink w:anchor="_Toc21875" w:history="1">
        <w:r w:rsidR="006005B0" w:rsidRPr="007949F6">
          <w:rPr>
            <w:rFonts w:hint="eastAsia"/>
          </w:rPr>
          <w:t>一</w:t>
        </w:r>
        <w:r w:rsidR="006005B0" w:rsidRPr="007949F6">
          <w:t>、授权委托书</w:t>
        </w:r>
        <w:r w:rsidR="006005B0" w:rsidRPr="007949F6">
          <w:tab/>
        </w:r>
        <w:fldSimple w:instr=" PAGEREF _Toc21875 ">
          <w:r w:rsidR="006005B0" w:rsidRPr="007949F6">
            <w:rPr>
              <w:noProof/>
            </w:rPr>
            <w:t>24</w:t>
          </w:r>
        </w:fldSimple>
      </w:hyperlink>
    </w:p>
    <w:p w:rsidR="006005B0" w:rsidRPr="007949F6" w:rsidRDefault="007E74AA">
      <w:pPr>
        <w:pStyle w:val="22"/>
        <w:tabs>
          <w:tab w:val="right" w:leader="dot" w:pos="9027"/>
        </w:tabs>
        <w:ind w:left="480" w:firstLine="480"/>
      </w:pPr>
      <w:hyperlink w:anchor="_Toc26619" w:history="1">
        <w:r w:rsidR="006005B0" w:rsidRPr="007949F6">
          <w:rPr>
            <w:rFonts w:hint="eastAsia"/>
          </w:rPr>
          <w:t>二、报价部分</w:t>
        </w:r>
        <w:r w:rsidR="006005B0" w:rsidRPr="007949F6">
          <w:tab/>
        </w:r>
        <w:fldSimple w:instr=" PAGEREF _Toc26619 ">
          <w:r w:rsidR="006005B0" w:rsidRPr="007949F6">
            <w:rPr>
              <w:noProof/>
            </w:rPr>
            <w:t>25</w:t>
          </w:r>
        </w:fldSimple>
      </w:hyperlink>
    </w:p>
    <w:p w:rsidR="006005B0" w:rsidRPr="007949F6" w:rsidRDefault="007E74AA">
      <w:pPr>
        <w:pStyle w:val="22"/>
        <w:tabs>
          <w:tab w:val="right" w:leader="dot" w:pos="9027"/>
        </w:tabs>
        <w:ind w:left="480" w:firstLine="480"/>
      </w:pPr>
      <w:hyperlink w:anchor="_Toc3448" w:history="1">
        <w:r w:rsidR="006005B0" w:rsidRPr="007949F6">
          <w:rPr>
            <w:rFonts w:hint="eastAsia"/>
          </w:rPr>
          <w:t>三、商务部分</w:t>
        </w:r>
        <w:r w:rsidR="006005B0" w:rsidRPr="007949F6">
          <w:tab/>
        </w:r>
        <w:fldSimple w:instr=" PAGEREF _Toc3448 ">
          <w:r w:rsidR="006005B0" w:rsidRPr="007949F6">
            <w:rPr>
              <w:noProof/>
            </w:rPr>
            <w:t>30</w:t>
          </w:r>
        </w:fldSimple>
      </w:hyperlink>
    </w:p>
    <w:p w:rsidR="006005B0" w:rsidRPr="007949F6" w:rsidRDefault="007E74AA">
      <w:pPr>
        <w:pStyle w:val="33"/>
        <w:tabs>
          <w:tab w:val="right" w:leader="dot" w:pos="9027"/>
        </w:tabs>
        <w:ind w:left="960" w:firstLine="480"/>
      </w:pPr>
      <w:hyperlink w:anchor="_Toc29302" w:history="1">
        <w:r w:rsidR="006005B0" w:rsidRPr="007949F6">
          <w:rPr>
            <w:rFonts w:ascii="宋体" w:hAnsi="宋体" w:hint="eastAsia"/>
            <w:szCs w:val="24"/>
          </w:rPr>
          <w:t>销售及运行业绩表</w:t>
        </w:r>
        <w:r w:rsidR="006005B0" w:rsidRPr="007949F6">
          <w:tab/>
        </w:r>
        <w:fldSimple w:instr=" PAGEREF _Toc29302 ">
          <w:r w:rsidR="006005B0" w:rsidRPr="007949F6">
            <w:rPr>
              <w:noProof/>
            </w:rPr>
            <w:t>31</w:t>
          </w:r>
        </w:fldSimple>
      </w:hyperlink>
    </w:p>
    <w:p w:rsidR="006005B0" w:rsidRPr="007949F6" w:rsidRDefault="007E74AA">
      <w:pPr>
        <w:pStyle w:val="22"/>
        <w:tabs>
          <w:tab w:val="right" w:leader="dot" w:pos="9027"/>
        </w:tabs>
        <w:ind w:left="480" w:firstLine="480"/>
      </w:pPr>
      <w:hyperlink w:anchor="_Toc15625" w:history="1">
        <w:r w:rsidR="006005B0" w:rsidRPr="007949F6">
          <w:rPr>
            <w:rFonts w:hint="eastAsia"/>
          </w:rPr>
          <w:t>四、技术部分</w:t>
        </w:r>
        <w:r w:rsidR="006005B0" w:rsidRPr="007949F6">
          <w:tab/>
        </w:r>
        <w:fldSimple w:instr=" PAGEREF _Toc15625 ">
          <w:r w:rsidR="006005B0" w:rsidRPr="007949F6">
            <w:rPr>
              <w:noProof/>
            </w:rPr>
            <w:t>32</w:t>
          </w:r>
        </w:fldSimple>
      </w:hyperlink>
    </w:p>
    <w:p w:rsidR="006005B0" w:rsidRPr="007949F6" w:rsidRDefault="007E74AA">
      <w:pPr>
        <w:pStyle w:val="33"/>
        <w:tabs>
          <w:tab w:val="right" w:leader="dot" w:pos="9027"/>
        </w:tabs>
        <w:ind w:left="960" w:firstLine="480"/>
      </w:pPr>
      <w:hyperlink w:anchor="_Toc17108" w:history="1">
        <w:r w:rsidR="006005B0" w:rsidRPr="007949F6">
          <w:rPr>
            <w:rFonts w:ascii="宋体" w:hAnsi="宋体" w:hint="eastAsia"/>
            <w:szCs w:val="24"/>
          </w:rPr>
          <w:t>1 报价人技术偏差表</w:t>
        </w:r>
        <w:r w:rsidR="006005B0" w:rsidRPr="007949F6">
          <w:tab/>
        </w:r>
        <w:fldSimple w:instr=" PAGEREF _Toc17108 ">
          <w:r w:rsidR="006005B0" w:rsidRPr="007949F6">
            <w:rPr>
              <w:noProof/>
            </w:rPr>
            <w:t>32</w:t>
          </w:r>
        </w:fldSimple>
      </w:hyperlink>
    </w:p>
    <w:p w:rsidR="006005B0" w:rsidRPr="007949F6" w:rsidRDefault="007E74AA">
      <w:pPr>
        <w:pStyle w:val="33"/>
        <w:tabs>
          <w:tab w:val="right" w:leader="dot" w:pos="9027"/>
        </w:tabs>
        <w:ind w:left="960" w:firstLine="480"/>
      </w:pPr>
      <w:hyperlink w:anchor="_Toc19033" w:history="1">
        <w:r w:rsidR="006005B0" w:rsidRPr="007949F6">
          <w:rPr>
            <w:rFonts w:ascii="宋体" w:hAnsi="宋体" w:hint="eastAsia"/>
            <w:szCs w:val="24"/>
          </w:rPr>
          <w:t>2 报价人提供的试验检测报告表</w:t>
        </w:r>
        <w:r w:rsidR="006005B0" w:rsidRPr="007949F6">
          <w:tab/>
        </w:r>
        <w:fldSimple w:instr=" PAGEREF _Toc19033 ">
          <w:r w:rsidR="006005B0" w:rsidRPr="007949F6">
            <w:rPr>
              <w:noProof/>
            </w:rPr>
            <w:t>32</w:t>
          </w:r>
        </w:fldSimple>
      </w:hyperlink>
    </w:p>
    <w:p w:rsidR="006005B0" w:rsidRPr="007949F6" w:rsidRDefault="007E74AA">
      <w:pPr>
        <w:pStyle w:val="33"/>
        <w:tabs>
          <w:tab w:val="right" w:leader="dot" w:pos="9027"/>
        </w:tabs>
        <w:ind w:left="960" w:firstLine="480"/>
      </w:pPr>
      <w:hyperlink w:anchor="_Toc19659" w:history="1">
        <w:r w:rsidR="006005B0" w:rsidRPr="007949F6">
          <w:rPr>
            <w:rFonts w:ascii="宋体" w:hAnsi="宋体" w:hint="eastAsia"/>
            <w:szCs w:val="24"/>
          </w:rPr>
          <w:t>3 报价人提供的鉴定证书表</w:t>
        </w:r>
        <w:r w:rsidR="006005B0" w:rsidRPr="007949F6">
          <w:tab/>
        </w:r>
        <w:fldSimple w:instr=" PAGEREF _Toc19659 ">
          <w:r w:rsidR="006005B0" w:rsidRPr="007949F6">
            <w:rPr>
              <w:noProof/>
            </w:rPr>
            <w:t>33</w:t>
          </w:r>
        </w:fldSimple>
      </w:hyperlink>
    </w:p>
    <w:p w:rsidR="006005B0" w:rsidRPr="007949F6" w:rsidRDefault="006005B0">
      <w:pPr>
        <w:spacing w:line="276" w:lineRule="auto"/>
        <w:ind w:left="284" w:firstLineChars="0"/>
        <w:jc w:val="left"/>
      </w:pPr>
    </w:p>
    <w:p w:rsidR="006005B0" w:rsidRPr="007949F6" w:rsidRDefault="006005B0">
      <w:pPr>
        <w:pStyle w:val="17"/>
        <w:ind w:firstLine="1040"/>
        <w:jc w:val="center"/>
      </w:pPr>
    </w:p>
    <w:p w:rsidR="006005B0" w:rsidRPr="007949F6" w:rsidRDefault="006005B0">
      <w:pPr>
        <w:ind w:firstLine="480"/>
      </w:pPr>
    </w:p>
    <w:p w:rsidR="006005B0" w:rsidRPr="007949F6" w:rsidRDefault="006005B0">
      <w:pPr>
        <w:ind w:firstLine="480"/>
        <w:sectPr w:rsidR="006005B0" w:rsidRPr="007949F6">
          <w:headerReference w:type="default" r:id="rId14"/>
          <w:pgSz w:w="11907" w:h="16839"/>
          <w:pgMar w:top="1797" w:right="1440" w:bottom="1797" w:left="1440" w:header="1021" w:footer="851" w:gutter="0"/>
          <w:cols w:space="720"/>
          <w:docGrid w:linePitch="299"/>
        </w:sectPr>
      </w:pPr>
    </w:p>
    <w:p w:rsidR="006005B0" w:rsidRPr="007949F6" w:rsidRDefault="006005B0">
      <w:pPr>
        <w:pStyle w:val="41"/>
        <w:ind w:left="1440" w:firstLine="480"/>
      </w:pPr>
    </w:p>
    <w:p w:rsidR="006005B0" w:rsidRPr="007949F6" w:rsidRDefault="006005B0">
      <w:pPr>
        <w:ind w:firstLine="480"/>
      </w:pPr>
    </w:p>
    <w:p w:rsidR="006005B0" w:rsidRPr="007949F6" w:rsidRDefault="006005B0">
      <w:pPr>
        <w:ind w:firstLine="480"/>
      </w:pPr>
    </w:p>
    <w:p w:rsidR="006005B0" w:rsidRPr="007949F6" w:rsidRDefault="006005B0">
      <w:pPr>
        <w:ind w:firstLine="480"/>
      </w:pPr>
    </w:p>
    <w:p w:rsidR="006005B0" w:rsidRPr="007949F6" w:rsidRDefault="006005B0">
      <w:pPr>
        <w:ind w:firstLine="480"/>
      </w:pPr>
    </w:p>
    <w:p w:rsidR="006005B0" w:rsidRPr="007949F6" w:rsidRDefault="006005B0">
      <w:pPr>
        <w:ind w:firstLine="480"/>
      </w:pPr>
    </w:p>
    <w:p w:rsidR="006005B0" w:rsidRPr="007949F6" w:rsidRDefault="006005B0">
      <w:pPr>
        <w:ind w:firstLine="480"/>
      </w:pPr>
    </w:p>
    <w:p w:rsidR="006005B0" w:rsidRPr="007949F6" w:rsidRDefault="006005B0">
      <w:pPr>
        <w:ind w:firstLine="480"/>
      </w:pPr>
    </w:p>
    <w:p w:rsidR="006005B0" w:rsidRPr="007949F6" w:rsidRDefault="006005B0">
      <w:pPr>
        <w:ind w:firstLine="480"/>
      </w:pPr>
    </w:p>
    <w:p w:rsidR="006005B0" w:rsidRPr="007949F6" w:rsidRDefault="006005B0">
      <w:pPr>
        <w:ind w:firstLine="480"/>
      </w:pPr>
    </w:p>
    <w:p w:rsidR="006005B0" w:rsidRPr="007949F6" w:rsidRDefault="006005B0">
      <w:pPr>
        <w:ind w:firstLine="480"/>
      </w:pPr>
    </w:p>
    <w:p w:rsidR="006005B0" w:rsidRPr="007949F6" w:rsidRDefault="006005B0">
      <w:pPr>
        <w:pStyle w:val="af5"/>
        <w:spacing w:before="120"/>
      </w:pPr>
      <w:r w:rsidRPr="007949F6">
        <w:rPr>
          <w:rFonts w:hint="eastAsia"/>
        </w:rPr>
        <w:t>第一章</w:t>
      </w:r>
      <w:r w:rsidRPr="007949F6">
        <w:t xml:space="preserve"> </w:t>
      </w:r>
      <w:r w:rsidRPr="007949F6">
        <w:rPr>
          <w:rFonts w:hint="eastAsia"/>
        </w:rPr>
        <w:t>采购公告</w:t>
      </w:r>
    </w:p>
    <w:p w:rsidR="006005B0" w:rsidRPr="007949F6" w:rsidRDefault="006005B0">
      <w:pPr>
        <w:spacing w:line="360" w:lineRule="auto"/>
        <w:ind w:firstLine="482"/>
        <w:rPr>
          <w:rFonts w:ascii="Arial" w:hAnsi="Arial" w:cs="Arial"/>
          <w:b/>
          <w:szCs w:val="21"/>
        </w:rPr>
      </w:pPr>
      <w:r w:rsidRPr="007949F6">
        <w:rPr>
          <w:rFonts w:ascii="Arial" w:hAnsi="Arial" w:cs="Arial"/>
          <w:b/>
          <w:szCs w:val="21"/>
        </w:rPr>
        <w:br w:type="page"/>
      </w:r>
    </w:p>
    <w:p w:rsidR="006005B0" w:rsidRPr="007949F6" w:rsidRDefault="006005B0">
      <w:pPr>
        <w:pStyle w:val="af5"/>
        <w:spacing w:before="120"/>
      </w:pPr>
      <w:r w:rsidRPr="007949F6">
        <w:lastRenderedPageBreak/>
        <w:t>第一章</w:t>
      </w:r>
      <w:r w:rsidRPr="007949F6">
        <w:t xml:space="preserve"> </w:t>
      </w:r>
      <w:r w:rsidRPr="007949F6">
        <w:rPr>
          <w:rFonts w:hint="eastAsia"/>
        </w:rPr>
        <w:t>询价公告</w:t>
      </w:r>
    </w:p>
    <w:p w:rsidR="006005B0" w:rsidRPr="007949F6" w:rsidRDefault="006005B0">
      <w:pPr>
        <w:spacing w:line="360" w:lineRule="auto"/>
        <w:ind w:firstLine="560"/>
        <w:jc w:val="center"/>
        <w:rPr>
          <w:rFonts w:eastAsia="黑体"/>
          <w:sz w:val="28"/>
          <w:szCs w:val="22"/>
          <w:u w:val="single"/>
        </w:rPr>
      </w:pPr>
      <w:r w:rsidRPr="007949F6">
        <w:rPr>
          <w:rFonts w:eastAsia="黑体"/>
          <w:noProof/>
          <w:sz w:val="28"/>
          <w:szCs w:val="22"/>
          <w:u w:val="single"/>
        </w:rPr>
        <w:t>华能随县界山风电有限责任公司</w:t>
      </w:r>
    </w:p>
    <w:p w:rsidR="006005B0" w:rsidRPr="007949F6" w:rsidRDefault="006005B0">
      <w:pPr>
        <w:spacing w:line="360" w:lineRule="auto"/>
        <w:ind w:firstLine="560"/>
        <w:jc w:val="center"/>
        <w:rPr>
          <w:rFonts w:eastAsia="黑体"/>
          <w:color w:val="000000"/>
          <w:sz w:val="28"/>
        </w:rPr>
      </w:pPr>
      <w:r w:rsidRPr="007949F6">
        <w:rPr>
          <w:rFonts w:eastAsia="黑体"/>
          <w:noProof/>
          <w:sz w:val="28"/>
        </w:rPr>
        <w:t>界山风电场一期机</w:t>
      </w:r>
      <w:r w:rsidRPr="007949F6">
        <w:rPr>
          <w:rFonts w:eastAsia="黑体"/>
          <w:noProof/>
          <w:sz w:val="28"/>
        </w:rPr>
        <w:t>3</w:t>
      </w:r>
      <w:r w:rsidRPr="007949F6">
        <w:rPr>
          <w:rFonts w:eastAsia="黑体"/>
          <w:noProof/>
          <w:sz w:val="28"/>
        </w:rPr>
        <w:t>线</w:t>
      </w:r>
      <w:r w:rsidRPr="007949F6">
        <w:rPr>
          <w:rFonts w:eastAsia="黑体"/>
          <w:noProof/>
          <w:sz w:val="28"/>
        </w:rPr>
        <w:t>A16-A20</w:t>
      </w:r>
      <w:r w:rsidRPr="007949F6">
        <w:rPr>
          <w:rFonts w:eastAsia="黑体"/>
          <w:noProof/>
          <w:sz w:val="28"/>
        </w:rPr>
        <w:t>地埋电缆施工</w:t>
      </w:r>
      <w:r w:rsidRPr="007949F6">
        <w:rPr>
          <w:rFonts w:eastAsia="黑体" w:hint="eastAsia"/>
          <w:sz w:val="28"/>
        </w:rPr>
        <w:t>询价</w:t>
      </w:r>
      <w:r w:rsidRPr="007949F6">
        <w:rPr>
          <w:rFonts w:eastAsia="黑体"/>
          <w:sz w:val="28"/>
        </w:rPr>
        <w:t>公</w:t>
      </w:r>
      <w:r w:rsidRPr="007949F6">
        <w:rPr>
          <w:rFonts w:eastAsia="黑体"/>
          <w:color w:val="000000"/>
          <w:sz w:val="28"/>
        </w:rPr>
        <w:t>告</w:t>
      </w:r>
    </w:p>
    <w:p w:rsidR="006005B0" w:rsidRPr="007949F6" w:rsidRDefault="006005B0">
      <w:pPr>
        <w:spacing w:line="360" w:lineRule="auto"/>
        <w:ind w:firstLineChars="1050" w:firstLine="2940"/>
        <w:rPr>
          <w:rFonts w:eastAsia="黑体"/>
          <w:color w:val="000000"/>
          <w:sz w:val="20"/>
          <w:u w:val="single"/>
        </w:rPr>
      </w:pPr>
      <w:r w:rsidRPr="007949F6">
        <w:rPr>
          <w:rFonts w:ascii="黑体" w:eastAsia="黑体" w:hint="eastAsia"/>
          <w:sz w:val="28"/>
          <w:szCs w:val="28"/>
        </w:rPr>
        <w:t>采购编号：</w:t>
      </w:r>
      <w:r w:rsidR="00035BCD">
        <w:rPr>
          <w:rFonts w:ascii="楷体" w:eastAsia="楷体" w:hAnsi="楷体"/>
          <w:noProof/>
          <w:szCs w:val="24"/>
          <w:u w:val="single"/>
        </w:rPr>
        <w:t>X69222050001</w:t>
      </w:r>
    </w:p>
    <w:p w:rsidR="006005B0" w:rsidRPr="007949F6" w:rsidRDefault="006005B0">
      <w:pPr>
        <w:pStyle w:val="2"/>
        <w:spacing w:before="120"/>
      </w:pPr>
      <w:r w:rsidRPr="007949F6">
        <w:t xml:space="preserve">1. </w:t>
      </w:r>
      <w:r w:rsidRPr="007949F6">
        <w:rPr>
          <w:rFonts w:hint="eastAsia"/>
        </w:rPr>
        <w:t>采购</w:t>
      </w:r>
      <w:r w:rsidRPr="007949F6">
        <w:t>条件</w:t>
      </w:r>
    </w:p>
    <w:p w:rsidR="006005B0" w:rsidRPr="007949F6" w:rsidRDefault="006005B0">
      <w:pPr>
        <w:ind w:firstLine="480"/>
      </w:pPr>
      <w:r w:rsidRPr="007949F6">
        <w:t>本项目</w:t>
      </w:r>
      <w:r w:rsidRPr="007949F6">
        <w:rPr>
          <w:rFonts w:ascii="楷体" w:eastAsia="楷体" w:hAnsi="楷体"/>
          <w:noProof/>
          <w:u w:val="single"/>
        </w:rPr>
        <w:t>界山风电场一期机3线A16-A20地埋电缆施工</w:t>
      </w:r>
      <w:r w:rsidRPr="007949F6">
        <w:rPr>
          <w:rFonts w:hint="eastAsia"/>
        </w:rPr>
        <w:t>采购人</w:t>
      </w:r>
      <w:r w:rsidRPr="007949F6">
        <w:t>为</w:t>
      </w:r>
      <w:r w:rsidRPr="007949F6">
        <w:rPr>
          <w:rFonts w:ascii="楷体" w:eastAsia="楷体" w:hAnsi="楷体"/>
          <w:noProof/>
          <w:szCs w:val="22"/>
          <w:u w:val="single"/>
        </w:rPr>
        <w:t>华能随县界山风电有限责任公司</w:t>
      </w:r>
      <w:r w:rsidRPr="007949F6">
        <w:rPr>
          <w:rFonts w:hint="eastAsia"/>
        </w:rPr>
        <w:t>，资金来源</w:t>
      </w:r>
      <w:r w:rsidRPr="007949F6">
        <w:t>为</w:t>
      </w:r>
      <w:r w:rsidRPr="007949F6">
        <w:rPr>
          <w:rFonts w:ascii="楷体" w:eastAsia="楷体" w:hAnsi="楷体" w:hint="eastAsia"/>
          <w:szCs w:val="22"/>
          <w:u w:val="single"/>
        </w:rPr>
        <w:t>企业自筹</w:t>
      </w:r>
      <w:r w:rsidRPr="007949F6">
        <w:t>，</w:t>
      </w:r>
      <w:r w:rsidRPr="007949F6">
        <w:rPr>
          <w:rFonts w:hint="eastAsia"/>
        </w:rPr>
        <w:t>该</w:t>
      </w:r>
      <w:r w:rsidRPr="007949F6">
        <w:t>项目已具备</w:t>
      </w:r>
      <w:r w:rsidRPr="007949F6">
        <w:rPr>
          <w:rFonts w:hint="eastAsia"/>
        </w:rPr>
        <w:t>采购</w:t>
      </w:r>
      <w:r w:rsidRPr="007949F6">
        <w:t>条件，现对</w:t>
      </w:r>
      <w:r w:rsidRPr="007949F6">
        <w:rPr>
          <w:rFonts w:ascii="楷体" w:eastAsia="楷体" w:hAnsi="楷体"/>
          <w:noProof/>
          <w:u w:val="single"/>
        </w:rPr>
        <w:t>界山风电场一期机3线A16-A20地埋电缆施工</w:t>
      </w:r>
      <w:r w:rsidRPr="007949F6">
        <w:t>进行</w:t>
      </w:r>
      <w:r w:rsidRPr="007949F6">
        <w:rPr>
          <w:rFonts w:hint="eastAsia"/>
        </w:rPr>
        <w:t>合格供应商公开询价</w:t>
      </w:r>
      <w:r w:rsidRPr="007949F6">
        <w:t>。</w:t>
      </w:r>
    </w:p>
    <w:p w:rsidR="006005B0" w:rsidRPr="007949F6" w:rsidRDefault="006005B0">
      <w:pPr>
        <w:pStyle w:val="2"/>
        <w:spacing w:before="120"/>
      </w:pPr>
      <w:r w:rsidRPr="007949F6">
        <w:t xml:space="preserve">2. </w:t>
      </w:r>
      <w:r w:rsidRPr="007949F6">
        <w:rPr>
          <w:rFonts w:hint="eastAsia"/>
        </w:rPr>
        <w:t>项目概况与采购范围</w:t>
      </w:r>
    </w:p>
    <w:p w:rsidR="006005B0" w:rsidRPr="007949F6" w:rsidRDefault="006005B0">
      <w:pPr>
        <w:ind w:firstLine="480"/>
      </w:pPr>
      <w:r w:rsidRPr="007949F6">
        <w:rPr>
          <w:rFonts w:hint="eastAsia"/>
        </w:rPr>
        <w:t>2.1</w:t>
      </w:r>
      <w:r w:rsidRPr="007949F6">
        <w:rPr>
          <w:rFonts w:hint="eastAsia"/>
        </w:rPr>
        <w:t>项目概况：</w:t>
      </w:r>
      <w:r w:rsidRPr="007949F6">
        <w:rPr>
          <w:noProof/>
          <w:u w:val="single"/>
        </w:rPr>
        <w:t>界山风电场位于湖北省随县洪山镇大洪山的西北余脉，海拔高度介于</w:t>
      </w:r>
      <w:r w:rsidRPr="007949F6">
        <w:rPr>
          <w:noProof/>
          <w:u w:val="single"/>
        </w:rPr>
        <w:t xml:space="preserve">350~600m </w:t>
      </w:r>
      <w:r w:rsidRPr="007949F6">
        <w:rPr>
          <w:noProof/>
          <w:u w:val="single"/>
        </w:rPr>
        <w:t>之间，风电场升压站距离洪山镇约</w:t>
      </w:r>
      <w:r w:rsidRPr="007949F6">
        <w:rPr>
          <w:noProof/>
          <w:u w:val="single"/>
        </w:rPr>
        <w:t>18km</w:t>
      </w:r>
      <w:r w:rsidRPr="007949F6">
        <w:rPr>
          <w:noProof/>
          <w:u w:val="single"/>
        </w:rPr>
        <w:t>，为典型的山地风场。一期安装</w:t>
      </w:r>
      <w:r w:rsidRPr="007949F6">
        <w:rPr>
          <w:noProof/>
          <w:u w:val="single"/>
        </w:rPr>
        <w:t>24</w:t>
      </w:r>
      <w:r w:rsidRPr="007949F6">
        <w:rPr>
          <w:noProof/>
          <w:u w:val="single"/>
        </w:rPr>
        <w:t>台东汽</w:t>
      </w:r>
      <w:r w:rsidRPr="007949F6">
        <w:rPr>
          <w:noProof/>
          <w:u w:val="single"/>
        </w:rPr>
        <w:t>FD108C-2000</w:t>
      </w:r>
      <w:r w:rsidRPr="007949F6">
        <w:rPr>
          <w:noProof/>
          <w:u w:val="single"/>
        </w:rPr>
        <w:t>型号风机，每台风机配备一台箱变升压至</w:t>
      </w:r>
      <w:r w:rsidRPr="007949F6">
        <w:rPr>
          <w:noProof/>
          <w:u w:val="single"/>
        </w:rPr>
        <w:t>35kV</w:t>
      </w:r>
      <w:r w:rsidRPr="007949F6">
        <w:rPr>
          <w:noProof/>
          <w:u w:val="single"/>
        </w:rPr>
        <w:t>，由</w:t>
      </w:r>
      <w:r w:rsidRPr="007949F6">
        <w:rPr>
          <w:noProof/>
          <w:u w:val="single"/>
        </w:rPr>
        <w:t>3</w:t>
      </w:r>
      <w:r w:rsidRPr="007949F6">
        <w:rPr>
          <w:noProof/>
          <w:u w:val="single"/>
        </w:rPr>
        <w:t>条集电线路接入至</w:t>
      </w:r>
      <w:r w:rsidRPr="007949F6">
        <w:rPr>
          <w:noProof/>
          <w:u w:val="single"/>
        </w:rPr>
        <w:t>35kV</w:t>
      </w:r>
      <w:r w:rsidRPr="007949F6">
        <w:rPr>
          <w:noProof/>
          <w:u w:val="single"/>
        </w:rPr>
        <w:t>母线，其中，机</w:t>
      </w:r>
      <w:r w:rsidRPr="007949F6">
        <w:rPr>
          <w:noProof/>
          <w:u w:val="single"/>
        </w:rPr>
        <w:t>1</w:t>
      </w:r>
      <w:r w:rsidRPr="007949F6">
        <w:rPr>
          <w:noProof/>
          <w:u w:val="single"/>
        </w:rPr>
        <w:t>线、机</w:t>
      </w:r>
      <w:r w:rsidRPr="007949F6">
        <w:rPr>
          <w:noProof/>
          <w:u w:val="single"/>
        </w:rPr>
        <w:t>2</w:t>
      </w:r>
      <w:r w:rsidRPr="007949F6">
        <w:rPr>
          <w:noProof/>
          <w:u w:val="single"/>
        </w:rPr>
        <w:t>线、机</w:t>
      </w:r>
      <w:r w:rsidRPr="007949F6">
        <w:rPr>
          <w:noProof/>
          <w:u w:val="single"/>
        </w:rPr>
        <w:t>3</w:t>
      </w:r>
      <w:r w:rsidRPr="007949F6">
        <w:rPr>
          <w:noProof/>
          <w:u w:val="single"/>
        </w:rPr>
        <w:t>线分别接入</w:t>
      </w:r>
      <w:r w:rsidRPr="007949F6">
        <w:rPr>
          <w:noProof/>
          <w:u w:val="single"/>
        </w:rPr>
        <w:t>11</w:t>
      </w:r>
      <w:r w:rsidRPr="007949F6">
        <w:rPr>
          <w:noProof/>
          <w:u w:val="single"/>
        </w:rPr>
        <w:t>台风机、</w:t>
      </w:r>
      <w:r w:rsidRPr="007949F6">
        <w:rPr>
          <w:noProof/>
          <w:u w:val="single"/>
        </w:rPr>
        <w:t>6</w:t>
      </w:r>
      <w:r w:rsidRPr="007949F6">
        <w:rPr>
          <w:noProof/>
          <w:u w:val="single"/>
        </w:rPr>
        <w:t>台风机、</w:t>
      </w:r>
      <w:r w:rsidRPr="007949F6">
        <w:rPr>
          <w:noProof/>
          <w:u w:val="single"/>
        </w:rPr>
        <w:t>7</w:t>
      </w:r>
      <w:r w:rsidRPr="007949F6">
        <w:rPr>
          <w:noProof/>
          <w:u w:val="single"/>
        </w:rPr>
        <w:t>台风机，集电线路电缆为</w:t>
      </w:r>
      <w:r w:rsidRPr="007949F6">
        <w:rPr>
          <w:noProof/>
          <w:u w:val="single"/>
        </w:rPr>
        <w:t>YJLV32-26/35</w:t>
      </w:r>
      <w:r w:rsidRPr="007949F6">
        <w:rPr>
          <w:noProof/>
          <w:u w:val="single"/>
        </w:rPr>
        <w:t>型铝芯电缆，一期投入商运时间为</w:t>
      </w:r>
      <w:r w:rsidRPr="007949F6">
        <w:rPr>
          <w:noProof/>
          <w:u w:val="single"/>
        </w:rPr>
        <w:t>2015</w:t>
      </w:r>
      <w:r w:rsidRPr="007949F6">
        <w:rPr>
          <w:noProof/>
          <w:u w:val="single"/>
        </w:rPr>
        <w:t>年</w:t>
      </w:r>
      <w:r w:rsidRPr="007949F6">
        <w:rPr>
          <w:noProof/>
          <w:u w:val="single"/>
        </w:rPr>
        <w:t>07</w:t>
      </w:r>
      <w:r w:rsidRPr="007949F6">
        <w:rPr>
          <w:noProof/>
          <w:u w:val="single"/>
        </w:rPr>
        <w:t>月。</w:t>
      </w:r>
    </w:p>
    <w:p w:rsidR="006005B0" w:rsidRPr="007949F6" w:rsidRDefault="006005B0" w:rsidP="00565BFF">
      <w:pPr>
        <w:ind w:firstLine="480"/>
        <w:jc w:val="left"/>
        <w:rPr>
          <w:noProof/>
          <w:u w:val="single"/>
        </w:rPr>
      </w:pPr>
      <w:r w:rsidRPr="007949F6">
        <w:rPr>
          <w:rFonts w:hint="eastAsia"/>
        </w:rPr>
        <w:t>2.2</w:t>
      </w:r>
      <w:r w:rsidRPr="007949F6">
        <w:rPr>
          <w:rFonts w:hint="eastAsia"/>
        </w:rPr>
        <w:t>采购范围：</w:t>
      </w:r>
      <w:r w:rsidRPr="007949F6">
        <w:rPr>
          <w:noProof/>
          <w:u w:val="single"/>
        </w:rPr>
        <w:t>（</w:t>
      </w:r>
      <w:r w:rsidRPr="007949F6">
        <w:rPr>
          <w:noProof/>
          <w:u w:val="single"/>
        </w:rPr>
        <w:t>1</w:t>
      </w:r>
      <w:r w:rsidRPr="007949F6">
        <w:rPr>
          <w:noProof/>
          <w:u w:val="single"/>
        </w:rPr>
        <w:t>）负责做好界山风电场一期机</w:t>
      </w:r>
      <w:r w:rsidRPr="007949F6">
        <w:rPr>
          <w:noProof/>
          <w:u w:val="single"/>
        </w:rPr>
        <w:t>3</w:t>
      </w:r>
      <w:r w:rsidRPr="007949F6">
        <w:rPr>
          <w:noProof/>
          <w:u w:val="single"/>
        </w:rPr>
        <w:t>线</w:t>
      </w:r>
      <w:r w:rsidRPr="007949F6">
        <w:rPr>
          <w:noProof/>
          <w:u w:val="single"/>
        </w:rPr>
        <w:t>A16-A20</w:t>
      </w:r>
      <w:r w:rsidRPr="007949F6">
        <w:rPr>
          <w:noProof/>
          <w:u w:val="single"/>
        </w:rPr>
        <w:t>地埋电缆的更换工作，将原铝芯地埋电缆更换为铜芯电缆，投标方负责电缆更换全过程工作，直至新电缆投入正常运行。包括旧电缆拆除、新电缆敷设、</w:t>
      </w:r>
      <w:r w:rsidRPr="007949F6">
        <w:rPr>
          <w:noProof/>
          <w:u w:val="single"/>
        </w:rPr>
        <w:t>35kV</w:t>
      </w:r>
      <w:r w:rsidRPr="007949F6">
        <w:rPr>
          <w:noProof/>
          <w:u w:val="single"/>
        </w:rPr>
        <w:t>电缆终端头及中间接头的采购与安装、光缆敷设、集电线路土建工程、交接试验、验收、技术资料移交等。</w:t>
      </w:r>
    </w:p>
    <w:p w:rsidR="006005B0" w:rsidRPr="007949F6" w:rsidRDefault="006005B0" w:rsidP="00565BFF">
      <w:pPr>
        <w:ind w:firstLine="480"/>
        <w:jc w:val="left"/>
        <w:rPr>
          <w:noProof/>
          <w:u w:val="single"/>
        </w:rPr>
      </w:pPr>
      <w:r w:rsidRPr="007949F6">
        <w:rPr>
          <w:noProof/>
          <w:u w:val="single"/>
        </w:rPr>
        <w:t>（</w:t>
      </w:r>
      <w:r w:rsidRPr="007949F6">
        <w:rPr>
          <w:noProof/>
          <w:u w:val="single"/>
        </w:rPr>
        <w:t>2</w:t>
      </w:r>
      <w:r w:rsidRPr="007949F6">
        <w:rPr>
          <w:noProof/>
          <w:u w:val="single"/>
        </w:rPr>
        <w:t>）负责本工程涉及到全部协调工作包括但不限于：负责办理机械进场手续等相关工作，负责本工程涉及到的林地占用协调及费用补偿，负责阻工协调费用，负责设备材料临时堆放场占地协调及费用补偿，负责临时道路、设施占地费用，负责临时占地后期的绿化恢复工作，并满足当地国土、林业、水保、环保等部门的验收要求，费用包含于合同总价中。</w:t>
      </w:r>
    </w:p>
    <w:p w:rsidR="006005B0" w:rsidRPr="007949F6" w:rsidRDefault="006005B0">
      <w:pPr>
        <w:ind w:firstLine="480"/>
        <w:jc w:val="left"/>
        <w:rPr>
          <w:iCs/>
          <w:u w:val="single"/>
        </w:rPr>
      </w:pPr>
    </w:p>
    <w:p w:rsidR="006005B0" w:rsidRPr="007949F6" w:rsidRDefault="006005B0">
      <w:pPr>
        <w:pStyle w:val="2"/>
        <w:spacing w:before="120"/>
      </w:pPr>
      <w:r w:rsidRPr="007949F6">
        <w:t xml:space="preserve">3. </w:t>
      </w:r>
      <w:r w:rsidRPr="007949F6">
        <w:rPr>
          <w:rFonts w:hint="eastAsia"/>
        </w:rPr>
        <w:t>供应商</w:t>
      </w:r>
      <w:r w:rsidRPr="007949F6">
        <w:t>资格要求</w:t>
      </w:r>
    </w:p>
    <w:p w:rsidR="006005B0" w:rsidRPr="007949F6" w:rsidRDefault="006005B0">
      <w:pPr>
        <w:ind w:firstLine="480"/>
      </w:pPr>
      <w:r w:rsidRPr="007949F6">
        <w:rPr>
          <w:rFonts w:hint="eastAsia"/>
        </w:rPr>
        <w:t>3.1</w:t>
      </w:r>
      <w:r w:rsidRPr="007949F6">
        <w:t xml:space="preserve"> </w:t>
      </w:r>
      <w:r w:rsidRPr="007949F6">
        <w:rPr>
          <w:rFonts w:hint="eastAsia"/>
        </w:rPr>
        <w:t>通用条件：</w:t>
      </w:r>
    </w:p>
    <w:p w:rsidR="006005B0" w:rsidRPr="007949F6" w:rsidRDefault="006005B0">
      <w:pPr>
        <w:ind w:firstLine="480"/>
      </w:pPr>
      <w:r w:rsidRPr="007949F6">
        <w:rPr>
          <w:rFonts w:hint="eastAsia"/>
        </w:rPr>
        <w:lastRenderedPageBreak/>
        <w:t>3.1.1</w:t>
      </w:r>
      <w:r w:rsidRPr="007949F6">
        <w:rPr>
          <w:rFonts w:hint="eastAsia"/>
        </w:rPr>
        <w:t>供应商须为集团公司级、采购人所属的二级单位或采购人供应商库内的合格供应商，且不处于供应商暂停采购活动的期限内。与采购人存在利害关系可能影响采购公正性的法人、其他组织或者个人，不得参加报价。</w:t>
      </w:r>
    </w:p>
    <w:p w:rsidR="006005B0" w:rsidRPr="007949F6" w:rsidRDefault="006005B0">
      <w:pPr>
        <w:ind w:firstLine="480"/>
        <w:rPr>
          <w:rFonts w:ascii="Times New Roman" w:hAnsi="Times New Roman"/>
        </w:rPr>
      </w:pPr>
      <w:r w:rsidRPr="007949F6">
        <w:rPr>
          <w:rFonts w:hint="eastAsia"/>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各分公司</w:t>
      </w:r>
      <w:r w:rsidRPr="007949F6">
        <w:rPr>
          <w:rFonts w:ascii="Times New Roman" w:hAnsi="Times New Roman" w:hint="eastAsia"/>
        </w:rPr>
        <w:t>审核成为合格供应商后方可参加采购活动）。</w:t>
      </w:r>
    </w:p>
    <w:p w:rsidR="006005B0" w:rsidRPr="007949F6" w:rsidRDefault="006005B0">
      <w:pPr>
        <w:ind w:firstLine="480"/>
      </w:pPr>
      <w:r w:rsidRPr="007949F6">
        <w:rPr>
          <w:rFonts w:hint="eastAsia"/>
        </w:rPr>
        <w:t>3.1.2</w:t>
      </w:r>
      <w:r w:rsidRPr="007949F6">
        <w:rPr>
          <w:rFonts w:ascii="Times New Roman" w:hAnsi="Times New Roman" w:hint="eastAsia"/>
        </w:rPr>
        <w:t>报价供应商如在参与采购过程中发生以下行为，将视为围标串标，评审时将被取消资格，且认定为不良行为供应商：</w:t>
      </w:r>
      <w:r w:rsidRPr="007949F6">
        <w:rPr>
          <w:rFonts w:ascii="Times New Roman" w:hAnsi="Times New Roman" w:hint="eastAsia"/>
        </w:rPr>
        <w:br/>
        <w:t xml:space="preserve">  </w:t>
      </w:r>
      <w:r w:rsidRPr="007949F6">
        <w:rPr>
          <w:rFonts w:ascii="Times New Roman" w:hAnsi="Times New Roman" w:hint="eastAsia"/>
        </w:rPr>
        <w:t>（</w:t>
      </w:r>
      <w:r w:rsidRPr="007949F6">
        <w:rPr>
          <w:rFonts w:ascii="Times New Roman" w:hAnsi="Times New Roman" w:hint="eastAsia"/>
        </w:rPr>
        <w:t>1</w:t>
      </w:r>
      <w:r w:rsidRPr="007949F6">
        <w:rPr>
          <w:rFonts w:ascii="Times New Roman" w:hAnsi="Times New Roman" w:hint="eastAsia"/>
        </w:rPr>
        <w:t>）供应商递交报价文件的</w:t>
      </w:r>
      <w:r w:rsidRPr="007949F6">
        <w:rPr>
          <w:rFonts w:ascii="Times New Roman" w:hAnsi="Times New Roman" w:hint="eastAsia"/>
        </w:rPr>
        <w:t>IP</w:t>
      </w:r>
      <w:r w:rsidRPr="007949F6">
        <w:rPr>
          <w:rFonts w:ascii="Times New Roman" w:hAnsi="Times New Roman" w:hint="eastAsia"/>
        </w:rPr>
        <w:t>地址相同（网络的</w:t>
      </w:r>
      <w:r w:rsidRPr="007949F6">
        <w:rPr>
          <w:rFonts w:ascii="Times New Roman" w:hAnsi="Times New Roman" w:hint="eastAsia"/>
        </w:rPr>
        <w:t>IP</w:t>
      </w:r>
      <w:r w:rsidRPr="007949F6">
        <w:rPr>
          <w:rFonts w:ascii="Times New Roman" w:hAnsi="Times New Roman" w:hint="eastAsia"/>
        </w:rPr>
        <w:t>地址）；</w:t>
      </w:r>
      <w:r w:rsidRPr="007949F6">
        <w:rPr>
          <w:rFonts w:ascii="Times New Roman" w:hAnsi="Times New Roman" w:hint="eastAsia"/>
        </w:rPr>
        <w:br/>
        <w:t xml:space="preserve">  </w:t>
      </w:r>
      <w:r w:rsidRPr="007949F6">
        <w:rPr>
          <w:rFonts w:ascii="Times New Roman" w:hAnsi="Times New Roman" w:hint="eastAsia"/>
        </w:rPr>
        <w:t>（</w:t>
      </w:r>
      <w:r w:rsidRPr="007949F6">
        <w:rPr>
          <w:rFonts w:ascii="Times New Roman" w:hAnsi="Times New Roman" w:hint="eastAsia"/>
        </w:rPr>
        <w:t>2</w:t>
      </w:r>
      <w:r w:rsidRPr="007949F6">
        <w:rPr>
          <w:rFonts w:ascii="Times New Roman" w:hAnsi="Times New Roman" w:hint="eastAsia"/>
        </w:rPr>
        <w:t>）法定代表人或单位负责人为同一人；</w:t>
      </w:r>
      <w:r w:rsidRPr="007949F6">
        <w:rPr>
          <w:rFonts w:ascii="Times New Roman" w:hAnsi="Times New Roman" w:hint="eastAsia"/>
        </w:rPr>
        <w:br/>
        <w:t xml:space="preserve">  </w:t>
      </w:r>
      <w:r w:rsidRPr="007949F6">
        <w:rPr>
          <w:rFonts w:ascii="Times New Roman" w:hAnsi="Times New Roman" w:hint="eastAsia"/>
        </w:rPr>
        <w:t>（</w:t>
      </w:r>
      <w:r w:rsidRPr="007949F6">
        <w:rPr>
          <w:rFonts w:ascii="Times New Roman" w:hAnsi="Times New Roman" w:hint="eastAsia"/>
        </w:rPr>
        <w:t>3</w:t>
      </w:r>
      <w:r w:rsidRPr="007949F6">
        <w:rPr>
          <w:rFonts w:ascii="Times New Roman" w:hAnsi="Times New Roman" w:hint="eastAsia"/>
        </w:rPr>
        <w:t>）存在关联关系的不同投标单位。</w:t>
      </w:r>
    </w:p>
    <w:p w:rsidR="006005B0" w:rsidRPr="007949F6" w:rsidRDefault="006005B0" w:rsidP="00942019">
      <w:pPr>
        <w:ind w:firstLine="480"/>
        <w:rPr>
          <w:rFonts w:ascii="Times New Roman" w:hAnsi="Times New Roman"/>
        </w:rPr>
      </w:pPr>
      <w:r w:rsidRPr="007949F6">
        <w:rPr>
          <w:rFonts w:ascii="Times New Roman" w:hAnsi="Times New Roman"/>
        </w:rPr>
        <w:t>3.1.3</w:t>
      </w:r>
      <w:r w:rsidRPr="007949F6">
        <w:rPr>
          <w:rFonts w:ascii="Times New Roman" w:hAnsi="Times New Roman" w:hint="eastAsia"/>
        </w:rPr>
        <w:t>供应商在《国家企业信用信息公示系统》网站查询未被列入严重违法失信企业名单。</w:t>
      </w:r>
      <w:r w:rsidRPr="007949F6">
        <w:rPr>
          <w:rFonts w:ascii="Times New Roman" w:hAnsi="Times New Roman"/>
        </w:rPr>
        <w:br/>
        <w:t xml:space="preserve">    3.1.4</w:t>
      </w:r>
      <w:r w:rsidRPr="007949F6">
        <w:rPr>
          <w:rFonts w:ascii="Times New Roman" w:hAnsi="Times New Roman" w:hint="eastAsia"/>
        </w:rPr>
        <w:t>供应商在《信用中国》网站查询未被列入失信被执行人名单。</w:t>
      </w:r>
    </w:p>
    <w:p w:rsidR="006005B0" w:rsidRPr="007949F6" w:rsidRDefault="006005B0">
      <w:pPr>
        <w:ind w:firstLine="480"/>
      </w:pPr>
      <w:r w:rsidRPr="007949F6">
        <w:rPr>
          <w:rFonts w:hint="eastAsia"/>
        </w:rPr>
        <w:t>3.2</w:t>
      </w:r>
      <w:r w:rsidRPr="007949F6">
        <w:t xml:space="preserve"> </w:t>
      </w:r>
      <w:r w:rsidRPr="007949F6">
        <w:rPr>
          <w:rFonts w:hint="eastAsia"/>
        </w:rPr>
        <w:t>专项条件：</w:t>
      </w:r>
    </w:p>
    <w:p w:rsidR="006005B0" w:rsidRPr="007949F6" w:rsidRDefault="006005B0">
      <w:pPr>
        <w:ind w:firstLine="480"/>
      </w:pPr>
      <w:r w:rsidRPr="007949F6">
        <w:rPr>
          <w:rFonts w:hint="eastAsia"/>
        </w:rPr>
        <w:t>3.2.1</w:t>
      </w:r>
      <w:r w:rsidRPr="007949F6">
        <w:t xml:space="preserve"> </w:t>
      </w:r>
      <w:r w:rsidRPr="007949F6">
        <w:rPr>
          <w:rFonts w:hint="eastAsia"/>
        </w:rPr>
        <w:t>资质要求：</w:t>
      </w:r>
      <w:r w:rsidRPr="007949F6">
        <w:rPr>
          <w:rFonts w:ascii="楷体" w:eastAsia="楷体" w:hAnsi="楷体"/>
          <w:noProof/>
          <w:u w:val="single"/>
        </w:rPr>
        <w:t>1.投标方应具备电力工程施工总承包三级及以上资质或承装（修、试）电力设施许可证三级及以上资质</w:t>
      </w:r>
      <w:r w:rsidR="00EE6C80" w:rsidRPr="007949F6">
        <w:rPr>
          <w:rFonts w:ascii="楷体" w:eastAsia="楷体" w:hAnsi="楷体" w:hint="eastAsia"/>
          <w:noProof/>
          <w:u w:val="single"/>
        </w:rPr>
        <w:t>（需提供扫描件）；2</w:t>
      </w:r>
      <w:r w:rsidR="00EE6C80" w:rsidRPr="007949F6">
        <w:rPr>
          <w:rFonts w:ascii="楷体" w:eastAsia="楷体" w:hAnsi="楷体"/>
          <w:noProof/>
          <w:u w:val="single"/>
        </w:rPr>
        <w:t>.</w:t>
      </w:r>
      <w:r w:rsidR="00EE6C80" w:rsidRPr="007949F6">
        <w:rPr>
          <w:rFonts w:ascii="楷体" w:eastAsia="楷体" w:hAnsi="楷体" w:hint="eastAsia"/>
          <w:noProof/>
          <w:u w:val="single"/>
        </w:rPr>
        <w:t>投标方应具有</w:t>
      </w:r>
      <w:r w:rsidRPr="007949F6">
        <w:rPr>
          <w:rFonts w:ascii="楷体" w:eastAsia="楷体" w:hAnsi="楷体"/>
          <w:noProof/>
          <w:u w:val="single"/>
        </w:rPr>
        <w:t>安全生产许可证且在有效期内</w:t>
      </w:r>
      <w:r w:rsidR="00EE6C80" w:rsidRPr="007949F6">
        <w:rPr>
          <w:rFonts w:ascii="楷体" w:eastAsia="楷体" w:hAnsi="楷体"/>
          <w:noProof/>
          <w:u w:val="single"/>
        </w:rPr>
        <w:t>（需提供扫描件）</w:t>
      </w:r>
      <w:r w:rsidR="00EE6C80" w:rsidRPr="007949F6">
        <w:rPr>
          <w:rFonts w:ascii="楷体" w:eastAsia="楷体" w:hAnsi="楷体" w:hint="eastAsia"/>
          <w:noProof/>
          <w:u w:val="single"/>
        </w:rPr>
        <w:t>;</w:t>
      </w:r>
      <w:r w:rsidR="0044433C" w:rsidRPr="007949F6">
        <w:t xml:space="preserve"> </w:t>
      </w:r>
    </w:p>
    <w:p w:rsidR="006005B0" w:rsidRPr="007949F6" w:rsidRDefault="006005B0">
      <w:pPr>
        <w:ind w:firstLine="480"/>
      </w:pPr>
      <w:r w:rsidRPr="007949F6">
        <w:t>3.</w:t>
      </w:r>
      <w:r w:rsidRPr="007949F6">
        <w:rPr>
          <w:rFonts w:hint="eastAsia"/>
        </w:rPr>
        <w:t>2.2</w:t>
      </w:r>
      <w:r w:rsidRPr="007949F6">
        <w:t xml:space="preserve"> </w:t>
      </w:r>
      <w:r w:rsidRPr="007949F6">
        <w:t>业绩</w:t>
      </w:r>
      <w:r w:rsidRPr="007949F6">
        <w:rPr>
          <w:rFonts w:hint="eastAsia"/>
        </w:rPr>
        <w:t>要求：</w:t>
      </w:r>
      <w:r w:rsidRPr="007949F6">
        <w:rPr>
          <w:rFonts w:ascii="楷体" w:eastAsia="楷体" w:hAnsi="楷体"/>
          <w:noProof/>
          <w:u w:val="single"/>
        </w:rPr>
        <w:t>投标方5年（2017 年1月1日至今）具有至少3项电压等级110kV及以上变电站或新能源场站升压站工程施工合同业绩。（上述业绩需提供合同关键页扫描件</w:t>
      </w:r>
      <w:r w:rsidR="00EE6C80" w:rsidRPr="007949F6">
        <w:rPr>
          <w:rFonts w:ascii="楷体" w:eastAsia="楷体" w:hAnsi="楷体" w:hint="eastAsia"/>
          <w:noProof/>
          <w:u w:val="single"/>
        </w:rPr>
        <w:t>，否则视为无效业绩</w:t>
      </w:r>
      <w:r w:rsidRPr="007949F6">
        <w:rPr>
          <w:rFonts w:ascii="楷体" w:eastAsia="楷体" w:hAnsi="楷体"/>
          <w:noProof/>
          <w:u w:val="single"/>
        </w:rPr>
        <w:t>）。</w:t>
      </w:r>
    </w:p>
    <w:p w:rsidR="006005B0" w:rsidRPr="007949F6" w:rsidRDefault="006005B0">
      <w:pPr>
        <w:ind w:firstLine="480"/>
      </w:pPr>
      <w:r w:rsidRPr="007949F6">
        <w:t>3.</w:t>
      </w:r>
      <w:r w:rsidRPr="007949F6">
        <w:rPr>
          <w:rFonts w:hint="eastAsia"/>
        </w:rPr>
        <w:t>2.3</w:t>
      </w:r>
      <w:r w:rsidRPr="007949F6">
        <w:t xml:space="preserve"> </w:t>
      </w:r>
      <w:r w:rsidRPr="007949F6">
        <w:rPr>
          <w:rFonts w:hint="eastAsia"/>
        </w:rPr>
        <w:t>是否允许</w:t>
      </w:r>
      <w:r w:rsidRPr="007949F6">
        <w:t>联合体</w:t>
      </w:r>
      <w:r w:rsidRPr="007949F6">
        <w:rPr>
          <w:rFonts w:hint="eastAsia"/>
        </w:rPr>
        <w:t>：</w:t>
      </w:r>
      <w:r w:rsidRPr="007949F6">
        <w:rPr>
          <w:rFonts w:ascii="楷体" w:eastAsia="楷体" w:hAnsi="楷体" w:hint="eastAsia"/>
          <w:u w:val="single"/>
        </w:rPr>
        <w:t>不允许</w:t>
      </w:r>
      <w:r w:rsidRPr="007949F6">
        <w:rPr>
          <w:rFonts w:hint="eastAsia"/>
        </w:rPr>
        <w:t>。</w:t>
      </w:r>
    </w:p>
    <w:p w:rsidR="006005B0" w:rsidRPr="007949F6" w:rsidRDefault="006005B0">
      <w:pPr>
        <w:ind w:firstLine="480"/>
      </w:pPr>
      <w:r w:rsidRPr="007949F6">
        <w:rPr>
          <w:rFonts w:hint="eastAsia"/>
        </w:rPr>
        <w:t>3.2.4</w:t>
      </w:r>
      <w:r w:rsidRPr="007949F6">
        <w:t xml:space="preserve"> </w:t>
      </w:r>
      <w:r w:rsidRPr="007949F6">
        <w:rPr>
          <w:rFonts w:hint="eastAsia"/>
        </w:rPr>
        <w:t>是否接受代理商：</w:t>
      </w:r>
      <w:r w:rsidRPr="007949F6">
        <w:rPr>
          <w:rFonts w:ascii="楷体" w:eastAsia="楷体" w:hAnsi="楷体" w:hint="eastAsia"/>
          <w:u w:val="single"/>
        </w:rPr>
        <w:t>不接受</w:t>
      </w:r>
      <w:r w:rsidRPr="007949F6">
        <w:rPr>
          <w:rFonts w:hint="eastAsia"/>
        </w:rPr>
        <w:t>。</w:t>
      </w:r>
    </w:p>
    <w:p w:rsidR="006005B0" w:rsidRPr="007949F6" w:rsidRDefault="006005B0">
      <w:pPr>
        <w:ind w:firstLine="480"/>
      </w:pPr>
      <w:r w:rsidRPr="007949F6">
        <w:rPr>
          <w:rFonts w:hint="eastAsia"/>
        </w:rPr>
        <w:t>3.2.5</w:t>
      </w:r>
      <w:r w:rsidRPr="007949F6">
        <w:t xml:space="preserve"> </w:t>
      </w:r>
      <w:r w:rsidRPr="007949F6">
        <w:rPr>
          <w:rFonts w:hint="eastAsia"/>
        </w:rPr>
        <w:t>应具备的其他要求：</w:t>
      </w:r>
      <w:r w:rsidRPr="007949F6">
        <w:rPr>
          <w:rFonts w:hint="eastAsia"/>
          <w:u w:val="single"/>
        </w:rPr>
        <w:t xml:space="preserve"> </w:t>
      </w:r>
      <w:r w:rsidRPr="007949F6">
        <w:rPr>
          <w:rFonts w:ascii="楷体" w:eastAsia="楷体" w:hAnsi="楷体" w:hint="eastAsia"/>
          <w:u w:val="single"/>
        </w:rPr>
        <w:t xml:space="preserve">无 </w:t>
      </w:r>
      <w:r w:rsidRPr="007949F6">
        <w:rPr>
          <w:rFonts w:hint="eastAsia"/>
        </w:rPr>
        <w:t>。</w:t>
      </w:r>
    </w:p>
    <w:p w:rsidR="006005B0" w:rsidRPr="007949F6" w:rsidRDefault="006005B0">
      <w:pPr>
        <w:pStyle w:val="2"/>
        <w:spacing w:before="120"/>
      </w:pPr>
      <w:r w:rsidRPr="007949F6">
        <w:rPr>
          <w:rFonts w:hint="eastAsia"/>
        </w:rPr>
        <w:t>4</w:t>
      </w:r>
      <w:r w:rsidRPr="007949F6">
        <w:t xml:space="preserve">. </w:t>
      </w:r>
      <w:r w:rsidRPr="007949F6">
        <w:rPr>
          <w:rFonts w:hint="eastAsia"/>
        </w:rPr>
        <w:t>采购</w:t>
      </w:r>
      <w:r w:rsidRPr="007949F6">
        <w:t>文件的获取</w:t>
      </w:r>
    </w:p>
    <w:p w:rsidR="006005B0" w:rsidRPr="007949F6" w:rsidRDefault="006005B0">
      <w:pPr>
        <w:ind w:firstLine="480"/>
      </w:pPr>
      <w:r w:rsidRPr="007949F6">
        <w:rPr>
          <w:rFonts w:cs="宋体" w:hint="eastAsia"/>
          <w:color w:val="000000"/>
          <w:kern w:val="0"/>
        </w:rPr>
        <w:t>4.</w:t>
      </w:r>
      <w:r w:rsidRPr="007949F6">
        <w:t xml:space="preserve">1 </w:t>
      </w:r>
      <w:r w:rsidRPr="007949F6">
        <w:rPr>
          <w:rFonts w:hint="eastAsia"/>
        </w:rPr>
        <w:t>有意向的供应商可从</w:t>
      </w:r>
      <w:r w:rsidRPr="007949F6">
        <w:rPr>
          <w:rFonts w:hint="eastAsia"/>
          <w:u w:val="single"/>
        </w:rPr>
        <w:t>xxxx</w:t>
      </w:r>
      <w:r w:rsidRPr="007949F6">
        <w:rPr>
          <w:rFonts w:hint="eastAsia"/>
        </w:rPr>
        <w:t>年</w:t>
      </w:r>
      <w:r w:rsidRPr="007949F6">
        <w:rPr>
          <w:rFonts w:hint="eastAsia"/>
          <w:u w:val="single"/>
        </w:rPr>
        <w:t>xx</w:t>
      </w:r>
      <w:r w:rsidRPr="007949F6">
        <w:rPr>
          <w:rFonts w:hint="eastAsia"/>
        </w:rPr>
        <w:t>月</w:t>
      </w:r>
      <w:r w:rsidRPr="007949F6">
        <w:rPr>
          <w:rFonts w:hint="eastAsia"/>
          <w:u w:val="single"/>
        </w:rPr>
        <w:t xml:space="preserve">xx </w:t>
      </w:r>
      <w:r w:rsidRPr="007949F6">
        <w:rPr>
          <w:rFonts w:hint="eastAsia"/>
        </w:rPr>
        <w:t>日</w:t>
      </w:r>
      <w:r w:rsidRPr="007949F6">
        <w:rPr>
          <w:rFonts w:hint="eastAsia"/>
          <w:u w:val="single"/>
        </w:rPr>
        <w:t>xx</w:t>
      </w:r>
      <w:r w:rsidRPr="007949F6">
        <w:rPr>
          <w:rFonts w:hint="eastAsia"/>
        </w:rPr>
        <w:t>时起至</w:t>
      </w:r>
      <w:r w:rsidRPr="007949F6">
        <w:rPr>
          <w:rFonts w:hint="eastAsia"/>
          <w:u w:val="single"/>
        </w:rPr>
        <w:t>xxxx</w:t>
      </w:r>
      <w:r w:rsidRPr="007949F6">
        <w:rPr>
          <w:rFonts w:hint="eastAsia"/>
        </w:rPr>
        <w:t>年</w:t>
      </w:r>
      <w:r w:rsidRPr="007949F6">
        <w:rPr>
          <w:rFonts w:hint="eastAsia"/>
          <w:u w:val="single"/>
        </w:rPr>
        <w:t>xx</w:t>
      </w:r>
      <w:r w:rsidRPr="007949F6">
        <w:rPr>
          <w:rFonts w:hint="eastAsia"/>
        </w:rPr>
        <w:t>月</w:t>
      </w:r>
      <w:r w:rsidRPr="007949F6">
        <w:rPr>
          <w:rFonts w:hint="eastAsia"/>
          <w:u w:val="single"/>
        </w:rPr>
        <w:t>xx</w:t>
      </w:r>
      <w:r w:rsidRPr="007949F6">
        <w:rPr>
          <w:rFonts w:hint="eastAsia"/>
        </w:rPr>
        <w:t>日</w:t>
      </w:r>
      <w:r w:rsidRPr="007949F6">
        <w:rPr>
          <w:rFonts w:hint="eastAsia"/>
          <w:u w:val="single"/>
        </w:rPr>
        <w:t>xx</w:t>
      </w:r>
      <w:r w:rsidRPr="007949F6">
        <w:rPr>
          <w:rFonts w:hint="eastAsia"/>
        </w:rPr>
        <w:t>时止</w:t>
      </w:r>
      <w:r w:rsidRPr="007949F6">
        <w:rPr>
          <w:rFonts w:hint="eastAsia"/>
          <w:b/>
          <w:bCs/>
        </w:rPr>
        <w:t>（具体时间以线上平台发布为准，下同）</w:t>
      </w:r>
      <w:r w:rsidRPr="007949F6">
        <w:rPr>
          <w:rFonts w:hint="eastAsia"/>
        </w:rPr>
        <w:t>，登陆电子商务平台进行报名。</w:t>
      </w:r>
    </w:p>
    <w:p w:rsidR="006005B0" w:rsidRPr="007949F6" w:rsidRDefault="006005B0">
      <w:pPr>
        <w:ind w:firstLine="480"/>
      </w:pPr>
      <w:r w:rsidRPr="007949F6">
        <w:rPr>
          <w:rFonts w:hint="eastAsia"/>
        </w:rPr>
        <w:lastRenderedPageBreak/>
        <w:t>4.2</w:t>
      </w:r>
      <w:r w:rsidRPr="007949F6">
        <w:t xml:space="preserve"> </w:t>
      </w:r>
      <w:r w:rsidRPr="007949F6">
        <w:rPr>
          <w:rFonts w:hint="eastAsia"/>
        </w:rPr>
        <w:t>采购文件下载：通过电子商务平台下载采购文件，采购文件费：</w:t>
      </w:r>
      <w:r w:rsidRPr="007949F6">
        <w:rPr>
          <w:rFonts w:hint="eastAsia"/>
          <w:u w:val="single"/>
        </w:rPr>
        <w:t xml:space="preserve">    </w:t>
      </w:r>
      <w:r w:rsidRPr="007949F6">
        <w:rPr>
          <w:u w:val="single"/>
        </w:rPr>
        <w:t>0</w:t>
      </w:r>
      <w:r w:rsidRPr="007949F6">
        <w:rPr>
          <w:rFonts w:hint="eastAsia"/>
          <w:u w:val="single"/>
        </w:rPr>
        <w:t xml:space="preserve">   </w:t>
      </w:r>
      <w:r w:rsidRPr="007949F6">
        <w:rPr>
          <w:rFonts w:hint="eastAsia"/>
        </w:rPr>
        <w:t>元。</w:t>
      </w:r>
    </w:p>
    <w:p w:rsidR="006005B0" w:rsidRPr="007949F6" w:rsidRDefault="006005B0">
      <w:pPr>
        <w:pStyle w:val="2"/>
        <w:spacing w:before="120"/>
      </w:pPr>
      <w:r w:rsidRPr="007949F6">
        <w:rPr>
          <w:rFonts w:hint="eastAsia"/>
        </w:rPr>
        <w:t>5</w:t>
      </w:r>
      <w:r w:rsidRPr="007949F6">
        <w:t xml:space="preserve">. </w:t>
      </w:r>
      <w:r w:rsidRPr="007949F6">
        <w:t>响应文件的递交</w:t>
      </w:r>
    </w:p>
    <w:p w:rsidR="006005B0" w:rsidRPr="007949F6" w:rsidRDefault="006005B0">
      <w:pPr>
        <w:ind w:firstLine="480"/>
      </w:pPr>
      <w:r w:rsidRPr="007949F6">
        <w:rPr>
          <w:rFonts w:hint="eastAsia"/>
        </w:rPr>
        <w:t>5.1</w:t>
      </w:r>
      <w:r w:rsidRPr="007949F6">
        <w:t xml:space="preserve"> </w:t>
      </w:r>
      <w:r w:rsidRPr="007949F6">
        <w:rPr>
          <w:rFonts w:hint="eastAsia"/>
        </w:rPr>
        <w:t>供应商应按采购文件规定的递交截止时间前登陆电子商务平台，完成响应文件的传输递交</w:t>
      </w:r>
      <w:r w:rsidRPr="007949F6">
        <w:rPr>
          <w:rFonts w:hint="eastAsia"/>
        </w:rPr>
        <w:t xml:space="preserve">, </w:t>
      </w:r>
      <w:r w:rsidRPr="007949F6">
        <w:rPr>
          <w:rFonts w:hint="eastAsia"/>
        </w:rPr>
        <w:t>递交截止时间前未完成响应文件递交的视为放弃询价资格。</w:t>
      </w:r>
    </w:p>
    <w:p w:rsidR="006005B0" w:rsidRPr="007949F6" w:rsidRDefault="006005B0">
      <w:pPr>
        <w:ind w:firstLine="480"/>
      </w:pPr>
      <w:r w:rsidRPr="007949F6">
        <w:rPr>
          <w:rFonts w:hint="eastAsia"/>
        </w:rPr>
        <w:t>5.2</w:t>
      </w:r>
      <w:r w:rsidRPr="007949F6">
        <w:t xml:space="preserve"> </w:t>
      </w:r>
      <w:r w:rsidRPr="007949F6">
        <w:rPr>
          <w:rFonts w:hint="eastAsia"/>
        </w:rPr>
        <w:t>递交时间截止后，在电子商务平台开启响应文件。</w:t>
      </w:r>
    </w:p>
    <w:p w:rsidR="006005B0" w:rsidRPr="007949F6" w:rsidRDefault="006005B0">
      <w:pPr>
        <w:ind w:firstLine="480"/>
      </w:pPr>
      <w:r w:rsidRPr="007949F6">
        <w:rPr>
          <w:rFonts w:hint="eastAsia"/>
        </w:rPr>
        <w:t>5.3</w:t>
      </w:r>
      <w:r w:rsidRPr="007949F6">
        <w:t xml:space="preserve"> </w:t>
      </w:r>
      <w:r w:rsidRPr="007949F6">
        <w:rPr>
          <w:rFonts w:hint="eastAsia"/>
        </w:rPr>
        <w:t>响应文件的递交截止时间：</w:t>
      </w:r>
      <w:r w:rsidRPr="007949F6">
        <w:rPr>
          <w:rFonts w:hint="eastAsia"/>
          <w:u w:val="single"/>
        </w:rPr>
        <w:t xml:space="preserve">     </w:t>
      </w:r>
      <w:r w:rsidRPr="007949F6">
        <w:rPr>
          <w:rFonts w:hint="eastAsia"/>
        </w:rPr>
        <w:t>年</w:t>
      </w:r>
      <w:r w:rsidRPr="007949F6">
        <w:rPr>
          <w:rFonts w:hint="eastAsia"/>
          <w:u w:val="single"/>
        </w:rPr>
        <w:t xml:space="preserve">   </w:t>
      </w:r>
      <w:r w:rsidRPr="007949F6">
        <w:rPr>
          <w:rFonts w:hint="eastAsia"/>
        </w:rPr>
        <w:t>月</w:t>
      </w:r>
      <w:r w:rsidRPr="007949F6">
        <w:rPr>
          <w:rFonts w:hint="eastAsia"/>
          <w:u w:val="single"/>
        </w:rPr>
        <w:t xml:space="preserve">   </w:t>
      </w:r>
      <w:r w:rsidRPr="007949F6">
        <w:rPr>
          <w:rFonts w:hint="eastAsia"/>
        </w:rPr>
        <w:t>日</w:t>
      </w:r>
      <w:r w:rsidRPr="007949F6">
        <w:rPr>
          <w:rFonts w:hint="eastAsia"/>
          <w:u w:val="single"/>
        </w:rPr>
        <w:t xml:space="preserve">    </w:t>
      </w:r>
      <w:r w:rsidRPr="007949F6">
        <w:rPr>
          <w:rFonts w:hint="eastAsia"/>
        </w:rPr>
        <w:t>时</w:t>
      </w:r>
      <w:r w:rsidRPr="007949F6">
        <w:rPr>
          <w:rFonts w:hint="eastAsia"/>
          <w:u w:val="single"/>
        </w:rPr>
        <w:t xml:space="preserve">    </w:t>
      </w:r>
      <w:r w:rsidRPr="007949F6">
        <w:rPr>
          <w:rFonts w:hint="eastAsia"/>
        </w:rPr>
        <w:t>分；</w:t>
      </w:r>
      <w:r w:rsidRPr="007949F6">
        <w:rPr>
          <w:rFonts w:hint="eastAsia"/>
          <w:bCs/>
        </w:rPr>
        <w:t>响应文件解密开始时间：同</w:t>
      </w:r>
      <w:r w:rsidRPr="007949F6">
        <w:rPr>
          <w:rFonts w:hint="eastAsia"/>
        </w:rPr>
        <w:t>递交截止时间。</w:t>
      </w:r>
    </w:p>
    <w:p w:rsidR="006005B0" w:rsidRPr="007949F6" w:rsidRDefault="006005B0">
      <w:pPr>
        <w:pStyle w:val="2"/>
        <w:spacing w:before="120"/>
      </w:pPr>
      <w:r w:rsidRPr="007949F6">
        <w:rPr>
          <w:rFonts w:hint="eastAsia"/>
        </w:rPr>
        <w:t xml:space="preserve">6. </w:t>
      </w:r>
      <w:r w:rsidRPr="007949F6">
        <w:rPr>
          <w:rFonts w:hint="eastAsia"/>
        </w:rPr>
        <w:t>发布公告的媒介</w:t>
      </w:r>
    </w:p>
    <w:p w:rsidR="006005B0" w:rsidRPr="007949F6" w:rsidRDefault="006005B0">
      <w:pPr>
        <w:ind w:firstLine="480"/>
      </w:pPr>
      <w:r w:rsidRPr="007949F6">
        <w:rPr>
          <w:rFonts w:hint="eastAsia"/>
        </w:rPr>
        <w:t>本次采购公告在电子商务平台（</w:t>
      </w:r>
      <w:r w:rsidRPr="007949F6">
        <w:rPr>
          <w:rFonts w:hint="eastAsia"/>
        </w:rPr>
        <w:t>http://ec.chng.com.cn/</w:t>
      </w:r>
      <w:r w:rsidRPr="007949F6">
        <w:rPr>
          <w:rFonts w:hint="eastAsia"/>
        </w:rPr>
        <w:t>）发布。因轻信其他组织、个人或媒介提供的信息而造成的损失，采购人、采购代理机构概不负责。</w:t>
      </w:r>
    </w:p>
    <w:p w:rsidR="006005B0" w:rsidRPr="007949F6" w:rsidRDefault="006005B0">
      <w:pPr>
        <w:pStyle w:val="2"/>
        <w:spacing w:before="120"/>
      </w:pPr>
      <w:r w:rsidRPr="007949F6">
        <w:rPr>
          <w:rFonts w:hint="eastAsia"/>
        </w:rPr>
        <w:t>7</w:t>
      </w:r>
      <w:r w:rsidRPr="007949F6">
        <w:t xml:space="preserve">. </w:t>
      </w:r>
      <w:r w:rsidRPr="007949F6">
        <w:t>联系方式</w:t>
      </w:r>
    </w:p>
    <w:tbl>
      <w:tblPr>
        <w:tblW w:w="0" w:type="auto"/>
        <w:jc w:val="center"/>
        <w:tblLayout w:type="fixed"/>
        <w:tblLook w:val="0000" w:firstRow="0" w:lastRow="0" w:firstColumn="0" w:lastColumn="0" w:noHBand="0" w:noVBand="0"/>
      </w:tblPr>
      <w:tblGrid>
        <w:gridCol w:w="1334"/>
        <w:gridCol w:w="2919"/>
        <w:gridCol w:w="1418"/>
        <w:gridCol w:w="2693"/>
      </w:tblGrid>
      <w:tr w:rsidR="006005B0" w:rsidRPr="007949F6">
        <w:trPr>
          <w:trHeight w:hRule="exact" w:val="730"/>
          <w:jc w:val="center"/>
        </w:trPr>
        <w:tc>
          <w:tcPr>
            <w:tcW w:w="1334" w:type="dxa"/>
            <w:vAlign w:val="center"/>
          </w:tcPr>
          <w:p w:rsidR="006005B0" w:rsidRPr="007949F6" w:rsidRDefault="006005B0">
            <w:pPr>
              <w:pStyle w:val="aff0"/>
              <w:rPr>
                <w:sz w:val="24"/>
                <w:szCs w:val="24"/>
              </w:rPr>
            </w:pPr>
            <w:r w:rsidRPr="007949F6">
              <w:rPr>
                <w:rFonts w:hint="eastAsia"/>
                <w:sz w:val="24"/>
                <w:szCs w:val="24"/>
              </w:rPr>
              <w:t>采</w:t>
            </w:r>
            <w:r w:rsidRPr="007949F6">
              <w:rPr>
                <w:rFonts w:hint="eastAsia"/>
                <w:sz w:val="24"/>
                <w:szCs w:val="24"/>
              </w:rPr>
              <w:t xml:space="preserve"> </w:t>
            </w:r>
            <w:r w:rsidRPr="007949F6">
              <w:rPr>
                <w:rFonts w:hint="eastAsia"/>
                <w:sz w:val="24"/>
                <w:szCs w:val="24"/>
              </w:rPr>
              <w:t>购</w:t>
            </w:r>
            <w:r w:rsidRPr="007949F6">
              <w:rPr>
                <w:rFonts w:hint="eastAsia"/>
                <w:sz w:val="24"/>
                <w:szCs w:val="24"/>
              </w:rPr>
              <w:t xml:space="preserve"> </w:t>
            </w:r>
            <w:r w:rsidRPr="007949F6">
              <w:rPr>
                <w:rFonts w:hint="eastAsia"/>
                <w:sz w:val="24"/>
                <w:szCs w:val="24"/>
              </w:rPr>
              <w:t>人：</w:t>
            </w:r>
          </w:p>
        </w:tc>
        <w:tc>
          <w:tcPr>
            <w:tcW w:w="2919" w:type="dxa"/>
            <w:vAlign w:val="center"/>
          </w:tcPr>
          <w:p w:rsidR="006005B0" w:rsidRPr="007949F6" w:rsidRDefault="006005B0">
            <w:pPr>
              <w:pStyle w:val="aff0"/>
              <w:rPr>
                <w:sz w:val="24"/>
                <w:szCs w:val="24"/>
                <w:u w:val="single"/>
              </w:rPr>
            </w:pPr>
            <w:r w:rsidRPr="007949F6">
              <w:rPr>
                <w:noProof/>
                <w:szCs w:val="24"/>
                <w:u w:val="single"/>
              </w:rPr>
              <w:t>华能随县界山风电有限责任公司</w:t>
            </w:r>
          </w:p>
        </w:tc>
        <w:tc>
          <w:tcPr>
            <w:tcW w:w="1418" w:type="dxa"/>
            <w:vAlign w:val="center"/>
          </w:tcPr>
          <w:p w:rsidR="006005B0" w:rsidRPr="007949F6" w:rsidRDefault="006005B0">
            <w:pPr>
              <w:pStyle w:val="Style1"/>
              <w:rPr>
                <w:sz w:val="24"/>
                <w:szCs w:val="24"/>
              </w:rPr>
            </w:pPr>
            <w:r w:rsidRPr="007949F6">
              <w:rPr>
                <w:rFonts w:hint="eastAsia"/>
                <w:sz w:val="24"/>
                <w:szCs w:val="24"/>
              </w:rPr>
              <w:t>电</w:t>
            </w:r>
            <w:r w:rsidRPr="007949F6">
              <w:rPr>
                <w:rFonts w:hint="eastAsia"/>
                <w:sz w:val="24"/>
                <w:szCs w:val="24"/>
              </w:rPr>
              <w:t xml:space="preserve"> </w:t>
            </w:r>
            <w:r w:rsidRPr="007949F6">
              <w:rPr>
                <w:sz w:val="24"/>
                <w:szCs w:val="24"/>
              </w:rPr>
              <w:t xml:space="preserve">   </w:t>
            </w:r>
            <w:r w:rsidRPr="007949F6">
              <w:rPr>
                <w:rFonts w:hint="eastAsia"/>
                <w:sz w:val="24"/>
                <w:szCs w:val="24"/>
              </w:rPr>
              <w:t>话：</w:t>
            </w:r>
          </w:p>
        </w:tc>
        <w:tc>
          <w:tcPr>
            <w:tcW w:w="2693" w:type="dxa"/>
            <w:vAlign w:val="center"/>
          </w:tcPr>
          <w:p w:rsidR="006005B0" w:rsidRPr="007949F6" w:rsidRDefault="006005B0">
            <w:pPr>
              <w:pStyle w:val="aff0"/>
              <w:rPr>
                <w:sz w:val="24"/>
                <w:szCs w:val="24"/>
              </w:rPr>
            </w:pPr>
            <w:r w:rsidRPr="007949F6">
              <w:rPr>
                <w:rFonts w:ascii="Times New Roman" w:hAnsi="Times New Roman" w:hint="eastAsia"/>
                <w:sz w:val="24"/>
                <w:szCs w:val="24"/>
                <w:u w:val="single"/>
              </w:rPr>
              <w:t xml:space="preserve"> 027-589079</w:t>
            </w:r>
            <w:r w:rsidRPr="007949F6">
              <w:rPr>
                <w:rFonts w:ascii="Times New Roman" w:hAnsi="Times New Roman"/>
                <w:sz w:val="24"/>
                <w:szCs w:val="24"/>
                <w:u w:val="single"/>
              </w:rPr>
              <w:t xml:space="preserve">76     </w:t>
            </w:r>
            <w:r w:rsidRPr="007949F6">
              <w:rPr>
                <w:rFonts w:ascii="Times New Roman" w:hAnsi="Times New Roman" w:hint="eastAsia"/>
                <w:sz w:val="24"/>
                <w:szCs w:val="24"/>
                <w:u w:val="single"/>
              </w:rPr>
              <w:t xml:space="preserve">    </w:t>
            </w:r>
          </w:p>
        </w:tc>
      </w:tr>
      <w:tr w:rsidR="006005B0" w:rsidRPr="007949F6">
        <w:trPr>
          <w:trHeight w:hRule="exact" w:val="1080"/>
          <w:jc w:val="center"/>
        </w:trPr>
        <w:tc>
          <w:tcPr>
            <w:tcW w:w="1334" w:type="dxa"/>
            <w:vAlign w:val="center"/>
          </w:tcPr>
          <w:p w:rsidR="006005B0" w:rsidRPr="007949F6" w:rsidRDefault="006005B0">
            <w:pPr>
              <w:pStyle w:val="aff0"/>
              <w:rPr>
                <w:sz w:val="24"/>
                <w:szCs w:val="24"/>
              </w:rPr>
            </w:pPr>
            <w:r w:rsidRPr="007949F6">
              <w:rPr>
                <w:rFonts w:hint="eastAsia"/>
                <w:sz w:val="24"/>
                <w:szCs w:val="24"/>
              </w:rPr>
              <w:t>地</w:t>
            </w:r>
            <w:r w:rsidRPr="007949F6">
              <w:rPr>
                <w:rFonts w:hint="eastAsia"/>
                <w:sz w:val="24"/>
                <w:szCs w:val="24"/>
              </w:rPr>
              <w:t xml:space="preserve"> </w:t>
            </w:r>
            <w:r w:rsidRPr="007949F6">
              <w:rPr>
                <w:sz w:val="24"/>
                <w:szCs w:val="24"/>
              </w:rPr>
              <w:t xml:space="preserve">   </w:t>
            </w:r>
            <w:r w:rsidRPr="007949F6">
              <w:rPr>
                <w:rFonts w:hint="eastAsia"/>
                <w:sz w:val="24"/>
                <w:szCs w:val="24"/>
              </w:rPr>
              <w:t>址：</w:t>
            </w:r>
          </w:p>
        </w:tc>
        <w:tc>
          <w:tcPr>
            <w:tcW w:w="2919" w:type="dxa"/>
            <w:vAlign w:val="center"/>
          </w:tcPr>
          <w:p w:rsidR="006005B0" w:rsidRPr="007949F6" w:rsidRDefault="006005B0">
            <w:pPr>
              <w:pStyle w:val="aff0"/>
              <w:rPr>
                <w:sz w:val="24"/>
                <w:szCs w:val="24"/>
              </w:rPr>
            </w:pPr>
            <w:r w:rsidRPr="007949F6">
              <w:rPr>
                <w:rFonts w:hint="eastAsia"/>
                <w:sz w:val="24"/>
                <w:szCs w:val="24"/>
                <w:u w:val="single"/>
              </w:rPr>
              <w:t xml:space="preserve"> </w:t>
            </w:r>
            <w:r w:rsidRPr="007949F6">
              <w:rPr>
                <w:rFonts w:hint="eastAsia"/>
                <w:sz w:val="24"/>
                <w:szCs w:val="24"/>
                <w:u w:val="single"/>
              </w:rPr>
              <w:t>湖北省武汉市洪山区欢乐大道</w:t>
            </w:r>
            <w:r w:rsidRPr="007949F6">
              <w:rPr>
                <w:rFonts w:hint="eastAsia"/>
                <w:sz w:val="24"/>
                <w:szCs w:val="24"/>
                <w:u w:val="single"/>
              </w:rPr>
              <w:t>1</w:t>
            </w:r>
            <w:r w:rsidRPr="007949F6">
              <w:rPr>
                <w:rFonts w:hint="eastAsia"/>
                <w:sz w:val="24"/>
                <w:szCs w:val="24"/>
                <w:u w:val="single"/>
              </w:rPr>
              <w:t>号德成国贸中心</w:t>
            </w:r>
            <w:r w:rsidRPr="007949F6">
              <w:rPr>
                <w:rFonts w:hint="eastAsia"/>
                <w:sz w:val="24"/>
                <w:szCs w:val="24"/>
                <w:u w:val="single"/>
              </w:rPr>
              <w:t>B</w:t>
            </w:r>
            <w:r w:rsidRPr="007949F6">
              <w:rPr>
                <w:rFonts w:hint="eastAsia"/>
                <w:sz w:val="24"/>
                <w:szCs w:val="24"/>
                <w:u w:val="single"/>
              </w:rPr>
              <w:t>座</w:t>
            </w:r>
            <w:r w:rsidRPr="007949F6">
              <w:rPr>
                <w:rFonts w:hint="eastAsia"/>
                <w:sz w:val="24"/>
                <w:szCs w:val="24"/>
                <w:u w:val="single"/>
              </w:rPr>
              <w:t>18</w:t>
            </w:r>
            <w:r w:rsidRPr="007949F6">
              <w:rPr>
                <w:rFonts w:hint="eastAsia"/>
                <w:sz w:val="24"/>
                <w:szCs w:val="24"/>
                <w:u w:val="single"/>
              </w:rPr>
              <w:t>楼</w:t>
            </w:r>
            <w:r w:rsidRPr="007949F6">
              <w:rPr>
                <w:rFonts w:hint="eastAsia"/>
                <w:sz w:val="24"/>
                <w:szCs w:val="24"/>
                <w:u w:val="single"/>
              </w:rPr>
              <w:t xml:space="preserve"> </w:t>
            </w:r>
          </w:p>
        </w:tc>
        <w:tc>
          <w:tcPr>
            <w:tcW w:w="1418" w:type="dxa"/>
            <w:vAlign w:val="center"/>
          </w:tcPr>
          <w:p w:rsidR="006005B0" w:rsidRPr="007949F6" w:rsidRDefault="006005B0">
            <w:pPr>
              <w:pStyle w:val="Style1"/>
              <w:rPr>
                <w:sz w:val="24"/>
                <w:szCs w:val="24"/>
              </w:rPr>
            </w:pPr>
            <w:r w:rsidRPr="007949F6">
              <w:rPr>
                <w:rFonts w:hint="eastAsia"/>
                <w:sz w:val="24"/>
                <w:szCs w:val="24"/>
              </w:rPr>
              <w:t>电子邮箱：</w:t>
            </w:r>
          </w:p>
        </w:tc>
        <w:tc>
          <w:tcPr>
            <w:tcW w:w="2693" w:type="dxa"/>
            <w:vAlign w:val="center"/>
          </w:tcPr>
          <w:p w:rsidR="006005B0" w:rsidRPr="007949F6" w:rsidRDefault="006005B0" w:rsidP="00785812">
            <w:pPr>
              <w:pStyle w:val="aff0"/>
              <w:rPr>
                <w:sz w:val="24"/>
                <w:szCs w:val="24"/>
              </w:rPr>
            </w:pPr>
            <w:r w:rsidRPr="007949F6">
              <w:rPr>
                <w:sz w:val="24"/>
                <w:szCs w:val="24"/>
                <w:u w:val="single"/>
              </w:rPr>
              <w:t xml:space="preserve"> 649903470</w:t>
            </w:r>
            <w:r w:rsidRPr="007949F6">
              <w:rPr>
                <w:rFonts w:hint="eastAsia"/>
                <w:sz w:val="24"/>
                <w:szCs w:val="24"/>
                <w:u w:val="single"/>
              </w:rPr>
              <w:t xml:space="preserve">@qq.com </w:t>
            </w:r>
          </w:p>
        </w:tc>
      </w:tr>
    </w:tbl>
    <w:p w:rsidR="006005B0" w:rsidRPr="007949F6" w:rsidRDefault="006005B0">
      <w:pPr>
        <w:spacing w:line="360" w:lineRule="auto"/>
        <w:ind w:firstLine="480"/>
        <w:rPr>
          <w:color w:val="000000"/>
          <w:szCs w:val="24"/>
        </w:rPr>
      </w:pPr>
    </w:p>
    <w:p w:rsidR="006005B0" w:rsidRPr="007949F6" w:rsidRDefault="006005B0" w:rsidP="00D04C39">
      <w:pPr>
        <w:spacing w:line="400" w:lineRule="exact"/>
        <w:ind w:firstLine="480"/>
        <w:jc w:val="center"/>
      </w:pPr>
      <w:r w:rsidRPr="007949F6">
        <w:rPr>
          <w:noProof/>
          <w:color w:val="000000"/>
          <w:szCs w:val="24"/>
        </w:rPr>
        <w:t>2022</w:t>
      </w:r>
      <w:r w:rsidRPr="007949F6">
        <w:rPr>
          <w:noProof/>
          <w:color w:val="000000"/>
          <w:szCs w:val="24"/>
        </w:rPr>
        <w:t>年</w:t>
      </w:r>
      <w:r w:rsidR="00035BCD">
        <w:rPr>
          <w:noProof/>
          <w:color w:val="000000"/>
          <w:szCs w:val="24"/>
        </w:rPr>
        <w:t>5</w:t>
      </w:r>
      <w:r w:rsidRPr="007949F6">
        <w:rPr>
          <w:noProof/>
          <w:color w:val="000000"/>
          <w:szCs w:val="24"/>
        </w:rPr>
        <w:t>月</w:t>
      </w:r>
      <w:r w:rsidR="00035BCD">
        <w:rPr>
          <w:noProof/>
          <w:color w:val="000000"/>
          <w:szCs w:val="24"/>
        </w:rPr>
        <w:t>30</w:t>
      </w:r>
      <w:r w:rsidRPr="007949F6">
        <w:rPr>
          <w:noProof/>
          <w:color w:val="000000"/>
          <w:szCs w:val="24"/>
        </w:rPr>
        <w:t>日</w:t>
      </w:r>
      <w:r w:rsidRPr="007949F6">
        <w:rPr>
          <w:rFonts w:ascii="宋体" w:cs="宋体"/>
          <w:b/>
          <w:bCs/>
          <w:kern w:val="0"/>
          <w:szCs w:val="24"/>
        </w:rPr>
        <w:br w:type="page"/>
      </w:r>
      <w:r w:rsidRPr="007949F6">
        <w:rPr>
          <w:rFonts w:hint="eastAsia"/>
        </w:rPr>
        <w:lastRenderedPageBreak/>
        <w:t>第二章</w:t>
      </w:r>
      <w:r w:rsidRPr="007949F6">
        <w:t xml:space="preserve"> </w:t>
      </w:r>
      <w:r w:rsidRPr="007949F6">
        <w:rPr>
          <w:rFonts w:hint="eastAsia"/>
        </w:rPr>
        <w:t>供应商须知及前附表</w:t>
      </w:r>
    </w:p>
    <w:p w:rsidR="006005B0" w:rsidRPr="007949F6" w:rsidRDefault="006005B0">
      <w:pPr>
        <w:pStyle w:val="2"/>
        <w:spacing w:before="120"/>
        <w:jc w:val="center"/>
      </w:pPr>
      <w:r w:rsidRPr="007949F6">
        <w:rPr>
          <w:rFonts w:hint="eastAsia"/>
        </w:rPr>
        <w:t>供应商须知前附表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4"/>
        <w:gridCol w:w="1846"/>
        <w:gridCol w:w="6505"/>
      </w:tblGrid>
      <w:tr w:rsidR="006005B0" w:rsidRPr="007949F6">
        <w:trPr>
          <w:trHeight w:val="397"/>
        </w:trPr>
        <w:tc>
          <w:tcPr>
            <w:tcW w:w="734" w:type="dxa"/>
            <w:vAlign w:val="center"/>
          </w:tcPr>
          <w:p w:rsidR="006005B0" w:rsidRPr="007949F6" w:rsidRDefault="006005B0">
            <w:pPr>
              <w:pStyle w:val="aff0"/>
              <w:jc w:val="center"/>
            </w:pPr>
            <w:r w:rsidRPr="007949F6">
              <w:rPr>
                <w:rFonts w:hint="eastAsia"/>
              </w:rPr>
              <w:t>条款号</w:t>
            </w:r>
          </w:p>
        </w:tc>
        <w:tc>
          <w:tcPr>
            <w:tcW w:w="1846" w:type="dxa"/>
            <w:vAlign w:val="center"/>
          </w:tcPr>
          <w:p w:rsidR="006005B0" w:rsidRPr="007949F6" w:rsidRDefault="006005B0">
            <w:pPr>
              <w:pStyle w:val="aff0"/>
              <w:jc w:val="center"/>
            </w:pPr>
            <w:r w:rsidRPr="007949F6">
              <w:rPr>
                <w:rFonts w:hint="eastAsia"/>
              </w:rPr>
              <w:t>条款名称</w:t>
            </w:r>
          </w:p>
        </w:tc>
        <w:tc>
          <w:tcPr>
            <w:tcW w:w="6505" w:type="dxa"/>
            <w:vAlign w:val="center"/>
          </w:tcPr>
          <w:p w:rsidR="006005B0" w:rsidRPr="007949F6" w:rsidRDefault="006005B0">
            <w:pPr>
              <w:pStyle w:val="aff0"/>
              <w:jc w:val="center"/>
            </w:pPr>
            <w:r w:rsidRPr="007949F6">
              <w:rPr>
                <w:rFonts w:hint="eastAsia"/>
              </w:rPr>
              <w:t>编列内容</w:t>
            </w:r>
          </w:p>
        </w:tc>
      </w:tr>
      <w:tr w:rsidR="006005B0" w:rsidRPr="007949F6">
        <w:trPr>
          <w:trHeight w:val="397"/>
        </w:trPr>
        <w:tc>
          <w:tcPr>
            <w:tcW w:w="734" w:type="dxa"/>
            <w:vAlign w:val="center"/>
          </w:tcPr>
          <w:p w:rsidR="006005B0" w:rsidRPr="007949F6" w:rsidRDefault="006005B0">
            <w:pPr>
              <w:pStyle w:val="aff0"/>
              <w:jc w:val="center"/>
            </w:pPr>
            <w:r w:rsidRPr="007949F6">
              <w:rPr>
                <w:rFonts w:hint="eastAsia"/>
              </w:rPr>
              <w:t>2.1</w:t>
            </w:r>
          </w:p>
        </w:tc>
        <w:tc>
          <w:tcPr>
            <w:tcW w:w="1846" w:type="dxa"/>
            <w:vAlign w:val="center"/>
          </w:tcPr>
          <w:p w:rsidR="006005B0" w:rsidRPr="007949F6" w:rsidRDefault="006005B0">
            <w:pPr>
              <w:pStyle w:val="aff0"/>
              <w:rPr>
                <w:rFonts w:cs="Arial"/>
              </w:rPr>
            </w:pPr>
            <w:r w:rsidRPr="007949F6">
              <w:rPr>
                <w:rFonts w:cs="Arial" w:hint="eastAsia"/>
              </w:rPr>
              <w:t>采购人及联系方式</w:t>
            </w:r>
          </w:p>
        </w:tc>
        <w:tc>
          <w:tcPr>
            <w:tcW w:w="6505" w:type="dxa"/>
            <w:vAlign w:val="center"/>
          </w:tcPr>
          <w:p w:rsidR="006005B0" w:rsidRPr="007949F6" w:rsidRDefault="006005B0">
            <w:pPr>
              <w:pStyle w:val="aff0"/>
              <w:rPr>
                <w:rFonts w:cs="Arial"/>
              </w:rPr>
            </w:pPr>
            <w:r w:rsidRPr="007949F6">
              <w:rPr>
                <w:rFonts w:cs="Arial" w:hint="eastAsia"/>
              </w:rPr>
              <w:t>详见第一章采购公告</w:t>
            </w:r>
          </w:p>
        </w:tc>
      </w:tr>
      <w:tr w:rsidR="006005B0" w:rsidRPr="007949F6">
        <w:trPr>
          <w:trHeight w:val="397"/>
        </w:trPr>
        <w:tc>
          <w:tcPr>
            <w:tcW w:w="734" w:type="dxa"/>
            <w:vAlign w:val="center"/>
          </w:tcPr>
          <w:p w:rsidR="006005B0" w:rsidRPr="007949F6" w:rsidRDefault="006005B0">
            <w:pPr>
              <w:pStyle w:val="aff0"/>
              <w:jc w:val="center"/>
            </w:pPr>
            <w:r w:rsidRPr="007949F6">
              <w:rPr>
                <w:rFonts w:hint="eastAsia"/>
              </w:rPr>
              <w:t>4.1</w:t>
            </w:r>
          </w:p>
        </w:tc>
        <w:tc>
          <w:tcPr>
            <w:tcW w:w="1846" w:type="dxa"/>
            <w:vAlign w:val="center"/>
          </w:tcPr>
          <w:p w:rsidR="006005B0" w:rsidRPr="007949F6" w:rsidRDefault="006005B0">
            <w:pPr>
              <w:pStyle w:val="aff0"/>
              <w:rPr>
                <w:rFonts w:cs="宋体"/>
                <w:color w:val="000000"/>
              </w:rPr>
            </w:pPr>
            <w:r w:rsidRPr="007949F6">
              <w:rPr>
                <w:rFonts w:cs="宋体" w:hint="eastAsia"/>
                <w:color w:val="000000"/>
              </w:rPr>
              <w:t>踏勘现场</w:t>
            </w:r>
          </w:p>
        </w:tc>
        <w:tc>
          <w:tcPr>
            <w:tcW w:w="6505" w:type="dxa"/>
            <w:vAlign w:val="center"/>
          </w:tcPr>
          <w:p w:rsidR="006005B0" w:rsidRPr="007949F6" w:rsidRDefault="006005B0">
            <w:pPr>
              <w:pStyle w:val="aff0"/>
              <w:rPr>
                <w:rFonts w:cs="宋体"/>
                <w:color w:val="000000"/>
              </w:rPr>
            </w:pPr>
            <w:r w:rsidRPr="007949F6">
              <w:rPr>
                <w:rFonts w:cs="宋体" w:hint="eastAsia"/>
                <w:color w:val="000000"/>
              </w:rPr>
              <w:t>☑不组织</w:t>
            </w:r>
          </w:p>
          <w:p w:rsidR="006005B0" w:rsidRPr="007949F6" w:rsidRDefault="006005B0">
            <w:pPr>
              <w:pStyle w:val="aff0"/>
              <w:rPr>
                <w:rFonts w:cs="宋体"/>
                <w:color w:val="000000"/>
              </w:rPr>
            </w:pPr>
            <w:r w:rsidRPr="007949F6">
              <w:rPr>
                <w:rFonts w:cs="宋体" w:hint="eastAsia"/>
                <w:color w:val="000000"/>
              </w:rPr>
              <w:t>供应商应自行到现场进行踏勘，充分了解现场的施工环境和工作内容，掌握报价风险，一旦成交，供应商不得以对场地存在异议等问题拒绝签合同或履行所约定的义务。</w:t>
            </w:r>
          </w:p>
          <w:p w:rsidR="006005B0" w:rsidRPr="007949F6" w:rsidRDefault="006005B0">
            <w:pPr>
              <w:pStyle w:val="aff0"/>
              <w:rPr>
                <w:rFonts w:cs="宋体"/>
                <w:color w:val="000000"/>
                <w:u w:val="single"/>
              </w:rPr>
            </w:pPr>
            <w:r w:rsidRPr="007949F6">
              <w:rPr>
                <w:rFonts w:cs="宋体" w:hint="eastAsia"/>
                <w:color w:val="000000"/>
              </w:rPr>
              <w:t>现场联络人：</w:t>
            </w:r>
            <w:r w:rsidRPr="007949F6">
              <w:rPr>
                <w:rFonts w:cs="宋体" w:hint="eastAsia"/>
                <w:color w:val="000000"/>
                <w:u w:val="single"/>
              </w:rPr>
              <w:t xml:space="preserve">         </w:t>
            </w:r>
          </w:p>
          <w:p w:rsidR="006005B0" w:rsidRPr="007949F6" w:rsidRDefault="006005B0">
            <w:pPr>
              <w:pStyle w:val="aff0"/>
              <w:rPr>
                <w:rFonts w:cs="宋体"/>
                <w:color w:val="000000"/>
                <w:u w:val="single"/>
              </w:rPr>
            </w:pPr>
            <w:r w:rsidRPr="007949F6">
              <w:rPr>
                <w:rFonts w:cs="宋体" w:hint="eastAsia"/>
                <w:color w:val="000000"/>
              </w:rPr>
              <w:t>踏勘地点：</w:t>
            </w:r>
            <w:r w:rsidRPr="007949F6">
              <w:rPr>
                <w:rFonts w:cs="宋体" w:hint="eastAsia"/>
                <w:color w:val="000000"/>
                <w:u w:val="single"/>
              </w:rPr>
              <w:t xml:space="preserve">           </w:t>
            </w:r>
          </w:p>
          <w:p w:rsidR="006005B0" w:rsidRPr="007949F6" w:rsidRDefault="006005B0">
            <w:pPr>
              <w:pStyle w:val="aff0"/>
              <w:rPr>
                <w:rFonts w:cs="宋体"/>
                <w:color w:val="000000"/>
              </w:rPr>
            </w:pPr>
            <w:r w:rsidRPr="007949F6">
              <w:rPr>
                <w:rFonts w:cs="宋体" w:hint="eastAsia"/>
                <w:color w:val="000000"/>
              </w:rPr>
              <w:t>□组织，踏勘时间：</w:t>
            </w:r>
            <w:r w:rsidRPr="007949F6">
              <w:rPr>
                <w:rFonts w:cs="宋体" w:hint="eastAsia"/>
                <w:color w:val="000000"/>
                <w:u w:val="single"/>
              </w:rPr>
              <w:t xml:space="preserve">            </w:t>
            </w:r>
          </w:p>
          <w:p w:rsidR="006005B0" w:rsidRPr="007949F6" w:rsidRDefault="006005B0">
            <w:pPr>
              <w:pStyle w:val="aff0"/>
              <w:rPr>
                <w:rFonts w:cs="宋体"/>
                <w:color w:val="000000"/>
              </w:rPr>
            </w:pPr>
            <w:r w:rsidRPr="007949F6">
              <w:rPr>
                <w:rFonts w:cs="宋体" w:hint="eastAsia"/>
                <w:color w:val="000000"/>
              </w:rPr>
              <w:t>踏勘集中地点：</w:t>
            </w:r>
            <w:r w:rsidRPr="007949F6">
              <w:rPr>
                <w:rFonts w:cs="宋体" w:hint="eastAsia"/>
                <w:color w:val="000000"/>
                <w:u w:val="single"/>
              </w:rPr>
              <w:t xml:space="preserve">                </w:t>
            </w:r>
          </w:p>
        </w:tc>
      </w:tr>
      <w:tr w:rsidR="006005B0" w:rsidRPr="007949F6">
        <w:trPr>
          <w:trHeight w:val="397"/>
        </w:trPr>
        <w:tc>
          <w:tcPr>
            <w:tcW w:w="734" w:type="dxa"/>
            <w:vAlign w:val="center"/>
          </w:tcPr>
          <w:p w:rsidR="006005B0" w:rsidRPr="007949F6" w:rsidRDefault="006005B0">
            <w:pPr>
              <w:pStyle w:val="aff0"/>
              <w:jc w:val="center"/>
            </w:pPr>
            <w:r w:rsidRPr="007949F6">
              <w:rPr>
                <w:rFonts w:hint="eastAsia"/>
              </w:rPr>
              <w:t>6.1</w:t>
            </w:r>
          </w:p>
        </w:tc>
        <w:tc>
          <w:tcPr>
            <w:tcW w:w="1846" w:type="dxa"/>
            <w:vAlign w:val="center"/>
          </w:tcPr>
          <w:p w:rsidR="006005B0" w:rsidRPr="007949F6" w:rsidRDefault="006005B0">
            <w:pPr>
              <w:pStyle w:val="aff0"/>
            </w:pPr>
            <w:r w:rsidRPr="007949F6">
              <w:rPr>
                <w:rFonts w:hint="eastAsia"/>
              </w:rPr>
              <w:t>采购文件的澄清、修改、补充</w:t>
            </w:r>
          </w:p>
        </w:tc>
        <w:tc>
          <w:tcPr>
            <w:tcW w:w="6505" w:type="dxa"/>
            <w:vAlign w:val="center"/>
          </w:tcPr>
          <w:p w:rsidR="006005B0" w:rsidRPr="007949F6" w:rsidRDefault="006005B0">
            <w:pPr>
              <w:pStyle w:val="aff0"/>
            </w:pPr>
            <w:r w:rsidRPr="007949F6">
              <w:rPr>
                <w:rFonts w:cs="Arial" w:hint="eastAsia"/>
              </w:rPr>
              <w:t>供应商需在</w:t>
            </w:r>
            <w:r w:rsidRPr="007949F6">
              <w:rPr>
                <w:rFonts w:cs="宋体" w:hint="eastAsia"/>
                <w:color w:val="000000"/>
                <w:u w:val="single"/>
              </w:rPr>
              <w:t>____</w:t>
            </w:r>
            <w:r w:rsidRPr="007949F6">
              <w:rPr>
                <w:rFonts w:cs="Arial" w:hint="eastAsia"/>
              </w:rPr>
              <w:t>年</w:t>
            </w:r>
            <w:r w:rsidRPr="007949F6">
              <w:rPr>
                <w:rFonts w:cs="宋体" w:hint="eastAsia"/>
                <w:color w:val="000000"/>
                <w:u w:val="single"/>
              </w:rPr>
              <w:t>____</w:t>
            </w:r>
            <w:r w:rsidRPr="007949F6">
              <w:rPr>
                <w:rFonts w:cs="Arial" w:hint="eastAsia"/>
              </w:rPr>
              <w:t>月</w:t>
            </w:r>
            <w:r w:rsidRPr="007949F6">
              <w:rPr>
                <w:rFonts w:cs="宋体" w:hint="eastAsia"/>
                <w:color w:val="000000"/>
                <w:u w:val="single"/>
              </w:rPr>
              <w:t>____</w:t>
            </w:r>
            <w:r w:rsidRPr="007949F6">
              <w:rPr>
                <w:rFonts w:cs="Arial" w:hint="eastAsia"/>
              </w:rPr>
              <w:t>日前发出澄清问题，采购人将在收到澄清后</w:t>
            </w:r>
            <w:r w:rsidRPr="007949F6">
              <w:rPr>
                <w:rFonts w:cs="Arial" w:hint="eastAsia"/>
              </w:rPr>
              <w:t>24</w:t>
            </w:r>
            <w:r w:rsidRPr="007949F6">
              <w:rPr>
                <w:rFonts w:cs="Arial" w:hint="eastAsia"/>
              </w:rPr>
              <w:t>小时内回复。</w:t>
            </w:r>
          </w:p>
        </w:tc>
      </w:tr>
      <w:tr w:rsidR="006005B0" w:rsidRPr="007949F6">
        <w:trPr>
          <w:trHeight w:val="397"/>
        </w:trPr>
        <w:tc>
          <w:tcPr>
            <w:tcW w:w="734" w:type="dxa"/>
            <w:vAlign w:val="center"/>
          </w:tcPr>
          <w:p w:rsidR="006005B0" w:rsidRPr="007949F6" w:rsidRDefault="006005B0">
            <w:pPr>
              <w:pStyle w:val="aff0"/>
              <w:jc w:val="center"/>
            </w:pPr>
            <w:r w:rsidRPr="007949F6">
              <w:rPr>
                <w:rFonts w:hint="eastAsia"/>
              </w:rPr>
              <w:t>9.6</w:t>
            </w:r>
          </w:p>
        </w:tc>
        <w:tc>
          <w:tcPr>
            <w:tcW w:w="1846" w:type="dxa"/>
            <w:vAlign w:val="center"/>
          </w:tcPr>
          <w:p w:rsidR="006005B0" w:rsidRPr="007949F6" w:rsidRDefault="006005B0">
            <w:pPr>
              <w:pStyle w:val="aff0"/>
            </w:pPr>
            <w:r w:rsidRPr="007949F6">
              <w:rPr>
                <w:rFonts w:hint="eastAsia"/>
              </w:rPr>
              <w:t>最高限价</w:t>
            </w:r>
          </w:p>
        </w:tc>
        <w:tc>
          <w:tcPr>
            <w:tcW w:w="6505" w:type="dxa"/>
            <w:vAlign w:val="center"/>
          </w:tcPr>
          <w:p w:rsidR="006005B0" w:rsidRPr="007949F6" w:rsidRDefault="006005B0">
            <w:pPr>
              <w:pStyle w:val="aff0"/>
            </w:pPr>
            <w:r w:rsidRPr="007949F6">
              <w:rPr>
                <w:rFonts w:cs="宋体" w:hint="eastAsia"/>
                <w:color w:val="000000"/>
              </w:rPr>
              <w:t>☑</w:t>
            </w:r>
            <w:r w:rsidRPr="007949F6">
              <w:t>无</w:t>
            </w:r>
          </w:p>
          <w:p w:rsidR="006005B0" w:rsidRPr="007949F6" w:rsidRDefault="006005B0">
            <w:pPr>
              <w:pStyle w:val="aff0"/>
            </w:pPr>
            <w:r w:rsidRPr="007949F6">
              <w:rPr>
                <w:rFonts w:hint="eastAsia"/>
              </w:rPr>
              <w:t>□</w:t>
            </w:r>
            <w:r w:rsidRPr="007949F6">
              <w:t>有，最高限价：</w:t>
            </w:r>
            <w:r w:rsidRPr="007949F6">
              <w:rPr>
                <w:rFonts w:hint="eastAsia"/>
                <w:u w:val="single"/>
              </w:rPr>
              <w:t xml:space="preserve">            </w:t>
            </w:r>
            <w:r w:rsidRPr="007949F6">
              <w:rPr>
                <w:u w:val="single"/>
              </w:rPr>
              <w:t xml:space="preserve">       </w:t>
            </w:r>
            <w:r w:rsidRPr="007949F6">
              <w:rPr>
                <w:rFonts w:hint="eastAsia"/>
                <w:u w:val="single"/>
              </w:rPr>
              <w:t xml:space="preserve">  </w:t>
            </w:r>
          </w:p>
        </w:tc>
      </w:tr>
      <w:tr w:rsidR="006005B0" w:rsidRPr="007949F6">
        <w:trPr>
          <w:trHeight w:val="397"/>
        </w:trPr>
        <w:tc>
          <w:tcPr>
            <w:tcW w:w="734" w:type="dxa"/>
            <w:vAlign w:val="center"/>
          </w:tcPr>
          <w:p w:rsidR="006005B0" w:rsidRPr="007949F6" w:rsidRDefault="006005B0">
            <w:pPr>
              <w:pStyle w:val="aff0"/>
              <w:jc w:val="center"/>
            </w:pPr>
            <w:r w:rsidRPr="007949F6">
              <w:rPr>
                <w:rFonts w:hint="eastAsia"/>
              </w:rPr>
              <w:t>9.7</w:t>
            </w:r>
          </w:p>
        </w:tc>
        <w:tc>
          <w:tcPr>
            <w:tcW w:w="1846" w:type="dxa"/>
            <w:vAlign w:val="center"/>
          </w:tcPr>
          <w:p w:rsidR="006005B0" w:rsidRPr="007949F6" w:rsidRDefault="006005B0">
            <w:pPr>
              <w:pStyle w:val="aff0"/>
            </w:pPr>
            <w:r w:rsidRPr="007949F6">
              <w:rPr>
                <w:rFonts w:cs="宋体"/>
                <w:szCs w:val="24"/>
              </w:rPr>
              <w:t>采购代理服务费</w:t>
            </w:r>
          </w:p>
        </w:tc>
        <w:tc>
          <w:tcPr>
            <w:tcW w:w="6505" w:type="dxa"/>
            <w:vAlign w:val="center"/>
          </w:tcPr>
          <w:p w:rsidR="006005B0" w:rsidRPr="007949F6" w:rsidRDefault="006005B0">
            <w:pPr>
              <w:pStyle w:val="aff0"/>
            </w:pPr>
            <w:r w:rsidRPr="007949F6">
              <w:rPr>
                <w:rFonts w:cs="宋体" w:hint="eastAsia"/>
                <w:color w:val="000000"/>
              </w:rPr>
              <w:t>☑</w:t>
            </w:r>
            <w:r w:rsidRPr="007949F6">
              <w:t>无</w:t>
            </w:r>
            <w:r w:rsidRPr="007949F6">
              <w:br/>
            </w:r>
            <w:r w:rsidRPr="007949F6">
              <w:rPr>
                <w:rFonts w:cs="宋体" w:hint="eastAsia"/>
                <w:color w:val="000000"/>
              </w:rPr>
              <w:t>□</w:t>
            </w:r>
            <w:r w:rsidRPr="007949F6">
              <w:t>有，服务费收取标准：</w:t>
            </w:r>
            <w:r w:rsidRPr="007949F6">
              <w:t xml:space="preserve"> </w:t>
            </w:r>
            <w:r w:rsidRPr="007949F6">
              <w:rPr>
                <w:rFonts w:hint="eastAsia"/>
                <w:u w:val="single"/>
              </w:rPr>
              <w:t xml:space="preserve">      </w:t>
            </w:r>
            <w:r w:rsidRPr="007949F6">
              <w:rPr>
                <w:u w:val="single"/>
              </w:rPr>
              <w:t xml:space="preserve"> </w:t>
            </w:r>
            <w:r w:rsidRPr="007949F6">
              <w:rPr>
                <w:rFonts w:hint="eastAsia"/>
                <w:u w:val="single"/>
              </w:rPr>
              <w:t xml:space="preserve">        </w:t>
            </w:r>
          </w:p>
        </w:tc>
      </w:tr>
      <w:tr w:rsidR="006005B0" w:rsidRPr="007949F6">
        <w:trPr>
          <w:trHeight w:val="397"/>
        </w:trPr>
        <w:tc>
          <w:tcPr>
            <w:tcW w:w="734" w:type="dxa"/>
            <w:vAlign w:val="center"/>
          </w:tcPr>
          <w:p w:rsidR="006005B0" w:rsidRPr="007949F6" w:rsidRDefault="006005B0">
            <w:pPr>
              <w:pStyle w:val="aff0"/>
              <w:jc w:val="center"/>
            </w:pPr>
            <w:r w:rsidRPr="007949F6">
              <w:rPr>
                <w:rFonts w:hint="eastAsia"/>
              </w:rPr>
              <w:t>10</w:t>
            </w:r>
          </w:p>
        </w:tc>
        <w:tc>
          <w:tcPr>
            <w:tcW w:w="1846" w:type="dxa"/>
            <w:vAlign w:val="center"/>
          </w:tcPr>
          <w:p w:rsidR="006005B0" w:rsidRPr="007949F6" w:rsidRDefault="006005B0">
            <w:pPr>
              <w:pStyle w:val="aff0"/>
            </w:pPr>
            <w:r w:rsidRPr="007949F6">
              <w:rPr>
                <w:rFonts w:hint="eastAsia"/>
              </w:rPr>
              <w:t>报价货币</w:t>
            </w:r>
          </w:p>
        </w:tc>
        <w:tc>
          <w:tcPr>
            <w:tcW w:w="6505" w:type="dxa"/>
            <w:vAlign w:val="center"/>
          </w:tcPr>
          <w:p w:rsidR="006005B0" w:rsidRPr="007949F6" w:rsidRDefault="006005B0">
            <w:pPr>
              <w:pStyle w:val="aff0"/>
            </w:pPr>
            <w:r w:rsidRPr="007949F6">
              <w:rPr>
                <w:rFonts w:cs="宋体" w:hint="eastAsia"/>
                <w:color w:val="000000"/>
              </w:rPr>
              <w:t>☑</w:t>
            </w:r>
            <w:r w:rsidRPr="007949F6">
              <w:rPr>
                <w:rFonts w:hint="eastAsia"/>
              </w:rPr>
              <w:t>人民币</w:t>
            </w:r>
          </w:p>
          <w:p w:rsidR="006005B0" w:rsidRPr="007949F6" w:rsidRDefault="006005B0">
            <w:pPr>
              <w:pStyle w:val="aff0"/>
            </w:pPr>
            <w:r w:rsidRPr="007949F6">
              <w:rPr>
                <w:rFonts w:hint="eastAsia"/>
              </w:rPr>
              <w:t>□其他：</w:t>
            </w:r>
            <w:r w:rsidRPr="007949F6">
              <w:rPr>
                <w:rFonts w:cs="宋体" w:hint="eastAsia"/>
                <w:color w:val="000000"/>
                <w:u w:val="single"/>
              </w:rPr>
              <w:t xml:space="preserve">       </w:t>
            </w:r>
            <w:r w:rsidRPr="007949F6">
              <w:rPr>
                <w:rFonts w:cs="宋体"/>
                <w:color w:val="000000"/>
                <w:u w:val="single"/>
              </w:rPr>
              <w:t xml:space="preserve">                 </w:t>
            </w:r>
            <w:r w:rsidRPr="007949F6">
              <w:rPr>
                <w:rFonts w:cs="宋体" w:hint="eastAsia"/>
                <w:color w:val="000000"/>
                <w:u w:val="single"/>
              </w:rPr>
              <w:t xml:space="preserve">     </w:t>
            </w:r>
          </w:p>
        </w:tc>
      </w:tr>
      <w:tr w:rsidR="006005B0" w:rsidRPr="007949F6">
        <w:trPr>
          <w:trHeight w:val="397"/>
        </w:trPr>
        <w:tc>
          <w:tcPr>
            <w:tcW w:w="734" w:type="dxa"/>
            <w:vAlign w:val="center"/>
          </w:tcPr>
          <w:p w:rsidR="006005B0" w:rsidRPr="007949F6" w:rsidRDefault="006005B0">
            <w:pPr>
              <w:pStyle w:val="aff0"/>
              <w:jc w:val="center"/>
            </w:pPr>
            <w:r w:rsidRPr="007949F6">
              <w:rPr>
                <w:rFonts w:hint="eastAsia"/>
              </w:rPr>
              <w:t>11.1</w:t>
            </w:r>
          </w:p>
        </w:tc>
        <w:tc>
          <w:tcPr>
            <w:tcW w:w="1846" w:type="dxa"/>
            <w:vAlign w:val="center"/>
          </w:tcPr>
          <w:p w:rsidR="006005B0" w:rsidRPr="007949F6" w:rsidRDefault="006005B0">
            <w:pPr>
              <w:pStyle w:val="aff0"/>
              <w:rPr>
                <w:rFonts w:cs="Arial"/>
              </w:rPr>
            </w:pPr>
            <w:r w:rsidRPr="007949F6">
              <w:rPr>
                <w:rFonts w:cs="Arial" w:hint="eastAsia"/>
              </w:rPr>
              <w:t>响应保证金</w:t>
            </w:r>
          </w:p>
        </w:tc>
        <w:tc>
          <w:tcPr>
            <w:tcW w:w="6505" w:type="dxa"/>
            <w:vAlign w:val="center"/>
          </w:tcPr>
          <w:p w:rsidR="006005B0" w:rsidRPr="007949F6" w:rsidRDefault="006005B0">
            <w:pPr>
              <w:pStyle w:val="aff0"/>
            </w:pPr>
            <w:r w:rsidRPr="007949F6">
              <w:rPr>
                <w:rFonts w:cs="宋体" w:hint="eastAsia"/>
                <w:color w:val="000000"/>
              </w:rPr>
              <w:t>☑</w:t>
            </w:r>
            <w:r w:rsidRPr="007949F6">
              <w:rPr>
                <w:rFonts w:hint="eastAsia"/>
              </w:rPr>
              <w:t>无</w:t>
            </w:r>
          </w:p>
          <w:p w:rsidR="006005B0" w:rsidRPr="007949F6" w:rsidRDefault="006005B0">
            <w:pPr>
              <w:pStyle w:val="aff0"/>
            </w:pPr>
            <w:r w:rsidRPr="007949F6">
              <w:rPr>
                <w:rFonts w:hint="eastAsia"/>
              </w:rPr>
              <w:t>□有</w:t>
            </w:r>
            <w:r w:rsidRPr="007949F6">
              <w:rPr>
                <w:rFonts w:cs="宋体"/>
                <w:color w:val="000000"/>
              </w:rPr>
              <w:t>，</w:t>
            </w:r>
            <w:r w:rsidRPr="007949F6">
              <w:rPr>
                <w:rFonts w:cs="宋体" w:hint="eastAsia"/>
                <w:color w:val="000000"/>
              </w:rPr>
              <w:t>按照以下</w:t>
            </w:r>
            <w:r w:rsidRPr="007949F6">
              <w:rPr>
                <w:rFonts w:cs="宋体"/>
                <w:color w:val="000000"/>
              </w:rPr>
              <w:t>方式：</w:t>
            </w:r>
            <w:r w:rsidRPr="007949F6">
              <w:rPr>
                <w:rFonts w:cs="宋体" w:hint="eastAsia"/>
                <w:color w:val="000000"/>
                <w:u w:val="single"/>
              </w:rPr>
              <w:t xml:space="preserve">      </w:t>
            </w:r>
            <w:r w:rsidRPr="007949F6">
              <w:rPr>
                <w:rFonts w:cs="宋体"/>
                <w:color w:val="000000"/>
                <w:u w:val="single"/>
              </w:rPr>
              <w:t xml:space="preserve">       </w:t>
            </w:r>
            <w:r w:rsidRPr="007949F6">
              <w:rPr>
                <w:rFonts w:cs="宋体" w:hint="eastAsia"/>
                <w:color w:val="000000"/>
                <w:u w:val="single"/>
              </w:rPr>
              <w:t xml:space="preserve">    </w:t>
            </w:r>
          </w:p>
          <w:p w:rsidR="006005B0" w:rsidRPr="007949F6" w:rsidRDefault="006005B0">
            <w:pPr>
              <w:pStyle w:val="aff0"/>
              <w:rPr>
                <w:rFonts w:cs="宋体"/>
                <w:color w:val="000000"/>
                <w:u w:val="single"/>
              </w:rPr>
            </w:pPr>
            <w:r w:rsidRPr="007949F6">
              <w:rPr>
                <w:rFonts w:cs="宋体" w:hint="eastAsia"/>
                <w:color w:val="000000"/>
              </w:rPr>
              <w:t>响应保证金的金额：</w:t>
            </w:r>
            <w:r w:rsidRPr="007949F6">
              <w:rPr>
                <w:rFonts w:cs="宋体" w:hint="eastAsia"/>
                <w:color w:val="000000"/>
                <w:u w:val="single"/>
              </w:rPr>
              <w:t xml:space="preserve">       </w:t>
            </w:r>
            <w:r w:rsidRPr="007949F6">
              <w:rPr>
                <w:rFonts w:cs="宋体"/>
                <w:color w:val="000000"/>
                <w:u w:val="single"/>
              </w:rPr>
              <w:t xml:space="preserve">       </w:t>
            </w:r>
            <w:r w:rsidRPr="007949F6">
              <w:rPr>
                <w:rFonts w:cs="宋体" w:hint="eastAsia"/>
                <w:color w:val="000000"/>
                <w:u w:val="single"/>
              </w:rPr>
              <w:t xml:space="preserve">     </w:t>
            </w:r>
          </w:p>
          <w:p w:rsidR="006005B0" w:rsidRPr="007949F6" w:rsidRDefault="006005B0">
            <w:pPr>
              <w:pStyle w:val="aff0"/>
              <w:rPr>
                <w:rFonts w:cs="宋体"/>
                <w:color w:val="000000"/>
                <w:u w:val="single"/>
              </w:rPr>
            </w:pPr>
            <w:r w:rsidRPr="007949F6">
              <w:rPr>
                <w:rFonts w:cs="宋体" w:hint="eastAsia"/>
                <w:color w:val="000000"/>
              </w:rPr>
              <w:t>响应保证金的形式：</w:t>
            </w:r>
            <w:r w:rsidRPr="007949F6">
              <w:rPr>
                <w:rFonts w:cs="宋体" w:hint="eastAsia"/>
                <w:color w:val="000000"/>
                <w:u w:val="single"/>
              </w:rPr>
              <w:t xml:space="preserve">       </w:t>
            </w:r>
            <w:r w:rsidRPr="007949F6">
              <w:rPr>
                <w:rFonts w:cs="宋体"/>
                <w:color w:val="000000"/>
                <w:u w:val="single"/>
              </w:rPr>
              <w:t xml:space="preserve">       </w:t>
            </w:r>
            <w:r w:rsidRPr="007949F6">
              <w:rPr>
                <w:rFonts w:cs="宋体" w:hint="eastAsia"/>
                <w:color w:val="000000"/>
                <w:u w:val="single"/>
              </w:rPr>
              <w:t xml:space="preserve">     </w:t>
            </w:r>
          </w:p>
          <w:p w:rsidR="006005B0" w:rsidRPr="007949F6" w:rsidRDefault="006005B0">
            <w:pPr>
              <w:pStyle w:val="aff0"/>
              <w:rPr>
                <w:rFonts w:cs="宋体"/>
                <w:color w:val="000000"/>
              </w:rPr>
            </w:pPr>
            <w:r w:rsidRPr="007949F6">
              <w:rPr>
                <w:rFonts w:cs="宋体" w:hint="eastAsia"/>
                <w:color w:val="000000"/>
              </w:rPr>
              <w:t>响应保证金的递交截止时间为：</w:t>
            </w:r>
            <w:r w:rsidRPr="007949F6">
              <w:rPr>
                <w:rFonts w:cs="宋体" w:hint="eastAsia"/>
                <w:color w:val="000000"/>
                <w:u w:val="single"/>
              </w:rPr>
              <w:t>__</w:t>
            </w:r>
            <w:r w:rsidRPr="007949F6">
              <w:rPr>
                <w:rFonts w:cs="宋体"/>
                <w:color w:val="000000"/>
                <w:u w:val="single"/>
              </w:rPr>
              <w:t xml:space="preserve">  </w:t>
            </w:r>
            <w:r w:rsidRPr="007949F6">
              <w:rPr>
                <w:rFonts w:cs="宋体" w:hint="eastAsia"/>
                <w:color w:val="000000"/>
                <w:u w:val="single"/>
              </w:rPr>
              <w:t>__</w:t>
            </w:r>
            <w:r w:rsidRPr="007949F6">
              <w:rPr>
                <w:rFonts w:cs="宋体" w:hint="eastAsia"/>
                <w:color w:val="000000"/>
              </w:rPr>
              <w:t>年</w:t>
            </w:r>
            <w:r w:rsidRPr="007949F6">
              <w:rPr>
                <w:rFonts w:cs="宋体" w:hint="eastAsia"/>
                <w:color w:val="000000"/>
                <w:u w:val="single"/>
              </w:rPr>
              <w:t xml:space="preserve">    </w:t>
            </w:r>
            <w:r w:rsidRPr="007949F6">
              <w:rPr>
                <w:rFonts w:cs="宋体" w:hint="eastAsia"/>
                <w:color w:val="000000"/>
              </w:rPr>
              <w:t>月</w:t>
            </w:r>
            <w:r w:rsidRPr="007949F6">
              <w:rPr>
                <w:rFonts w:cs="宋体" w:hint="eastAsia"/>
                <w:color w:val="000000"/>
                <w:u w:val="single"/>
              </w:rPr>
              <w:t xml:space="preserve">    </w:t>
            </w:r>
            <w:r w:rsidRPr="007949F6">
              <w:rPr>
                <w:rFonts w:cs="宋体" w:hint="eastAsia"/>
                <w:color w:val="000000"/>
              </w:rPr>
              <w:t>日</w:t>
            </w:r>
            <w:r w:rsidRPr="007949F6">
              <w:rPr>
                <w:rFonts w:cs="宋体" w:hint="eastAsia"/>
                <w:color w:val="000000"/>
                <w:u w:val="single"/>
              </w:rPr>
              <w:t xml:space="preserve">    </w:t>
            </w:r>
            <w:r w:rsidRPr="007949F6">
              <w:rPr>
                <w:rFonts w:cs="宋体" w:hint="eastAsia"/>
                <w:color w:val="000000"/>
              </w:rPr>
              <w:t>时之前</w:t>
            </w:r>
          </w:p>
          <w:p w:rsidR="006005B0" w:rsidRPr="007949F6" w:rsidRDefault="006005B0">
            <w:pPr>
              <w:pStyle w:val="aff0"/>
              <w:rPr>
                <w:rFonts w:cs="宋体"/>
                <w:color w:val="000000"/>
              </w:rPr>
            </w:pPr>
            <w:r w:rsidRPr="007949F6">
              <w:rPr>
                <w:rFonts w:cs="宋体" w:hint="eastAsia"/>
                <w:color w:val="000000"/>
              </w:rPr>
              <w:t>开户银行及账号如下：</w:t>
            </w:r>
          </w:p>
          <w:p w:rsidR="006005B0" w:rsidRPr="007949F6" w:rsidRDefault="006005B0">
            <w:pPr>
              <w:pStyle w:val="aff0"/>
              <w:rPr>
                <w:rFonts w:cs="宋体"/>
                <w:color w:val="000000"/>
                <w:u w:val="single"/>
              </w:rPr>
            </w:pPr>
            <w:r w:rsidRPr="007949F6">
              <w:rPr>
                <w:rFonts w:cs="宋体" w:hint="eastAsia"/>
                <w:color w:val="000000"/>
              </w:rPr>
              <w:t>账户名称：</w:t>
            </w:r>
            <w:r w:rsidRPr="007949F6">
              <w:rPr>
                <w:rFonts w:cs="宋体" w:hint="eastAsia"/>
                <w:color w:val="000000"/>
                <w:u w:val="single"/>
              </w:rPr>
              <w:t xml:space="preserve">                    </w:t>
            </w:r>
          </w:p>
          <w:p w:rsidR="006005B0" w:rsidRPr="007949F6" w:rsidRDefault="006005B0">
            <w:pPr>
              <w:pStyle w:val="aff0"/>
              <w:rPr>
                <w:rFonts w:cs="宋体"/>
                <w:color w:val="000000"/>
                <w:u w:val="single"/>
              </w:rPr>
            </w:pPr>
            <w:r w:rsidRPr="007949F6">
              <w:rPr>
                <w:rFonts w:cs="宋体" w:hint="eastAsia"/>
                <w:color w:val="000000"/>
              </w:rPr>
              <w:t>开户银行：</w:t>
            </w:r>
            <w:r w:rsidRPr="007949F6">
              <w:rPr>
                <w:rFonts w:cs="宋体" w:hint="eastAsia"/>
                <w:color w:val="000000"/>
                <w:u w:val="single"/>
              </w:rPr>
              <w:t xml:space="preserve">                    </w:t>
            </w:r>
          </w:p>
          <w:p w:rsidR="006005B0" w:rsidRPr="007949F6" w:rsidRDefault="006005B0">
            <w:pPr>
              <w:pStyle w:val="aff0"/>
            </w:pPr>
            <w:r w:rsidRPr="007949F6">
              <w:rPr>
                <w:rFonts w:cs="宋体" w:hint="eastAsia"/>
                <w:color w:val="000000"/>
              </w:rPr>
              <w:t>账</w:t>
            </w:r>
            <w:r w:rsidRPr="007949F6">
              <w:rPr>
                <w:rFonts w:cs="宋体"/>
                <w:color w:val="000000"/>
              </w:rPr>
              <w:t xml:space="preserve">  </w:t>
            </w:r>
            <w:r w:rsidRPr="007949F6">
              <w:rPr>
                <w:rFonts w:cs="宋体" w:hint="eastAsia"/>
                <w:color w:val="000000"/>
              </w:rPr>
              <w:t xml:space="preserve">  </w:t>
            </w:r>
            <w:r w:rsidRPr="007949F6">
              <w:rPr>
                <w:rFonts w:cs="宋体" w:hint="eastAsia"/>
                <w:color w:val="000000"/>
              </w:rPr>
              <w:t>号：</w:t>
            </w:r>
            <w:r w:rsidRPr="007949F6">
              <w:rPr>
                <w:rFonts w:cs="宋体" w:hint="eastAsia"/>
                <w:color w:val="000000"/>
                <w:u w:val="single"/>
              </w:rPr>
              <w:t xml:space="preserve">                    </w:t>
            </w:r>
          </w:p>
        </w:tc>
      </w:tr>
      <w:tr w:rsidR="006005B0" w:rsidRPr="007949F6">
        <w:trPr>
          <w:trHeight w:val="397"/>
        </w:trPr>
        <w:tc>
          <w:tcPr>
            <w:tcW w:w="734" w:type="dxa"/>
            <w:vAlign w:val="center"/>
          </w:tcPr>
          <w:p w:rsidR="006005B0" w:rsidRPr="007949F6" w:rsidRDefault="006005B0">
            <w:pPr>
              <w:pStyle w:val="aff0"/>
              <w:jc w:val="center"/>
            </w:pPr>
            <w:r w:rsidRPr="007949F6">
              <w:rPr>
                <w:rFonts w:hint="eastAsia"/>
              </w:rPr>
              <w:t>12.1</w:t>
            </w:r>
          </w:p>
        </w:tc>
        <w:tc>
          <w:tcPr>
            <w:tcW w:w="1846" w:type="dxa"/>
            <w:vAlign w:val="center"/>
          </w:tcPr>
          <w:p w:rsidR="006005B0" w:rsidRPr="007949F6" w:rsidRDefault="006005B0">
            <w:pPr>
              <w:pStyle w:val="aff0"/>
            </w:pPr>
            <w:r w:rsidRPr="007949F6">
              <w:rPr>
                <w:rFonts w:hint="eastAsia"/>
              </w:rPr>
              <w:t>采购有效期</w:t>
            </w:r>
          </w:p>
        </w:tc>
        <w:tc>
          <w:tcPr>
            <w:tcW w:w="6505" w:type="dxa"/>
            <w:vAlign w:val="center"/>
          </w:tcPr>
          <w:p w:rsidR="006005B0" w:rsidRPr="007949F6" w:rsidRDefault="006005B0">
            <w:pPr>
              <w:pStyle w:val="aff0"/>
            </w:pPr>
            <w:r w:rsidRPr="007949F6">
              <w:rPr>
                <w:rFonts w:hint="eastAsia"/>
              </w:rPr>
              <w:t>自响应文件递交截止时间起</w:t>
            </w:r>
            <w:r w:rsidRPr="007949F6">
              <w:rPr>
                <w:rFonts w:hint="eastAsia"/>
                <w:u w:val="single"/>
              </w:rPr>
              <w:t xml:space="preserve">  120 </w:t>
            </w:r>
            <w:r w:rsidRPr="007949F6">
              <w:rPr>
                <w:rFonts w:hint="eastAsia"/>
              </w:rPr>
              <w:t>个日历日</w:t>
            </w:r>
          </w:p>
        </w:tc>
      </w:tr>
      <w:tr w:rsidR="006005B0" w:rsidRPr="007949F6">
        <w:trPr>
          <w:trHeight w:val="397"/>
        </w:trPr>
        <w:tc>
          <w:tcPr>
            <w:tcW w:w="734" w:type="dxa"/>
            <w:vAlign w:val="center"/>
          </w:tcPr>
          <w:p w:rsidR="006005B0" w:rsidRPr="007949F6" w:rsidRDefault="006005B0">
            <w:pPr>
              <w:pStyle w:val="aff0"/>
              <w:jc w:val="center"/>
            </w:pPr>
            <w:r w:rsidRPr="007949F6">
              <w:rPr>
                <w:rFonts w:hint="eastAsia"/>
              </w:rPr>
              <w:t>13</w:t>
            </w:r>
          </w:p>
        </w:tc>
        <w:tc>
          <w:tcPr>
            <w:tcW w:w="1846" w:type="dxa"/>
            <w:vAlign w:val="center"/>
          </w:tcPr>
          <w:p w:rsidR="006005B0" w:rsidRPr="007949F6" w:rsidRDefault="006005B0">
            <w:pPr>
              <w:pStyle w:val="aff0"/>
            </w:pPr>
            <w:r w:rsidRPr="007949F6">
              <w:rPr>
                <w:rFonts w:hint="eastAsia"/>
              </w:rPr>
              <w:t>响应文件递交截止时间及地点</w:t>
            </w:r>
          </w:p>
        </w:tc>
        <w:tc>
          <w:tcPr>
            <w:tcW w:w="6505" w:type="dxa"/>
            <w:vAlign w:val="center"/>
          </w:tcPr>
          <w:p w:rsidR="006005B0" w:rsidRPr="007949F6" w:rsidRDefault="006005B0">
            <w:pPr>
              <w:pStyle w:val="aff0"/>
            </w:pPr>
            <w:r w:rsidRPr="007949F6">
              <w:rPr>
                <w:rFonts w:hint="eastAsia"/>
              </w:rPr>
              <w:t>响应文件递交截止时间：</w:t>
            </w:r>
            <w:r w:rsidRPr="007949F6">
              <w:rPr>
                <w:rFonts w:hint="eastAsia"/>
                <w:u w:val="single"/>
              </w:rPr>
              <w:t>__  __</w:t>
            </w:r>
            <w:r w:rsidRPr="007949F6">
              <w:rPr>
                <w:rFonts w:hint="eastAsia"/>
              </w:rPr>
              <w:t>年</w:t>
            </w:r>
            <w:r w:rsidRPr="007949F6">
              <w:rPr>
                <w:rFonts w:hint="eastAsia"/>
                <w:u w:val="single"/>
              </w:rPr>
              <w:t xml:space="preserve">    </w:t>
            </w:r>
            <w:r w:rsidRPr="007949F6">
              <w:rPr>
                <w:rFonts w:hint="eastAsia"/>
              </w:rPr>
              <w:t>月</w:t>
            </w:r>
            <w:r w:rsidRPr="007949F6">
              <w:rPr>
                <w:rFonts w:hint="eastAsia"/>
                <w:u w:val="single"/>
              </w:rPr>
              <w:t xml:space="preserve">    </w:t>
            </w:r>
            <w:r w:rsidRPr="007949F6">
              <w:rPr>
                <w:rFonts w:hint="eastAsia"/>
              </w:rPr>
              <w:t>日</w:t>
            </w:r>
            <w:r w:rsidRPr="007949F6">
              <w:rPr>
                <w:rFonts w:hint="eastAsia"/>
                <w:u w:val="single"/>
              </w:rPr>
              <w:t xml:space="preserve">    </w:t>
            </w:r>
            <w:r w:rsidRPr="007949F6">
              <w:rPr>
                <w:rFonts w:hint="eastAsia"/>
              </w:rPr>
              <w:t>时</w:t>
            </w:r>
            <w:r w:rsidRPr="007949F6">
              <w:rPr>
                <w:rFonts w:hint="eastAsia"/>
                <w:u w:val="single"/>
              </w:rPr>
              <w:t xml:space="preserve">    </w:t>
            </w:r>
            <w:r w:rsidRPr="007949F6">
              <w:rPr>
                <w:rFonts w:hint="eastAsia"/>
              </w:rPr>
              <w:t>分</w:t>
            </w:r>
          </w:p>
        </w:tc>
      </w:tr>
      <w:tr w:rsidR="006005B0" w:rsidRPr="007949F6">
        <w:trPr>
          <w:trHeight w:val="397"/>
        </w:trPr>
        <w:tc>
          <w:tcPr>
            <w:tcW w:w="734" w:type="dxa"/>
            <w:vAlign w:val="center"/>
          </w:tcPr>
          <w:p w:rsidR="006005B0" w:rsidRPr="007949F6" w:rsidRDefault="006005B0">
            <w:pPr>
              <w:pStyle w:val="aff0"/>
              <w:jc w:val="center"/>
            </w:pPr>
            <w:r w:rsidRPr="007949F6">
              <w:rPr>
                <w:rFonts w:hint="eastAsia"/>
              </w:rPr>
              <w:t>16.1</w:t>
            </w:r>
          </w:p>
        </w:tc>
        <w:tc>
          <w:tcPr>
            <w:tcW w:w="1846" w:type="dxa"/>
            <w:vAlign w:val="center"/>
          </w:tcPr>
          <w:p w:rsidR="006005B0" w:rsidRPr="007949F6" w:rsidRDefault="006005B0">
            <w:pPr>
              <w:pStyle w:val="aff0"/>
            </w:pPr>
            <w:r w:rsidRPr="007949F6">
              <w:rPr>
                <w:rFonts w:hint="eastAsia"/>
              </w:rPr>
              <w:t>开启响应文件的开始时间及地点</w:t>
            </w:r>
          </w:p>
        </w:tc>
        <w:tc>
          <w:tcPr>
            <w:tcW w:w="6505" w:type="dxa"/>
            <w:vAlign w:val="center"/>
          </w:tcPr>
          <w:p w:rsidR="006005B0" w:rsidRPr="007949F6" w:rsidRDefault="006005B0">
            <w:pPr>
              <w:pStyle w:val="aff0"/>
            </w:pPr>
            <w:r w:rsidRPr="007949F6">
              <w:rPr>
                <w:rFonts w:hint="eastAsia"/>
              </w:rPr>
              <w:t>开启响应文件开始时间：</w:t>
            </w:r>
            <w:r w:rsidRPr="007949F6">
              <w:rPr>
                <w:rFonts w:hint="eastAsia"/>
                <w:u w:val="single"/>
              </w:rPr>
              <w:t>__  __</w:t>
            </w:r>
            <w:r w:rsidRPr="007949F6">
              <w:rPr>
                <w:rFonts w:hint="eastAsia"/>
              </w:rPr>
              <w:t>年</w:t>
            </w:r>
            <w:r w:rsidRPr="007949F6">
              <w:rPr>
                <w:rFonts w:hint="eastAsia"/>
                <w:u w:val="single"/>
              </w:rPr>
              <w:t xml:space="preserve">    </w:t>
            </w:r>
            <w:r w:rsidRPr="007949F6">
              <w:rPr>
                <w:rFonts w:hint="eastAsia"/>
              </w:rPr>
              <w:t>月</w:t>
            </w:r>
            <w:r w:rsidRPr="007949F6">
              <w:rPr>
                <w:rFonts w:hint="eastAsia"/>
                <w:u w:val="single"/>
              </w:rPr>
              <w:t xml:space="preserve">    </w:t>
            </w:r>
            <w:r w:rsidRPr="007949F6">
              <w:rPr>
                <w:rFonts w:hint="eastAsia"/>
              </w:rPr>
              <w:t>日</w:t>
            </w:r>
            <w:r w:rsidRPr="007949F6">
              <w:rPr>
                <w:rFonts w:hint="eastAsia"/>
                <w:u w:val="single"/>
              </w:rPr>
              <w:t xml:space="preserve">    </w:t>
            </w:r>
            <w:r w:rsidRPr="007949F6">
              <w:rPr>
                <w:rFonts w:hint="eastAsia"/>
              </w:rPr>
              <w:t>时</w:t>
            </w:r>
            <w:r w:rsidRPr="007949F6">
              <w:rPr>
                <w:rFonts w:hint="eastAsia"/>
                <w:u w:val="single"/>
              </w:rPr>
              <w:t xml:space="preserve">    </w:t>
            </w:r>
            <w:r w:rsidRPr="007949F6">
              <w:rPr>
                <w:rFonts w:hint="eastAsia"/>
              </w:rPr>
              <w:t>分</w:t>
            </w:r>
          </w:p>
        </w:tc>
      </w:tr>
      <w:tr w:rsidR="006005B0" w:rsidRPr="007949F6">
        <w:trPr>
          <w:trHeight w:val="397"/>
        </w:trPr>
        <w:tc>
          <w:tcPr>
            <w:tcW w:w="734" w:type="dxa"/>
            <w:vAlign w:val="center"/>
          </w:tcPr>
          <w:p w:rsidR="006005B0" w:rsidRPr="007949F6" w:rsidRDefault="006005B0">
            <w:pPr>
              <w:pStyle w:val="aff0"/>
              <w:jc w:val="center"/>
            </w:pPr>
            <w:r w:rsidRPr="007949F6">
              <w:rPr>
                <w:rFonts w:hint="eastAsia"/>
              </w:rPr>
              <w:t>16.2</w:t>
            </w:r>
          </w:p>
        </w:tc>
        <w:tc>
          <w:tcPr>
            <w:tcW w:w="1846" w:type="dxa"/>
            <w:vAlign w:val="center"/>
          </w:tcPr>
          <w:p w:rsidR="006005B0" w:rsidRPr="007949F6" w:rsidRDefault="006005B0">
            <w:pPr>
              <w:pStyle w:val="aff0"/>
            </w:pPr>
            <w:r w:rsidRPr="007949F6">
              <w:rPr>
                <w:rFonts w:hint="eastAsia"/>
              </w:rPr>
              <w:t>谈判时间及地点</w:t>
            </w:r>
          </w:p>
        </w:tc>
        <w:tc>
          <w:tcPr>
            <w:tcW w:w="6505" w:type="dxa"/>
            <w:vAlign w:val="center"/>
          </w:tcPr>
          <w:p w:rsidR="006005B0" w:rsidRPr="007949F6" w:rsidRDefault="006005B0">
            <w:pPr>
              <w:pStyle w:val="aff0"/>
            </w:pPr>
            <w:r w:rsidRPr="007949F6">
              <w:rPr>
                <w:rFonts w:hint="eastAsia"/>
              </w:rPr>
              <w:t>谈判开始时间</w:t>
            </w:r>
            <w:r w:rsidRPr="007949F6">
              <w:rPr>
                <w:rFonts w:hint="eastAsia"/>
                <w:u w:val="single"/>
              </w:rPr>
              <w:t>__  __</w:t>
            </w:r>
            <w:r w:rsidRPr="007949F6">
              <w:rPr>
                <w:rFonts w:hint="eastAsia"/>
              </w:rPr>
              <w:t>年</w:t>
            </w:r>
            <w:r w:rsidRPr="007949F6">
              <w:rPr>
                <w:rFonts w:hint="eastAsia"/>
                <w:u w:val="single"/>
              </w:rPr>
              <w:t xml:space="preserve">    </w:t>
            </w:r>
            <w:r w:rsidRPr="007949F6">
              <w:rPr>
                <w:rFonts w:hint="eastAsia"/>
              </w:rPr>
              <w:t>月</w:t>
            </w:r>
            <w:r w:rsidRPr="007949F6">
              <w:rPr>
                <w:rFonts w:hint="eastAsia"/>
                <w:u w:val="single"/>
              </w:rPr>
              <w:t xml:space="preserve">    </w:t>
            </w:r>
            <w:r w:rsidRPr="007949F6">
              <w:rPr>
                <w:rFonts w:hint="eastAsia"/>
              </w:rPr>
              <w:t>日</w:t>
            </w:r>
            <w:r w:rsidRPr="007949F6">
              <w:rPr>
                <w:rFonts w:hint="eastAsia"/>
                <w:u w:val="single"/>
              </w:rPr>
              <w:t xml:space="preserve">    </w:t>
            </w:r>
            <w:r w:rsidRPr="007949F6">
              <w:rPr>
                <w:rFonts w:hint="eastAsia"/>
              </w:rPr>
              <w:t>时</w:t>
            </w:r>
            <w:r w:rsidRPr="007949F6">
              <w:rPr>
                <w:rFonts w:hint="eastAsia"/>
                <w:u w:val="single"/>
              </w:rPr>
              <w:t xml:space="preserve">    </w:t>
            </w:r>
            <w:r w:rsidRPr="007949F6">
              <w:rPr>
                <w:rFonts w:hint="eastAsia"/>
              </w:rPr>
              <w:t>分</w:t>
            </w:r>
          </w:p>
          <w:p w:rsidR="006005B0" w:rsidRPr="007949F6" w:rsidRDefault="006005B0">
            <w:pPr>
              <w:pStyle w:val="aff0"/>
            </w:pPr>
            <w:r w:rsidRPr="007949F6">
              <w:rPr>
                <w:rFonts w:hint="eastAsia"/>
              </w:rPr>
              <w:t>谈判地点：</w:t>
            </w:r>
            <w:r w:rsidRPr="007949F6">
              <w:rPr>
                <w:rFonts w:cs="宋体" w:hint="eastAsia"/>
                <w:color w:val="000000"/>
                <w:u w:val="single"/>
              </w:rPr>
              <w:t xml:space="preserve">                                  </w:t>
            </w:r>
          </w:p>
        </w:tc>
      </w:tr>
      <w:tr w:rsidR="006005B0" w:rsidRPr="007949F6">
        <w:trPr>
          <w:trHeight w:val="397"/>
        </w:trPr>
        <w:tc>
          <w:tcPr>
            <w:tcW w:w="734" w:type="dxa"/>
            <w:vAlign w:val="center"/>
          </w:tcPr>
          <w:p w:rsidR="006005B0" w:rsidRPr="007949F6" w:rsidRDefault="006005B0">
            <w:pPr>
              <w:pStyle w:val="aff0"/>
              <w:jc w:val="center"/>
            </w:pPr>
            <w:r w:rsidRPr="007949F6">
              <w:rPr>
                <w:rFonts w:hint="eastAsia"/>
              </w:rPr>
              <w:t>21.3</w:t>
            </w:r>
          </w:p>
        </w:tc>
        <w:tc>
          <w:tcPr>
            <w:tcW w:w="1846" w:type="dxa"/>
            <w:vAlign w:val="center"/>
          </w:tcPr>
          <w:p w:rsidR="006005B0" w:rsidRPr="007949F6" w:rsidRDefault="006005B0">
            <w:pPr>
              <w:pStyle w:val="aff0"/>
            </w:pPr>
            <w:r w:rsidRPr="007949F6">
              <w:rPr>
                <w:rFonts w:hint="eastAsia"/>
              </w:rPr>
              <w:t>履约担保</w:t>
            </w:r>
          </w:p>
        </w:tc>
        <w:tc>
          <w:tcPr>
            <w:tcW w:w="6505" w:type="dxa"/>
            <w:vAlign w:val="center"/>
          </w:tcPr>
          <w:p w:rsidR="006005B0" w:rsidRPr="007949F6" w:rsidRDefault="006005B0">
            <w:pPr>
              <w:pStyle w:val="aff0"/>
              <w:rPr>
                <w:rFonts w:cs="宋体"/>
                <w:color w:val="000000"/>
              </w:rPr>
            </w:pPr>
            <w:r w:rsidRPr="007949F6">
              <w:rPr>
                <w:rFonts w:cs="宋体" w:hint="eastAsia"/>
                <w:color w:val="000000"/>
              </w:rPr>
              <w:t>☑不提供</w:t>
            </w:r>
          </w:p>
          <w:p w:rsidR="006005B0" w:rsidRPr="007949F6" w:rsidRDefault="006005B0">
            <w:pPr>
              <w:pStyle w:val="aff0"/>
              <w:rPr>
                <w:rFonts w:cs="宋体"/>
                <w:color w:val="000000"/>
              </w:rPr>
            </w:pPr>
            <w:r w:rsidRPr="007949F6">
              <w:rPr>
                <w:rFonts w:cs="宋体" w:hint="eastAsia"/>
                <w:color w:val="000000"/>
              </w:rPr>
              <w:t>□提供，履约担保金额：</w:t>
            </w:r>
            <w:r w:rsidRPr="007949F6">
              <w:rPr>
                <w:rFonts w:cs="宋体" w:hint="eastAsia"/>
                <w:color w:val="000000"/>
                <w:u w:val="single"/>
              </w:rPr>
              <w:t xml:space="preserve">                    </w:t>
            </w:r>
          </w:p>
          <w:p w:rsidR="006005B0" w:rsidRPr="007949F6" w:rsidRDefault="006005B0">
            <w:pPr>
              <w:pStyle w:val="aff0"/>
              <w:ind w:firstLineChars="400" w:firstLine="880"/>
            </w:pPr>
            <w:r w:rsidRPr="007949F6">
              <w:rPr>
                <w:rFonts w:cs="宋体" w:hint="eastAsia"/>
                <w:color w:val="000000"/>
              </w:rPr>
              <w:t>履约担保形式：</w:t>
            </w:r>
            <w:r w:rsidRPr="007949F6">
              <w:rPr>
                <w:rFonts w:cs="宋体" w:hint="eastAsia"/>
                <w:color w:val="000000"/>
                <w:u w:val="single"/>
              </w:rPr>
              <w:t xml:space="preserve">                    </w:t>
            </w:r>
          </w:p>
        </w:tc>
      </w:tr>
      <w:tr w:rsidR="006005B0" w:rsidRPr="007949F6">
        <w:trPr>
          <w:trHeight w:val="397"/>
        </w:trPr>
        <w:tc>
          <w:tcPr>
            <w:tcW w:w="734" w:type="dxa"/>
            <w:vAlign w:val="center"/>
          </w:tcPr>
          <w:p w:rsidR="006005B0" w:rsidRPr="007949F6" w:rsidRDefault="006005B0">
            <w:pPr>
              <w:pStyle w:val="aff0"/>
              <w:jc w:val="center"/>
            </w:pPr>
            <w:r w:rsidRPr="007949F6">
              <w:rPr>
                <w:rFonts w:hint="eastAsia"/>
              </w:rPr>
              <w:t>22</w:t>
            </w:r>
          </w:p>
        </w:tc>
        <w:tc>
          <w:tcPr>
            <w:tcW w:w="1846" w:type="dxa"/>
            <w:vAlign w:val="center"/>
          </w:tcPr>
          <w:p w:rsidR="006005B0" w:rsidRPr="007949F6" w:rsidRDefault="006005B0">
            <w:pPr>
              <w:pStyle w:val="aff0"/>
            </w:pPr>
            <w:r w:rsidRPr="007949F6">
              <w:rPr>
                <w:rFonts w:hint="eastAsia"/>
              </w:rPr>
              <w:t>其他需要补充的内容</w:t>
            </w:r>
          </w:p>
        </w:tc>
        <w:tc>
          <w:tcPr>
            <w:tcW w:w="6505" w:type="dxa"/>
            <w:vAlign w:val="center"/>
          </w:tcPr>
          <w:p w:rsidR="006005B0" w:rsidRPr="007949F6" w:rsidRDefault="006005B0">
            <w:pPr>
              <w:pStyle w:val="aff0"/>
            </w:pPr>
            <w:r w:rsidRPr="007949F6">
              <w:rPr>
                <w:rFonts w:hint="eastAsia"/>
              </w:rPr>
              <w:t>无</w:t>
            </w:r>
          </w:p>
        </w:tc>
      </w:tr>
      <w:tr w:rsidR="006005B0" w:rsidRPr="007949F6">
        <w:trPr>
          <w:trHeight w:val="397"/>
        </w:trPr>
        <w:tc>
          <w:tcPr>
            <w:tcW w:w="734" w:type="dxa"/>
            <w:vAlign w:val="center"/>
          </w:tcPr>
          <w:p w:rsidR="006005B0" w:rsidRPr="007949F6" w:rsidRDefault="006005B0">
            <w:pPr>
              <w:pStyle w:val="aff0"/>
              <w:jc w:val="center"/>
            </w:pPr>
          </w:p>
        </w:tc>
        <w:tc>
          <w:tcPr>
            <w:tcW w:w="1846" w:type="dxa"/>
            <w:vAlign w:val="center"/>
          </w:tcPr>
          <w:p w:rsidR="006005B0" w:rsidRPr="007949F6" w:rsidRDefault="006005B0">
            <w:pPr>
              <w:pStyle w:val="aff0"/>
            </w:pPr>
          </w:p>
        </w:tc>
        <w:tc>
          <w:tcPr>
            <w:tcW w:w="6505" w:type="dxa"/>
            <w:vAlign w:val="center"/>
          </w:tcPr>
          <w:p w:rsidR="006005B0" w:rsidRPr="007949F6" w:rsidRDefault="006005B0">
            <w:pPr>
              <w:pStyle w:val="aff0"/>
            </w:pPr>
          </w:p>
        </w:tc>
      </w:tr>
    </w:tbl>
    <w:p w:rsidR="006005B0" w:rsidRPr="007949F6" w:rsidRDefault="006005B0">
      <w:pPr>
        <w:ind w:firstLine="480"/>
      </w:pPr>
      <w:r w:rsidRPr="007949F6">
        <w:rPr>
          <w:rFonts w:hint="eastAsia"/>
          <w:kern w:val="0"/>
        </w:rPr>
        <w:lastRenderedPageBreak/>
        <w:t>备注：供应商须知前附表是对</w:t>
      </w:r>
      <w:r w:rsidRPr="007949F6">
        <w:rPr>
          <w:rFonts w:hint="eastAsia"/>
        </w:rPr>
        <w:t>供应商须知的具体补充和修改，如有矛盾，应以本表为准。</w:t>
      </w:r>
    </w:p>
    <w:p w:rsidR="006005B0" w:rsidRPr="007949F6" w:rsidRDefault="006005B0">
      <w:pPr>
        <w:ind w:firstLine="480"/>
      </w:pPr>
    </w:p>
    <w:p w:rsidR="006005B0" w:rsidRPr="007949F6" w:rsidRDefault="006005B0">
      <w:pPr>
        <w:ind w:firstLineChars="0" w:firstLine="0"/>
      </w:pPr>
    </w:p>
    <w:p w:rsidR="006005B0" w:rsidRPr="007949F6" w:rsidRDefault="006005B0">
      <w:pPr>
        <w:pStyle w:val="2"/>
        <w:spacing w:before="120"/>
      </w:pPr>
      <w:r w:rsidRPr="007949F6">
        <w:rPr>
          <w:rFonts w:hint="eastAsia"/>
        </w:rPr>
        <w:t>1.</w:t>
      </w:r>
      <w:r w:rsidRPr="007949F6">
        <w:t xml:space="preserve"> </w:t>
      </w:r>
      <w:r w:rsidRPr="007949F6">
        <w:rPr>
          <w:rFonts w:hint="eastAsia"/>
        </w:rPr>
        <w:t>适用范围</w:t>
      </w:r>
    </w:p>
    <w:p w:rsidR="006005B0" w:rsidRPr="007949F6" w:rsidRDefault="006005B0">
      <w:pPr>
        <w:ind w:firstLine="480"/>
      </w:pPr>
      <w:r w:rsidRPr="007949F6">
        <w:rPr>
          <w:rFonts w:hint="eastAsia"/>
        </w:rPr>
        <w:t>本采购文件仅适用于本项目公告</w:t>
      </w:r>
      <w:r w:rsidRPr="007949F6">
        <w:rPr>
          <w:rFonts w:hint="eastAsia"/>
        </w:rPr>
        <w:t>/</w:t>
      </w:r>
      <w:r w:rsidRPr="007949F6">
        <w:rPr>
          <w:rFonts w:hint="eastAsia"/>
        </w:rPr>
        <w:t>邀请函中所述项目。</w:t>
      </w:r>
    </w:p>
    <w:p w:rsidR="006005B0" w:rsidRPr="007949F6" w:rsidRDefault="006005B0">
      <w:pPr>
        <w:pStyle w:val="2"/>
        <w:spacing w:before="120"/>
      </w:pPr>
      <w:r w:rsidRPr="007949F6">
        <w:rPr>
          <w:rFonts w:hint="eastAsia"/>
        </w:rPr>
        <w:t>2.</w:t>
      </w:r>
      <w:r w:rsidRPr="007949F6">
        <w:t xml:space="preserve"> </w:t>
      </w:r>
      <w:r w:rsidRPr="007949F6">
        <w:rPr>
          <w:rFonts w:hint="eastAsia"/>
        </w:rPr>
        <w:t>定义</w:t>
      </w:r>
    </w:p>
    <w:p w:rsidR="006005B0" w:rsidRPr="007949F6" w:rsidRDefault="006005B0">
      <w:pPr>
        <w:ind w:firstLine="480"/>
      </w:pPr>
      <w:r w:rsidRPr="007949F6">
        <w:rPr>
          <w:rFonts w:hint="eastAsia"/>
        </w:rPr>
        <w:t>2.1</w:t>
      </w:r>
      <w:r w:rsidRPr="007949F6">
        <w:t xml:space="preserve"> </w:t>
      </w:r>
      <w:r w:rsidRPr="007949F6">
        <w:rPr>
          <w:rFonts w:hint="eastAsia"/>
        </w:rPr>
        <w:t>采购人：指依法提出采购项目进行采购的法人或其他组织，采购人及联系方式见前附表。</w:t>
      </w:r>
    </w:p>
    <w:p w:rsidR="006005B0" w:rsidRPr="007949F6" w:rsidRDefault="006005B0">
      <w:pPr>
        <w:ind w:firstLine="480"/>
      </w:pPr>
      <w:r w:rsidRPr="007949F6">
        <w:rPr>
          <w:rFonts w:hint="eastAsia"/>
        </w:rPr>
        <w:t xml:space="preserve">2.2 </w:t>
      </w:r>
      <w:r w:rsidRPr="007949F6">
        <w:rPr>
          <w:rFonts w:hint="eastAsia"/>
        </w:rPr>
        <w:t>供应商：指响应询价采购，参与询价竞争的法人或其他组织。</w:t>
      </w:r>
    </w:p>
    <w:p w:rsidR="006005B0" w:rsidRPr="007949F6" w:rsidRDefault="006005B0">
      <w:pPr>
        <w:ind w:firstLine="480"/>
      </w:pPr>
      <w:r w:rsidRPr="007949F6">
        <w:rPr>
          <w:rFonts w:hint="eastAsia"/>
        </w:rPr>
        <w:t>2.3</w:t>
      </w:r>
      <w:r w:rsidRPr="007949F6">
        <w:t xml:space="preserve"> </w:t>
      </w:r>
      <w:r w:rsidRPr="007949F6">
        <w:rPr>
          <w:rFonts w:hint="eastAsia"/>
        </w:rPr>
        <w:t>成交人：指最终被授予合同的供应商。</w:t>
      </w:r>
    </w:p>
    <w:p w:rsidR="006005B0" w:rsidRPr="007949F6" w:rsidRDefault="006005B0">
      <w:pPr>
        <w:pStyle w:val="2"/>
        <w:spacing w:before="120"/>
      </w:pPr>
      <w:r w:rsidRPr="007949F6">
        <w:rPr>
          <w:rFonts w:hint="eastAsia"/>
        </w:rPr>
        <w:t>3.</w:t>
      </w:r>
      <w:r w:rsidRPr="007949F6">
        <w:t xml:space="preserve"> </w:t>
      </w:r>
      <w:r w:rsidRPr="007949F6">
        <w:rPr>
          <w:rFonts w:hint="eastAsia"/>
        </w:rPr>
        <w:t>询价费用</w:t>
      </w:r>
    </w:p>
    <w:p w:rsidR="006005B0" w:rsidRPr="007949F6" w:rsidRDefault="006005B0">
      <w:pPr>
        <w:ind w:firstLine="480"/>
      </w:pPr>
      <w:r w:rsidRPr="007949F6">
        <w:rPr>
          <w:rFonts w:hint="eastAsia"/>
        </w:rPr>
        <w:t>供应商应承担与其参加询价有关的所有费用。不论询价过程和结果如何，供应商应自行承担所有与参加询价有关的费用，采购人在任何情况下均无义务和责任承担这些费用。</w:t>
      </w:r>
    </w:p>
    <w:p w:rsidR="006005B0" w:rsidRPr="007949F6" w:rsidRDefault="006005B0">
      <w:pPr>
        <w:pStyle w:val="2"/>
        <w:spacing w:before="120"/>
      </w:pPr>
      <w:r w:rsidRPr="007949F6">
        <w:rPr>
          <w:rFonts w:hint="eastAsia"/>
        </w:rPr>
        <w:t xml:space="preserve">4. </w:t>
      </w:r>
      <w:r w:rsidRPr="007949F6">
        <w:rPr>
          <w:rFonts w:hint="eastAsia"/>
        </w:rPr>
        <w:t>现场踏勘</w:t>
      </w:r>
    </w:p>
    <w:p w:rsidR="006005B0" w:rsidRPr="007949F6" w:rsidRDefault="006005B0">
      <w:pPr>
        <w:ind w:firstLine="480"/>
      </w:pPr>
      <w:r w:rsidRPr="007949F6">
        <w:rPr>
          <w:rFonts w:hint="eastAsia"/>
        </w:rPr>
        <w:t xml:space="preserve">4.1 </w:t>
      </w:r>
      <w:r w:rsidRPr="007949F6">
        <w:rPr>
          <w:rFonts w:hint="eastAsia"/>
        </w:rPr>
        <w:t>供应商须知前附表规定组织踏勘现场的，采购人按供应商须知前附表规定的时间、地点组织供应商踏勘项目现场。</w:t>
      </w:r>
      <w:r w:rsidRPr="007949F6">
        <w:rPr>
          <w:rFonts w:hint="eastAsia"/>
        </w:rPr>
        <w:t xml:space="preserve"> </w:t>
      </w:r>
    </w:p>
    <w:p w:rsidR="006005B0" w:rsidRPr="007949F6" w:rsidRDefault="006005B0">
      <w:pPr>
        <w:ind w:firstLine="480"/>
      </w:pPr>
      <w:r w:rsidRPr="007949F6">
        <w:rPr>
          <w:rFonts w:hint="eastAsia"/>
        </w:rPr>
        <w:t xml:space="preserve">4.2 </w:t>
      </w:r>
      <w:r w:rsidRPr="007949F6">
        <w:rPr>
          <w:rFonts w:hint="eastAsia"/>
        </w:rPr>
        <w:t>供应商自行负责在踏勘现场中所发生的人员伤亡和财产损失。</w:t>
      </w:r>
    </w:p>
    <w:p w:rsidR="006005B0" w:rsidRPr="007949F6" w:rsidRDefault="006005B0">
      <w:pPr>
        <w:ind w:firstLine="480"/>
      </w:pPr>
      <w:r w:rsidRPr="007949F6">
        <w:rPr>
          <w:rFonts w:hint="eastAsia"/>
        </w:rPr>
        <w:t xml:space="preserve">4.3 </w:t>
      </w:r>
      <w:r w:rsidRPr="007949F6">
        <w:rPr>
          <w:rFonts w:hint="eastAsia"/>
        </w:rPr>
        <w:t>采购人在踏勘现场中介绍的项目场地和相关的周边环境情况，仅供供应商在编制响应文件时参考，采购人不对供应商据此作出的判断和决策负责。</w:t>
      </w:r>
    </w:p>
    <w:p w:rsidR="006005B0" w:rsidRPr="007949F6" w:rsidRDefault="006005B0">
      <w:pPr>
        <w:pStyle w:val="2"/>
        <w:spacing w:before="120"/>
      </w:pPr>
      <w:r w:rsidRPr="007949F6">
        <w:rPr>
          <w:rFonts w:hint="eastAsia"/>
        </w:rPr>
        <w:t>5.</w:t>
      </w:r>
      <w:r w:rsidRPr="007949F6">
        <w:t xml:space="preserve"> </w:t>
      </w:r>
      <w:r w:rsidRPr="007949F6">
        <w:rPr>
          <w:rFonts w:hint="eastAsia"/>
        </w:rPr>
        <w:t>采购文件的构成</w:t>
      </w:r>
    </w:p>
    <w:p w:rsidR="006005B0" w:rsidRPr="007949F6" w:rsidRDefault="006005B0">
      <w:pPr>
        <w:ind w:firstLine="480"/>
      </w:pPr>
      <w:r w:rsidRPr="007949F6">
        <w:rPr>
          <w:rFonts w:hint="eastAsia"/>
          <w:kern w:val="0"/>
        </w:rPr>
        <w:t xml:space="preserve">5.1 </w:t>
      </w:r>
      <w:r w:rsidRPr="007949F6">
        <w:rPr>
          <w:rFonts w:hint="eastAsia"/>
        </w:rPr>
        <w:t>采购文件由下列文件以及在询价过程中发出的修正和补充文件组成：</w:t>
      </w:r>
    </w:p>
    <w:p w:rsidR="006005B0" w:rsidRPr="007949F6" w:rsidRDefault="006005B0">
      <w:pPr>
        <w:ind w:firstLine="480"/>
      </w:pPr>
      <w:r w:rsidRPr="007949F6">
        <w:rPr>
          <w:rFonts w:hint="eastAsia"/>
        </w:rPr>
        <w:t>第一章</w:t>
      </w:r>
      <w:r w:rsidRPr="007949F6">
        <w:rPr>
          <w:rFonts w:hint="eastAsia"/>
        </w:rPr>
        <w:tab/>
        <w:t xml:space="preserve"> </w:t>
      </w:r>
      <w:r w:rsidRPr="007949F6">
        <w:rPr>
          <w:rFonts w:hint="eastAsia"/>
        </w:rPr>
        <w:t>采购公告</w:t>
      </w:r>
      <w:r w:rsidRPr="007949F6">
        <w:rPr>
          <w:rFonts w:hint="eastAsia"/>
        </w:rPr>
        <w:t>/</w:t>
      </w:r>
      <w:r w:rsidRPr="007949F6">
        <w:rPr>
          <w:rFonts w:hint="eastAsia"/>
        </w:rPr>
        <w:t>采购邀请函</w:t>
      </w:r>
    </w:p>
    <w:p w:rsidR="006005B0" w:rsidRPr="007949F6" w:rsidRDefault="006005B0">
      <w:pPr>
        <w:ind w:firstLine="480"/>
      </w:pPr>
      <w:r w:rsidRPr="007949F6">
        <w:rPr>
          <w:rFonts w:hint="eastAsia"/>
        </w:rPr>
        <w:t>第二章</w:t>
      </w:r>
      <w:r w:rsidRPr="007949F6">
        <w:rPr>
          <w:rFonts w:hint="eastAsia"/>
        </w:rPr>
        <w:tab/>
        <w:t xml:space="preserve"> </w:t>
      </w:r>
      <w:r w:rsidRPr="007949F6">
        <w:rPr>
          <w:rFonts w:hint="eastAsia"/>
        </w:rPr>
        <w:t>供应商须知及前附表</w:t>
      </w:r>
    </w:p>
    <w:p w:rsidR="006005B0" w:rsidRPr="007949F6" w:rsidRDefault="006005B0">
      <w:pPr>
        <w:ind w:firstLine="480"/>
      </w:pPr>
      <w:r w:rsidRPr="007949F6">
        <w:rPr>
          <w:rFonts w:hint="eastAsia"/>
        </w:rPr>
        <w:t>第三章</w:t>
      </w:r>
      <w:r w:rsidRPr="007949F6">
        <w:rPr>
          <w:rFonts w:hint="eastAsia"/>
        </w:rPr>
        <w:tab/>
        <w:t xml:space="preserve"> </w:t>
      </w:r>
      <w:r w:rsidRPr="007949F6">
        <w:rPr>
          <w:rFonts w:hint="eastAsia"/>
        </w:rPr>
        <w:t>评审办法</w:t>
      </w:r>
    </w:p>
    <w:p w:rsidR="006005B0" w:rsidRPr="007949F6" w:rsidRDefault="006005B0">
      <w:pPr>
        <w:ind w:firstLine="480"/>
      </w:pPr>
      <w:r w:rsidRPr="007949F6">
        <w:rPr>
          <w:rFonts w:hint="eastAsia"/>
        </w:rPr>
        <w:t>第四章</w:t>
      </w:r>
      <w:r w:rsidRPr="007949F6">
        <w:rPr>
          <w:rFonts w:hint="eastAsia"/>
        </w:rPr>
        <w:tab/>
        <w:t xml:space="preserve"> </w:t>
      </w:r>
      <w:r w:rsidRPr="007949F6">
        <w:rPr>
          <w:rFonts w:hint="eastAsia"/>
        </w:rPr>
        <w:t>合同草案</w:t>
      </w:r>
    </w:p>
    <w:p w:rsidR="006005B0" w:rsidRPr="007949F6" w:rsidRDefault="006005B0">
      <w:pPr>
        <w:ind w:firstLine="480"/>
      </w:pPr>
      <w:r w:rsidRPr="007949F6">
        <w:rPr>
          <w:rFonts w:hint="eastAsia"/>
        </w:rPr>
        <w:lastRenderedPageBreak/>
        <w:t>第五章</w:t>
      </w:r>
      <w:r w:rsidRPr="007949F6">
        <w:rPr>
          <w:rFonts w:hint="eastAsia"/>
        </w:rPr>
        <w:tab/>
        <w:t xml:space="preserve"> </w:t>
      </w:r>
      <w:r w:rsidRPr="007949F6">
        <w:rPr>
          <w:rFonts w:hint="eastAsia"/>
        </w:rPr>
        <w:t>采购需求</w:t>
      </w:r>
    </w:p>
    <w:p w:rsidR="006005B0" w:rsidRPr="007949F6" w:rsidRDefault="006005B0">
      <w:pPr>
        <w:ind w:firstLine="480"/>
      </w:pPr>
      <w:r w:rsidRPr="007949F6">
        <w:rPr>
          <w:rFonts w:hint="eastAsia"/>
        </w:rPr>
        <w:t>第六章</w:t>
      </w:r>
      <w:r w:rsidRPr="007949F6">
        <w:rPr>
          <w:rFonts w:hint="eastAsia"/>
        </w:rPr>
        <w:tab/>
        <w:t xml:space="preserve"> </w:t>
      </w:r>
      <w:r w:rsidRPr="007949F6">
        <w:rPr>
          <w:rFonts w:hint="eastAsia"/>
        </w:rPr>
        <w:t>响应文件格式</w:t>
      </w:r>
    </w:p>
    <w:p w:rsidR="006005B0" w:rsidRPr="007949F6" w:rsidRDefault="006005B0">
      <w:pPr>
        <w:ind w:firstLine="480"/>
      </w:pPr>
      <w:r w:rsidRPr="007949F6">
        <w:rPr>
          <w:rFonts w:hint="eastAsia"/>
        </w:rPr>
        <w:t xml:space="preserve">5.2 </w:t>
      </w:r>
      <w:r w:rsidRPr="007949F6">
        <w:rPr>
          <w:rFonts w:hint="eastAsia"/>
        </w:rPr>
        <w:t>供应商下载采购文件过程中，如发现下载不成功或下载的文件格式有误等问题请务必于采购文件发售期内联系电子商务平台客服热线。如果供应商不按上述要求提出而造成不良后果，电子商务平台不承担责任。</w:t>
      </w:r>
    </w:p>
    <w:p w:rsidR="006005B0" w:rsidRPr="007949F6" w:rsidRDefault="006005B0">
      <w:pPr>
        <w:ind w:firstLine="480"/>
      </w:pPr>
      <w:r w:rsidRPr="007949F6">
        <w:rPr>
          <w:rFonts w:hint="eastAsia"/>
        </w:rPr>
        <w:t xml:space="preserve">5.3 </w:t>
      </w:r>
      <w:r w:rsidRPr="007949F6">
        <w:rPr>
          <w:rFonts w:hint="eastAsia"/>
        </w:rPr>
        <w:t>供应商应认真阅读采购文件中所有的事项、格式、条款和要求等。供应商没有按照采购文件要求提交全部资料，或者响应文件没有对采购文件在各方面都做出实质性响应，可能导致其竞争性谈判被拒绝。</w:t>
      </w:r>
    </w:p>
    <w:p w:rsidR="006005B0" w:rsidRPr="007949F6" w:rsidRDefault="006005B0">
      <w:pPr>
        <w:ind w:firstLine="480"/>
      </w:pPr>
      <w:r w:rsidRPr="007949F6">
        <w:rPr>
          <w:rFonts w:hint="eastAsia"/>
        </w:rPr>
        <w:t xml:space="preserve">5.4 </w:t>
      </w:r>
      <w:r w:rsidRPr="007949F6">
        <w:rPr>
          <w:rFonts w:hint="eastAsia"/>
        </w:rPr>
        <w:t>响应文件一经递交成功即表示供应商确认采购文件的法律效力，并对此采购文件提出的要求做出相应的响应，承担与采购文件要求相适应的民事、经济和法律责任。</w:t>
      </w:r>
    </w:p>
    <w:p w:rsidR="006005B0" w:rsidRPr="007949F6" w:rsidRDefault="006005B0">
      <w:pPr>
        <w:ind w:firstLine="480"/>
      </w:pPr>
      <w:r w:rsidRPr="007949F6">
        <w:rPr>
          <w:rFonts w:hint="eastAsia"/>
        </w:rPr>
        <w:t xml:space="preserve">5.5 </w:t>
      </w:r>
      <w:r w:rsidRPr="007949F6">
        <w:rPr>
          <w:rFonts w:hint="eastAsia"/>
        </w:rPr>
        <w:t>由于供应商对采购文件的误解与疏忽或报价误差，而导致询价失败或成交后的任何风险，其责任均由供应商自负。</w:t>
      </w:r>
    </w:p>
    <w:p w:rsidR="006005B0" w:rsidRPr="007949F6" w:rsidRDefault="006005B0">
      <w:pPr>
        <w:pStyle w:val="2"/>
        <w:spacing w:before="120"/>
      </w:pPr>
      <w:r w:rsidRPr="007949F6">
        <w:rPr>
          <w:rFonts w:hint="eastAsia"/>
        </w:rPr>
        <w:t xml:space="preserve">6. </w:t>
      </w:r>
      <w:r w:rsidRPr="007949F6">
        <w:rPr>
          <w:rFonts w:hint="eastAsia"/>
        </w:rPr>
        <w:t>采购文件的澄清、修改、补充</w:t>
      </w:r>
    </w:p>
    <w:p w:rsidR="006005B0" w:rsidRPr="007949F6" w:rsidRDefault="006005B0">
      <w:pPr>
        <w:ind w:firstLine="480"/>
      </w:pPr>
      <w:r w:rsidRPr="007949F6">
        <w:rPr>
          <w:rFonts w:hint="eastAsia"/>
        </w:rPr>
        <w:t>6.1</w:t>
      </w:r>
      <w:r w:rsidRPr="007949F6">
        <w:rPr>
          <w:rFonts w:hint="eastAsia"/>
        </w:rPr>
        <w:t>任何要求对采购文件进行澄清的供应商，均应在供应商须知前附表规定的时间提出。在谈判截止期前的任何时候，无论出于何种原因，采购人</w:t>
      </w:r>
      <w:r w:rsidRPr="007949F6">
        <w:rPr>
          <w:rFonts w:hint="eastAsia"/>
        </w:rPr>
        <w:t>/</w:t>
      </w:r>
      <w:r w:rsidRPr="007949F6">
        <w:rPr>
          <w:rFonts w:hint="eastAsia"/>
        </w:rPr>
        <w:t>采购代理机构可主动地对采购文件进行修改、补充。</w:t>
      </w:r>
    </w:p>
    <w:p w:rsidR="006005B0" w:rsidRPr="007949F6" w:rsidRDefault="006005B0">
      <w:pPr>
        <w:ind w:firstLine="480"/>
      </w:pPr>
      <w:r w:rsidRPr="007949F6">
        <w:rPr>
          <w:rFonts w:hint="eastAsia"/>
        </w:rPr>
        <w:t>6.2</w:t>
      </w:r>
      <w:r w:rsidRPr="007949F6">
        <w:rPr>
          <w:rFonts w:hint="eastAsia"/>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6005B0" w:rsidRPr="007949F6" w:rsidRDefault="006005B0">
      <w:pPr>
        <w:ind w:firstLine="480"/>
      </w:pPr>
      <w:r w:rsidRPr="007949F6">
        <w:rPr>
          <w:rFonts w:hint="eastAsia"/>
        </w:rPr>
        <w:t>6.3</w:t>
      </w:r>
      <w:r w:rsidRPr="007949F6">
        <w:t xml:space="preserve"> </w:t>
      </w:r>
      <w:r w:rsidRPr="007949F6">
        <w:rPr>
          <w:rFonts w:hint="eastAsia"/>
        </w:rPr>
        <w:t>为使</w:t>
      </w:r>
      <w:r w:rsidRPr="007949F6">
        <w:rPr>
          <w:rFonts w:ascii="宋体" w:hAnsi="宋体" w:cs="Arial" w:hint="eastAsia"/>
          <w:szCs w:val="24"/>
        </w:rPr>
        <w:t>供应商</w:t>
      </w:r>
      <w:r w:rsidRPr="007949F6">
        <w:rPr>
          <w:rFonts w:hint="eastAsia"/>
        </w:rPr>
        <w:t>有充分时间对采购文件的修改部分进行研究，采购人可适当延长询价文件的递交截止时间，并以书面形式通知所有购买采购文件的</w:t>
      </w:r>
      <w:r w:rsidRPr="007949F6">
        <w:rPr>
          <w:rFonts w:ascii="宋体" w:hAnsi="宋体" w:cs="Arial" w:hint="eastAsia"/>
          <w:szCs w:val="24"/>
        </w:rPr>
        <w:t>供应商</w:t>
      </w:r>
      <w:r w:rsidRPr="007949F6">
        <w:rPr>
          <w:rFonts w:hint="eastAsia"/>
        </w:rPr>
        <w:t>。</w:t>
      </w:r>
    </w:p>
    <w:p w:rsidR="006005B0" w:rsidRPr="007949F6" w:rsidRDefault="006005B0">
      <w:pPr>
        <w:pStyle w:val="2"/>
        <w:spacing w:before="120"/>
      </w:pPr>
      <w:r w:rsidRPr="007949F6">
        <w:rPr>
          <w:rFonts w:hint="eastAsia"/>
        </w:rPr>
        <w:t>7.</w:t>
      </w:r>
      <w:r w:rsidRPr="007949F6">
        <w:t xml:space="preserve"> </w:t>
      </w:r>
      <w:r w:rsidRPr="007949F6">
        <w:rPr>
          <w:rFonts w:hint="eastAsia"/>
        </w:rPr>
        <w:t>编制基本要求</w:t>
      </w:r>
    </w:p>
    <w:p w:rsidR="006005B0" w:rsidRPr="007949F6" w:rsidRDefault="006005B0">
      <w:pPr>
        <w:ind w:firstLine="480"/>
      </w:pPr>
      <w:r w:rsidRPr="007949F6">
        <w:rPr>
          <w:rFonts w:hint="eastAsia"/>
        </w:rPr>
        <w:t>7.1</w:t>
      </w:r>
      <w:r w:rsidRPr="007949F6">
        <w:rPr>
          <w:rFonts w:hint="eastAsia"/>
          <w:b/>
        </w:rPr>
        <w:t xml:space="preserve"> </w:t>
      </w:r>
      <w:r w:rsidRPr="007949F6">
        <w:rPr>
          <w:rFonts w:hint="eastAsia"/>
        </w:rPr>
        <w:t>供应商应在认真阅读，充分理解本采购文件所有内容（包括所有的澄清、修改、补充内容）的基础上，按照“第六章响应文件格式”的要求编制完整的响应文件。</w:t>
      </w:r>
    </w:p>
    <w:p w:rsidR="006005B0" w:rsidRPr="007949F6" w:rsidRDefault="006005B0">
      <w:pPr>
        <w:ind w:firstLine="480"/>
      </w:pPr>
      <w:r w:rsidRPr="007949F6">
        <w:rPr>
          <w:rFonts w:hint="eastAsia"/>
        </w:rPr>
        <w:t xml:space="preserve">7.2 </w:t>
      </w:r>
      <w:r w:rsidRPr="007949F6">
        <w:rPr>
          <w:rFonts w:hint="eastAsia"/>
        </w:rPr>
        <w:t>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rsidR="006005B0" w:rsidRPr="007949F6" w:rsidRDefault="006005B0">
      <w:pPr>
        <w:ind w:firstLine="480"/>
      </w:pPr>
      <w:r w:rsidRPr="007949F6">
        <w:rPr>
          <w:rFonts w:hint="eastAsia"/>
        </w:rPr>
        <w:t xml:space="preserve">7.3 </w:t>
      </w:r>
      <w:r w:rsidRPr="007949F6">
        <w:rPr>
          <w:rFonts w:hint="eastAsia"/>
        </w:rPr>
        <w:t>如果响应文件填报的内容不详，或没有提供采购文件中所要求的全部资料及数据，给评审造成困难，责任由供应商自行承担。</w:t>
      </w:r>
    </w:p>
    <w:p w:rsidR="006005B0" w:rsidRPr="007949F6" w:rsidRDefault="006005B0">
      <w:pPr>
        <w:ind w:firstLine="480"/>
      </w:pPr>
      <w:r w:rsidRPr="007949F6">
        <w:rPr>
          <w:rFonts w:hint="eastAsia"/>
        </w:rPr>
        <w:lastRenderedPageBreak/>
        <w:t>7.4</w:t>
      </w:r>
      <w:r w:rsidRPr="007949F6">
        <w:rPr>
          <w:rFonts w:hint="eastAsia"/>
        </w:rPr>
        <w:t>如供应商没有对本采购文件的要求提出偏离，采购人可认为供应商完全接受和同意本采购文件的要求。响应文件对采购文件未提出偏离条款的，均被视为接受和同意。响应文件与采购文件有偏离之处，无论多么微小，均应按采购文件格式要求统一汇总说明。</w:t>
      </w:r>
    </w:p>
    <w:p w:rsidR="006005B0" w:rsidRPr="007949F6" w:rsidRDefault="006005B0">
      <w:pPr>
        <w:pStyle w:val="2"/>
        <w:spacing w:before="120"/>
      </w:pPr>
      <w:r w:rsidRPr="007949F6">
        <w:rPr>
          <w:rFonts w:hint="eastAsia"/>
        </w:rPr>
        <w:t>8.</w:t>
      </w:r>
      <w:r w:rsidRPr="007949F6">
        <w:t xml:space="preserve"> </w:t>
      </w:r>
      <w:r w:rsidRPr="007949F6">
        <w:rPr>
          <w:rFonts w:hint="eastAsia"/>
        </w:rPr>
        <w:t>语言和计量单位</w:t>
      </w:r>
    </w:p>
    <w:p w:rsidR="006005B0" w:rsidRPr="007949F6" w:rsidRDefault="006005B0">
      <w:pPr>
        <w:ind w:firstLine="480"/>
      </w:pPr>
      <w:r w:rsidRPr="007949F6">
        <w:rPr>
          <w:rFonts w:hint="eastAsia"/>
        </w:rPr>
        <w:t>8.1</w:t>
      </w:r>
      <w:r w:rsidRPr="007949F6">
        <w:t xml:space="preserve"> </w:t>
      </w:r>
      <w:r w:rsidRPr="007949F6">
        <w:rPr>
          <w:rFonts w:hint="eastAsia"/>
          <w:lang w:val="zh-CN"/>
        </w:rPr>
        <w:t>响应文件及供应商与</w:t>
      </w:r>
      <w:r w:rsidRPr="007949F6">
        <w:rPr>
          <w:rFonts w:hint="eastAsia"/>
        </w:rPr>
        <w:t>采购人</w:t>
      </w:r>
      <w:r w:rsidRPr="007949F6">
        <w:rPr>
          <w:rFonts w:hint="eastAsia"/>
          <w:lang w:val="zh-CN"/>
        </w:rPr>
        <w:t>之间的凡与采购有关的来往信函和文件均使用中文，若其中有其它语言的书面材料，则应附有中文译文，并以中文译文为准。</w:t>
      </w:r>
    </w:p>
    <w:p w:rsidR="006005B0" w:rsidRPr="007949F6" w:rsidRDefault="006005B0">
      <w:pPr>
        <w:ind w:firstLine="480"/>
      </w:pPr>
      <w:r w:rsidRPr="007949F6">
        <w:rPr>
          <w:rFonts w:hint="eastAsia"/>
        </w:rPr>
        <w:t>8.2</w:t>
      </w:r>
      <w:r w:rsidRPr="007949F6">
        <w:t xml:space="preserve"> </w:t>
      </w:r>
      <w:r w:rsidRPr="007949F6">
        <w:rPr>
          <w:rFonts w:hint="eastAsia"/>
        </w:rPr>
        <w:t>除非采购文件中另有规定，计量单位均采用中华人民共和国法定的计量单位。</w:t>
      </w:r>
    </w:p>
    <w:p w:rsidR="006005B0" w:rsidRPr="007949F6" w:rsidRDefault="006005B0">
      <w:pPr>
        <w:pStyle w:val="2"/>
        <w:spacing w:before="120"/>
      </w:pPr>
      <w:r w:rsidRPr="007949F6">
        <w:rPr>
          <w:rFonts w:hint="eastAsia"/>
        </w:rPr>
        <w:t xml:space="preserve">9. </w:t>
      </w:r>
      <w:r w:rsidRPr="007949F6">
        <w:rPr>
          <w:rFonts w:hint="eastAsia"/>
        </w:rPr>
        <w:t>报价</w:t>
      </w:r>
    </w:p>
    <w:p w:rsidR="006005B0" w:rsidRPr="007949F6" w:rsidRDefault="006005B0">
      <w:pPr>
        <w:ind w:firstLine="480"/>
      </w:pPr>
      <w:r w:rsidRPr="007949F6">
        <w:rPr>
          <w:rFonts w:hint="eastAsia"/>
        </w:rPr>
        <w:t xml:space="preserve">9.1 </w:t>
      </w:r>
      <w:r w:rsidRPr="007949F6">
        <w:rPr>
          <w:rFonts w:ascii="宋体" w:hAnsi="宋体" w:cs="Arial" w:hint="eastAsia"/>
          <w:kern w:val="0"/>
          <w:szCs w:val="24"/>
        </w:rPr>
        <w:t>供应商</w:t>
      </w:r>
      <w:r w:rsidRPr="007949F6">
        <w:rPr>
          <w:rFonts w:hint="eastAsia"/>
        </w:rPr>
        <w:t>应按照采购文件规定的内容、责任范围以及技术要求条件进行报价。并按报价部分规定的格式报出分项价格和总价。</w:t>
      </w:r>
    </w:p>
    <w:p w:rsidR="006005B0" w:rsidRPr="007949F6" w:rsidRDefault="006005B0">
      <w:pPr>
        <w:ind w:firstLine="480"/>
      </w:pPr>
      <w:r w:rsidRPr="007949F6">
        <w:rPr>
          <w:rFonts w:hint="eastAsia"/>
        </w:rPr>
        <w:t xml:space="preserve">9.2 </w:t>
      </w:r>
      <w:r w:rsidRPr="007949F6">
        <w:rPr>
          <w:rFonts w:ascii="宋体" w:hAnsi="宋体" w:cs="Arial" w:hint="eastAsia"/>
          <w:kern w:val="0"/>
          <w:szCs w:val="24"/>
        </w:rPr>
        <w:t>供应商</w:t>
      </w:r>
      <w:r w:rsidRPr="007949F6">
        <w:rPr>
          <w:rFonts w:hint="eastAsia"/>
        </w:rPr>
        <w:t>报价应包括</w:t>
      </w:r>
      <w:r w:rsidRPr="007949F6">
        <w:rPr>
          <w:rFonts w:ascii="宋体" w:hAnsi="宋体" w:cs="Arial" w:hint="eastAsia"/>
          <w:kern w:val="0"/>
          <w:szCs w:val="24"/>
        </w:rPr>
        <w:t>供应商</w:t>
      </w:r>
      <w:r w:rsidRPr="007949F6">
        <w:rPr>
          <w:rFonts w:hint="eastAsia"/>
        </w:rPr>
        <w:t>成交后为完成采购项目规定的全部工作需支付的一切费用和拟获得的利润，并考虑了应承担的风险。</w:t>
      </w:r>
    </w:p>
    <w:p w:rsidR="006005B0" w:rsidRPr="007949F6" w:rsidRDefault="006005B0">
      <w:pPr>
        <w:ind w:firstLine="480"/>
      </w:pPr>
      <w:r w:rsidRPr="007949F6">
        <w:rPr>
          <w:rFonts w:hint="eastAsia"/>
        </w:rPr>
        <w:t xml:space="preserve">9.3 </w:t>
      </w:r>
      <w:r w:rsidRPr="007949F6">
        <w:rPr>
          <w:rFonts w:ascii="宋体" w:hAnsi="宋体" w:cs="Arial" w:hint="eastAsia"/>
          <w:kern w:val="0"/>
          <w:szCs w:val="24"/>
        </w:rPr>
        <w:t>供应商</w:t>
      </w:r>
      <w:r w:rsidRPr="007949F6">
        <w:rPr>
          <w:rFonts w:hint="eastAsia"/>
        </w:rPr>
        <w:t>必须根据采购文件报价格式进行报价，若</w:t>
      </w:r>
      <w:r w:rsidRPr="007949F6">
        <w:rPr>
          <w:rFonts w:ascii="宋体" w:hAnsi="宋体" w:cs="Arial" w:hint="eastAsia"/>
          <w:kern w:val="0"/>
          <w:szCs w:val="24"/>
        </w:rPr>
        <w:t>供应商</w:t>
      </w:r>
      <w:r w:rsidRPr="007949F6">
        <w:rPr>
          <w:rFonts w:hint="eastAsia"/>
        </w:rPr>
        <w:t>提供免费服务，应在响应文件中说明或在报价表中填“免费”，否则视为已包含在总报价中。</w:t>
      </w:r>
    </w:p>
    <w:p w:rsidR="006005B0" w:rsidRPr="007949F6" w:rsidRDefault="006005B0">
      <w:pPr>
        <w:ind w:firstLine="480"/>
      </w:pPr>
      <w:r w:rsidRPr="007949F6">
        <w:rPr>
          <w:rFonts w:hint="eastAsia"/>
        </w:rPr>
        <w:t xml:space="preserve">9.4 </w:t>
      </w:r>
      <w:r w:rsidRPr="007949F6">
        <w:rPr>
          <w:rFonts w:hint="eastAsia"/>
        </w:rPr>
        <w:t>供应商不得以低于成本报价。</w:t>
      </w:r>
    </w:p>
    <w:p w:rsidR="006005B0" w:rsidRPr="007949F6" w:rsidRDefault="006005B0">
      <w:pPr>
        <w:ind w:firstLine="480"/>
      </w:pPr>
      <w:r w:rsidRPr="007949F6">
        <w:rPr>
          <w:rFonts w:hint="eastAsia"/>
        </w:rPr>
        <w:t xml:space="preserve">9.5 </w:t>
      </w:r>
      <w:r w:rsidRPr="007949F6">
        <w:rPr>
          <w:rFonts w:hint="eastAsia"/>
        </w:rPr>
        <w:t>响应文件中标明的最终报价在合同执行过程中是固定不变的，不得以任何理由予以变更。</w:t>
      </w:r>
    </w:p>
    <w:p w:rsidR="006005B0" w:rsidRPr="007949F6" w:rsidRDefault="006005B0">
      <w:pPr>
        <w:ind w:firstLine="480"/>
      </w:pPr>
      <w:r w:rsidRPr="007949F6">
        <w:rPr>
          <w:rFonts w:hint="eastAsia"/>
        </w:rPr>
        <w:t xml:space="preserve">9.6 </w:t>
      </w:r>
      <w:r w:rsidRPr="007949F6">
        <w:rPr>
          <w:rFonts w:hint="eastAsia"/>
        </w:rPr>
        <w:t>采购人设有最高限价的，供应商的报价不得超过最高限价，如超过最高限价，将予以否决，最高限价在供应商须知前附表中载明。</w:t>
      </w:r>
    </w:p>
    <w:p w:rsidR="006005B0" w:rsidRPr="007949F6" w:rsidRDefault="006005B0">
      <w:pPr>
        <w:ind w:firstLine="480"/>
      </w:pPr>
      <w:r w:rsidRPr="007949F6">
        <w:rPr>
          <w:rFonts w:hint="eastAsia"/>
        </w:rPr>
        <w:t xml:space="preserve">9.7 </w:t>
      </w:r>
      <w:r w:rsidRPr="007949F6">
        <w:rPr>
          <w:rFonts w:hint="eastAsia"/>
        </w:rPr>
        <w:t>采购代理服务费按照供应商须知前附表规定收取的，采购代理服务费由供应商计入报价，但不单独列项，成交人须一次性向采购代理机构支付采购代理服务费。</w:t>
      </w:r>
    </w:p>
    <w:p w:rsidR="006005B0" w:rsidRPr="007949F6" w:rsidRDefault="006005B0">
      <w:pPr>
        <w:pStyle w:val="2"/>
        <w:spacing w:before="120"/>
      </w:pPr>
      <w:r w:rsidRPr="007949F6">
        <w:rPr>
          <w:rFonts w:hint="eastAsia"/>
        </w:rPr>
        <w:t>10.</w:t>
      </w:r>
      <w:r w:rsidRPr="007949F6">
        <w:t xml:space="preserve"> </w:t>
      </w:r>
      <w:r w:rsidRPr="007949F6">
        <w:rPr>
          <w:rFonts w:hint="eastAsia"/>
        </w:rPr>
        <w:t>报价货币</w:t>
      </w:r>
    </w:p>
    <w:p w:rsidR="006005B0" w:rsidRPr="007949F6" w:rsidRDefault="006005B0">
      <w:pPr>
        <w:ind w:firstLine="480"/>
      </w:pPr>
      <w:r w:rsidRPr="007949F6">
        <w:rPr>
          <w:rFonts w:hint="eastAsia"/>
        </w:rPr>
        <w:t>采用人民币报价，供应商须知前附表有明确规定的除外。</w:t>
      </w:r>
    </w:p>
    <w:p w:rsidR="006005B0" w:rsidRPr="007949F6" w:rsidRDefault="006005B0">
      <w:pPr>
        <w:pStyle w:val="2"/>
        <w:spacing w:before="120"/>
      </w:pPr>
      <w:r w:rsidRPr="007949F6">
        <w:rPr>
          <w:rFonts w:hint="eastAsia"/>
        </w:rPr>
        <w:t>11.</w:t>
      </w:r>
      <w:r w:rsidRPr="007949F6">
        <w:t xml:space="preserve"> </w:t>
      </w:r>
      <w:r w:rsidRPr="007949F6">
        <w:rPr>
          <w:rFonts w:hint="eastAsia"/>
        </w:rPr>
        <w:t>响应保证金</w:t>
      </w:r>
    </w:p>
    <w:p w:rsidR="006005B0" w:rsidRPr="007949F6" w:rsidRDefault="006005B0">
      <w:pPr>
        <w:ind w:firstLine="480"/>
      </w:pPr>
      <w:r w:rsidRPr="007949F6">
        <w:rPr>
          <w:rFonts w:hint="eastAsia"/>
        </w:rPr>
        <w:t>11.1</w:t>
      </w:r>
      <w:r w:rsidRPr="007949F6">
        <w:rPr>
          <w:rFonts w:hint="eastAsia"/>
        </w:rPr>
        <w:t>应提交</w:t>
      </w:r>
      <w:r w:rsidRPr="007949F6">
        <w:rPr>
          <w:rFonts w:ascii="宋体" w:hAnsi="宋体" w:cs="Arial" w:hint="eastAsia"/>
          <w:kern w:val="0"/>
          <w:szCs w:val="24"/>
        </w:rPr>
        <w:t>供应商</w:t>
      </w:r>
      <w:r w:rsidRPr="007949F6">
        <w:rPr>
          <w:rFonts w:hint="eastAsia"/>
        </w:rPr>
        <w:t>须知前附表中规定数额和形式的响应保证金，作为其响应文件的一部分，响应保证金的有效期应满足采购有效期的要求。</w:t>
      </w:r>
    </w:p>
    <w:p w:rsidR="006005B0" w:rsidRPr="007949F6" w:rsidRDefault="006005B0">
      <w:pPr>
        <w:ind w:firstLine="480"/>
      </w:pPr>
      <w:r w:rsidRPr="007949F6">
        <w:rPr>
          <w:rFonts w:hint="eastAsia"/>
        </w:rPr>
        <w:t>11.2</w:t>
      </w:r>
      <w:r w:rsidRPr="007949F6">
        <w:t xml:space="preserve"> </w:t>
      </w:r>
      <w:r w:rsidRPr="007949F6">
        <w:rPr>
          <w:rFonts w:hint="eastAsia"/>
        </w:rPr>
        <w:t>任何未按第</w:t>
      </w:r>
      <w:r w:rsidRPr="007949F6">
        <w:rPr>
          <w:rFonts w:hint="eastAsia"/>
        </w:rPr>
        <w:t>11.1</w:t>
      </w:r>
      <w:r w:rsidRPr="007949F6">
        <w:rPr>
          <w:rFonts w:hint="eastAsia"/>
        </w:rPr>
        <w:t>款规定提交响应保证金的，将被视为非实质性响应采购文件</w:t>
      </w:r>
      <w:r w:rsidRPr="007949F6">
        <w:rPr>
          <w:rFonts w:hint="eastAsia"/>
        </w:rPr>
        <w:lastRenderedPageBreak/>
        <w:t>而予以拒绝。</w:t>
      </w:r>
    </w:p>
    <w:p w:rsidR="006005B0" w:rsidRPr="007949F6" w:rsidRDefault="006005B0">
      <w:pPr>
        <w:ind w:firstLine="480"/>
      </w:pPr>
      <w:r w:rsidRPr="007949F6">
        <w:rPr>
          <w:rFonts w:hint="eastAsia"/>
        </w:rPr>
        <w:t xml:space="preserve">11.3 </w:t>
      </w:r>
      <w:r w:rsidRPr="007949F6">
        <w:rPr>
          <w:rFonts w:hint="eastAsia"/>
        </w:rPr>
        <w:t>发生下列情况之一，响应保证金可不予退还：</w:t>
      </w:r>
    </w:p>
    <w:p w:rsidR="006005B0" w:rsidRPr="007949F6" w:rsidRDefault="006005B0">
      <w:pPr>
        <w:ind w:firstLine="480"/>
      </w:pPr>
      <w:r w:rsidRPr="007949F6">
        <w:rPr>
          <w:rFonts w:hint="eastAsia"/>
        </w:rPr>
        <w:t>（</w:t>
      </w:r>
      <w:r w:rsidRPr="007949F6">
        <w:rPr>
          <w:rFonts w:hint="eastAsia"/>
        </w:rPr>
        <w:t>1</w:t>
      </w:r>
      <w:r w:rsidRPr="007949F6">
        <w:rPr>
          <w:rFonts w:hint="eastAsia"/>
        </w:rPr>
        <w:t>）</w:t>
      </w:r>
      <w:r w:rsidRPr="007949F6">
        <w:rPr>
          <w:rFonts w:ascii="宋体" w:hAnsi="宋体" w:cs="Arial" w:hint="eastAsia"/>
          <w:kern w:val="0"/>
          <w:szCs w:val="24"/>
        </w:rPr>
        <w:t>供应商</w:t>
      </w:r>
      <w:r w:rsidRPr="007949F6">
        <w:rPr>
          <w:rFonts w:hint="eastAsia"/>
        </w:rPr>
        <w:t>在采购有效期内撤回其响应文件；</w:t>
      </w:r>
    </w:p>
    <w:p w:rsidR="006005B0" w:rsidRPr="007949F6" w:rsidRDefault="006005B0">
      <w:pPr>
        <w:ind w:firstLine="480"/>
      </w:pPr>
      <w:r w:rsidRPr="007949F6">
        <w:rPr>
          <w:rFonts w:hint="eastAsia"/>
        </w:rPr>
        <w:t>（</w:t>
      </w:r>
      <w:r w:rsidRPr="007949F6">
        <w:rPr>
          <w:rFonts w:hint="eastAsia"/>
        </w:rPr>
        <w:t>2</w:t>
      </w:r>
      <w:r w:rsidRPr="007949F6">
        <w:rPr>
          <w:rFonts w:hint="eastAsia"/>
        </w:rPr>
        <w:t>）</w:t>
      </w:r>
      <w:r w:rsidRPr="007949F6">
        <w:rPr>
          <w:rFonts w:ascii="宋体" w:hAnsi="宋体" w:cs="Arial" w:hint="eastAsia"/>
          <w:kern w:val="0"/>
          <w:szCs w:val="24"/>
        </w:rPr>
        <w:t>供应商</w:t>
      </w:r>
      <w:r w:rsidRPr="007949F6">
        <w:rPr>
          <w:rFonts w:hint="eastAsia"/>
        </w:rPr>
        <w:t>被通知成交后，拒绝签订合同（即不按成交时规定的技术服务方案、价格等签订合同）或没有按照要求提交履约担保。</w:t>
      </w:r>
    </w:p>
    <w:p w:rsidR="006005B0" w:rsidRPr="007949F6" w:rsidRDefault="006005B0">
      <w:pPr>
        <w:ind w:firstLine="480"/>
      </w:pPr>
      <w:r w:rsidRPr="007949F6">
        <w:rPr>
          <w:rFonts w:hint="eastAsia"/>
        </w:rPr>
        <w:t>11.4</w:t>
      </w:r>
      <w:r w:rsidRPr="007949F6">
        <w:t xml:space="preserve"> </w:t>
      </w:r>
      <w:r w:rsidRPr="007949F6">
        <w:rPr>
          <w:rFonts w:hint="eastAsia"/>
        </w:rPr>
        <w:t>响应保证金的退还</w:t>
      </w:r>
    </w:p>
    <w:p w:rsidR="006005B0" w:rsidRPr="007949F6" w:rsidRDefault="006005B0">
      <w:pPr>
        <w:ind w:firstLine="480"/>
      </w:pPr>
      <w:r w:rsidRPr="007949F6">
        <w:rPr>
          <w:rFonts w:hint="eastAsia"/>
        </w:rPr>
        <w:t>成交人与采购人签订合同后</w:t>
      </w:r>
      <w:r w:rsidRPr="007949F6">
        <w:rPr>
          <w:rFonts w:hint="eastAsia"/>
        </w:rPr>
        <w:t>5</w:t>
      </w:r>
      <w:r w:rsidRPr="007949F6">
        <w:rPr>
          <w:rFonts w:hint="eastAsia"/>
        </w:rPr>
        <w:t>日内，采购人</w:t>
      </w:r>
      <w:r w:rsidRPr="007949F6">
        <w:rPr>
          <w:rFonts w:hint="eastAsia"/>
        </w:rPr>
        <w:t>/</w:t>
      </w:r>
      <w:r w:rsidRPr="007949F6">
        <w:rPr>
          <w:rFonts w:hint="eastAsia"/>
        </w:rPr>
        <w:t>采购代理单位向成交人退还扣除代理服务费后的剩余保证金，同时退还未成交供应商响应保证金。</w:t>
      </w:r>
    </w:p>
    <w:p w:rsidR="006005B0" w:rsidRPr="007949F6" w:rsidRDefault="006005B0">
      <w:pPr>
        <w:pStyle w:val="2"/>
        <w:spacing w:before="120"/>
      </w:pPr>
      <w:r w:rsidRPr="007949F6">
        <w:rPr>
          <w:rFonts w:hint="eastAsia"/>
        </w:rPr>
        <w:t>12.</w:t>
      </w:r>
      <w:r w:rsidRPr="007949F6">
        <w:t xml:space="preserve"> </w:t>
      </w:r>
      <w:r w:rsidRPr="007949F6">
        <w:rPr>
          <w:rFonts w:hint="eastAsia"/>
        </w:rPr>
        <w:t>采购有效期</w:t>
      </w:r>
    </w:p>
    <w:p w:rsidR="006005B0" w:rsidRPr="007949F6" w:rsidRDefault="006005B0">
      <w:pPr>
        <w:ind w:firstLine="480"/>
      </w:pPr>
      <w:r w:rsidRPr="007949F6">
        <w:rPr>
          <w:rFonts w:hint="eastAsia"/>
        </w:rPr>
        <w:t xml:space="preserve">12.1 </w:t>
      </w:r>
      <w:r w:rsidRPr="007949F6">
        <w:rPr>
          <w:rFonts w:hint="eastAsia"/>
        </w:rPr>
        <w:t>采购有效期自本采购文件规定的响应文件递交截止时间起生效，并在供应商须知前附表中规定采购有效期内保持有效。竞争性谈判有效期短于这个规定期限的响应文件将被视为非实质性响应而予以拒绝。</w:t>
      </w:r>
    </w:p>
    <w:p w:rsidR="006005B0" w:rsidRPr="007949F6" w:rsidRDefault="006005B0">
      <w:pPr>
        <w:ind w:firstLine="480"/>
      </w:pPr>
      <w:r w:rsidRPr="007949F6">
        <w:rPr>
          <w:rFonts w:hint="eastAsia"/>
        </w:rPr>
        <w:t>12.2</w:t>
      </w:r>
      <w:r w:rsidRPr="007949F6">
        <w:t xml:space="preserve"> </w:t>
      </w:r>
      <w:r w:rsidRPr="007949F6">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不予退还响应保证金的规定将在延长后的采购有效期内继续有效。</w:t>
      </w:r>
    </w:p>
    <w:p w:rsidR="006005B0" w:rsidRPr="007949F6" w:rsidRDefault="006005B0">
      <w:pPr>
        <w:pStyle w:val="2"/>
        <w:spacing w:before="120"/>
      </w:pPr>
      <w:r w:rsidRPr="007949F6">
        <w:rPr>
          <w:rFonts w:hint="eastAsia"/>
        </w:rPr>
        <w:t>13.</w:t>
      </w:r>
      <w:r w:rsidRPr="007949F6">
        <w:t xml:space="preserve"> </w:t>
      </w:r>
      <w:r w:rsidRPr="007949F6">
        <w:rPr>
          <w:rFonts w:hint="eastAsia"/>
        </w:rPr>
        <w:t>响应文件递交截止时间及地点</w:t>
      </w:r>
    </w:p>
    <w:p w:rsidR="006005B0" w:rsidRPr="007949F6" w:rsidRDefault="006005B0">
      <w:pPr>
        <w:ind w:firstLine="480"/>
      </w:pPr>
      <w:r w:rsidRPr="007949F6">
        <w:rPr>
          <w:rFonts w:hint="eastAsia"/>
        </w:rPr>
        <w:t>13.1</w:t>
      </w:r>
      <w:r w:rsidRPr="007949F6">
        <w:rPr>
          <w:rFonts w:hint="eastAsia"/>
        </w:rPr>
        <w:t>供应商应在不迟于供应商须知前附表中规定的响应文件递交截止时间前将响应文件递交至电子商务平台。</w:t>
      </w:r>
    </w:p>
    <w:p w:rsidR="006005B0" w:rsidRPr="007949F6" w:rsidRDefault="006005B0">
      <w:pPr>
        <w:ind w:firstLine="480"/>
      </w:pPr>
      <w:r w:rsidRPr="007949F6">
        <w:rPr>
          <w:rFonts w:hint="eastAsia"/>
        </w:rPr>
        <w:t xml:space="preserve">13.2 </w:t>
      </w:r>
      <w:r w:rsidRPr="007949F6">
        <w:rPr>
          <w:rFonts w:hint="eastAsia"/>
        </w:rPr>
        <w:t>采购人将拒绝接受供应商须知前附表规定的响应文件递交截止时间后收到的任何响应文件。</w:t>
      </w:r>
    </w:p>
    <w:p w:rsidR="006005B0" w:rsidRPr="007949F6" w:rsidRDefault="006005B0">
      <w:pPr>
        <w:pStyle w:val="2"/>
        <w:spacing w:before="120"/>
      </w:pPr>
      <w:r w:rsidRPr="007949F6">
        <w:rPr>
          <w:rFonts w:hint="eastAsia"/>
        </w:rPr>
        <w:t>14.</w:t>
      </w:r>
      <w:r w:rsidRPr="007949F6">
        <w:t xml:space="preserve"> </w:t>
      </w:r>
      <w:r w:rsidRPr="007949F6">
        <w:rPr>
          <w:rFonts w:hint="eastAsia"/>
        </w:rPr>
        <w:t>响应文件的修改和撤销</w:t>
      </w:r>
    </w:p>
    <w:p w:rsidR="006005B0" w:rsidRPr="007949F6" w:rsidRDefault="006005B0">
      <w:pPr>
        <w:ind w:firstLine="480"/>
        <w:rPr>
          <w:kern w:val="0"/>
        </w:rPr>
      </w:pPr>
      <w:r w:rsidRPr="007949F6">
        <w:rPr>
          <w:rFonts w:hint="eastAsia"/>
          <w:kern w:val="0"/>
        </w:rPr>
        <w:t xml:space="preserve">14.1 </w:t>
      </w:r>
      <w:r w:rsidRPr="007949F6">
        <w:rPr>
          <w:rFonts w:hint="eastAsia"/>
        </w:rPr>
        <w:t>供应商在递交响应文件后，可以在规定的响应文件递交截止时间之前修改或撤回其响应文件</w:t>
      </w:r>
      <w:r w:rsidRPr="007949F6">
        <w:rPr>
          <w:rFonts w:hint="eastAsia"/>
          <w:kern w:val="0"/>
        </w:rPr>
        <w:t>。</w:t>
      </w:r>
    </w:p>
    <w:p w:rsidR="006005B0" w:rsidRPr="007949F6" w:rsidRDefault="006005B0">
      <w:pPr>
        <w:ind w:firstLine="480"/>
        <w:rPr>
          <w:kern w:val="0"/>
        </w:rPr>
      </w:pPr>
      <w:r w:rsidRPr="007949F6">
        <w:rPr>
          <w:rFonts w:hint="eastAsia"/>
          <w:kern w:val="0"/>
        </w:rPr>
        <w:t>14.2</w:t>
      </w:r>
      <w:r w:rsidRPr="007949F6">
        <w:rPr>
          <w:kern w:val="0"/>
        </w:rPr>
        <w:t xml:space="preserve"> </w:t>
      </w:r>
      <w:r w:rsidRPr="007949F6">
        <w:rPr>
          <w:rFonts w:hint="eastAsia"/>
        </w:rPr>
        <w:t>供应商不得在采购有效期内撤销响应文件</w:t>
      </w:r>
      <w:r w:rsidRPr="007949F6">
        <w:rPr>
          <w:rFonts w:hint="eastAsia"/>
          <w:kern w:val="0"/>
        </w:rPr>
        <w:t>。</w:t>
      </w:r>
    </w:p>
    <w:p w:rsidR="006005B0" w:rsidRPr="007949F6" w:rsidRDefault="006005B0">
      <w:pPr>
        <w:pStyle w:val="2"/>
        <w:spacing w:before="120"/>
      </w:pPr>
      <w:r w:rsidRPr="007949F6">
        <w:rPr>
          <w:rFonts w:hint="eastAsia"/>
        </w:rPr>
        <w:lastRenderedPageBreak/>
        <w:t xml:space="preserve">15. </w:t>
      </w:r>
      <w:r w:rsidRPr="007949F6">
        <w:rPr>
          <w:rFonts w:hint="eastAsia"/>
        </w:rPr>
        <w:t>询价小组</w:t>
      </w:r>
    </w:p>
    <w:p w:rsidR="006005B0" w:rsidRPr="007949F6" w:rsidRDefault="006005B0">
      <w:pPr>
        <w:ind w:firstLine="480"/>
      </w:pPr>
      <w:r w:rsidRPr="007949F6">
        <w:rPr>
          <w:rFonts w:cs="Arial" w:hint="eastAsia"/>
        </w:rPr>
        <w:t xml:space="preserve">15.1 </w:t>
      </w:r>
      <w:r w:rsidRPr="007949F6">
        <w:rPr>
          <w:rFonts w:hint="eastAsia"/>
        </w:rPr>
        <w:t>采购人将按照《中国华能集团有限公司非招标采购管理办法》及有关法律、法规的规定组建询价小组。</w:t>
      </w:r>
    </w:p>
    <w:p w:rsidR="006005B0" w:rsidRPr="007949F6" w:rsidRDefault="006005B0">
      <w:pPr>
        <w:ind w:firstLine="480"/>
      </w:pPr>
      <w:r w:rsidRPr="007949F6">
        <w:rPr>
          <w:rFonts w:hint="eastAsia"/>
        </w:rPr>
        <w:t xml:space="preserve">15.2 </w:t>
      </w:r>
      <w:r w:rsidRPr="007949F6">
        <w:rPr>
          <w:rFonts w:hint="eastAsia"/>
        </w:rPr>
        <w:t>询价小组负责评审工作，根据采购文件的要求对响应文件进行审查、质疑、评估和比较，出具评审报告，推荐成交供应商。</w:t>
      </w:r>
    </w:p>
    <w:p w:rsidR="006005B0" w:rsidRPr="007949F6" w:rsidRDefault="006005B0">
      <w:pPr>
        <w:pStyle w:val="2"/>
        <w:spacing w:before="120"/>
      </w:pPr>
      <w:r w:rsidRPr="007949F6">
        <w:rPr>
          <w:rFonts w:hint="eastAsia"/>
        </w:rPr>
        <w:t>16.</w:t>
      </w:r>
      <w:r w:rsidRPr="007949F6">
        <w:t xml:space="preserve"> </w:t>
      </w:r>
      <w:r w:rsidRPr="007949F6">
        <w:rPr>
          <w:rFonts w:hint="eastAsia"/>
        </w:rPr>
        <w:t>开启响应文件</w:t>
      </w:r>
    </w:p>
    <w:p w:rsidR="006005B0" w:rsidRPr="007949F6" w:rsidRDefault="006005B0">
      <w:pPr>
        <w:ind w:firstLine="480"/>
      </w:pPr>
      <w:r w:rsidRPr="007949F6">
        <w:rPr>
          <w:rFonts w:hint="eastAsia"/>
        </w:rPr>
        <w:t xml:space="preserve">16.1 </w:t>
      </w:r>
      <w:r w:rsidRPr="007949F6">
        <w:rPr>
          <w:rFonts w:hint="eastAsia"/>
        </w:rPr>
        <w:t>在供应商须知前附表规定的时间开启响应文件。</w:t>
      </w:r>
    </w:p>
    <w:p w:rsidR="006005B0" w:rsidRPr="007949F6" w:rsidRDefault="006005B0">
      <w:pPr>
        <w:ind w:firstLine="480"/>
      </w:pPr>
      <w:r w:rsidRPr="007949F6">
        <w:rPr>
          <w:rFonts w:hint="eastAsia"/>
        </w:rPr>
        <w:t>16.2</w:t>
      </w:r>
      <w:r w:rsidRPr="007949F6">
        <w:t xml:space="preserve"> </w:t>
      </w:r>
      <w:r w:rsidRPr="007949F6">
        <w:rPr>
          <w:rFonts w:hint="eastAsia"/>
        </w:rPr>
        <w:t>供应商须根据供应商须知前附表规定的谈判时间及地点参加谈判。</w:t>
      </w:r>
    </w:p>
    <w:p w:rsidR="006005B0" w:rsidRPr="007949F6" w:rsidRDefault="006005B0">
      <w:pPr>
        <w:pStyle w:val="2"/>
        <w:spacing w:before="120"/>
      </w:pPr>
      <w:r w:rsidRPr="007949F6">
        <w:rPr>
          <w:rFonts w:hint="eastAsia"/>
        </w:rPr>
        <w:t>17.</w:t>
      </w:r>
      <w:r w:rsidRPr="007949F6">
        <w:t xml:space="preserve"> </w:t>
      </w:r>
      <w:r w:rsidRPr="007949F6">
        <w:rPr>
          <w:rFonts w:hint="eastAsia"/>
        </w:rPr>
        <w:t>评审方法</w:t>
      </w:r>
    </w:p>
    <w:p w:rsidR="006005B0" w:rsidRPr="007949F6" w:rsidRDefault="006005B0">
      <w:pPr>
        <w:ind w:firstLine="480"/>
      </w:pPr>
      <w:r w:rsidRPr="007949F6">
        <w:rPr>
          <w:rFonts w:hint="eastAsia"/>
        </w:rPr>
        <w:t>评审将严格按照采购文件第三章规定的评审标准和办法及国家有关法律、法规的要求进行。</w:t>
      </w:r>
    </w:p>
    <w:p w:rsidR="006005B0" w:rsidRPr="007949F6" w:rsidRDefault="006005B0">
      <w:pPr>
        <w:pStyle w:val="2"/>
        <w:spacing w:before="120"/>
      </w:pPr>
      <w:r w:rsidRPr="007949F6">
        <w:rPr>
          <w:rFonts w:hint="eastAsia"/>
        </w:rPr>
        <w:t>18.</w:t>
      </w:r>
      <w:r w:rsidRPr="007949F6">
        <w:t xml:space="preserve"> </w:t>
      </w:r>
      <w:r w:rsidRPr="007949F6">
        <w:rPr>
          <w:rFonts w:hint="eastAsia"/>
        </w:rPr>
        <w:t>确定成交供应商</w:t>
      </w:r>
    </w:p>
    <w:p w:rsidR="006005B0" w:rsidRPr="007949F6" w:rsidRDefault="006005B0">
      <w:pPr>
        <w:ind w:firstLine="480"/>
      </w:pPr>
      <w:r w:rsidRPr="007949F6">
        <w:rPr>
          <w:rFonts w:hint="eastAsia"/>
        </w:rPr>
        <w:t>采购人按询价小组推荐的成交供应商名单确定成交供应商。</w:t>
      </w:r>
    </w:p>
    <w:p w:rsidR="006005B0" w:rsidRPr="007949F6" w:rsidRDefault="006005B0">
      <w:pPr>
        <w:pStyle w:val="2"/>
        <w:spacing w:before="120"/>
      </w:pPr>
      <w:r w:rsidRPr="007949F6">
        <w:rPr>
          <w:rFonts w:hint="eastAsia"/>
        </w:rPr>
        <w:t>19.</w:t>
      </w:r>
      <w:r w:rsidRPr="007949F6">
        <w:t xml:space="preserve"> </w:t>
      </w:r>
      <w:r w:rsidRPr="007949F6">
        <w:rPr>
          <w:rFonts w:hint="eastAsia"/>
        </w:rPr>
        <w:t>采购结果公告</w:t>
      </w:r>
    </w:p>
    <w:p w:rsidR="006005B0" w:rsidRPr="007949F6" w:rsidRDefault="006005B0">
      <w:pPr>
        <w:ind w:firstLine="480"/>
      </w:pPr>
      <w:r w:rsidRPr="007949F6">
        <w:rPr>
          <w:rFonts w:hint="eastAsia"/>
        </w:rPr>
        <w:t>采购人确定成交供应商，询价采购结果在电子商务平台进行公告。</w:t>
      </w:r>
    </w:p>
    <w:p w:rsidR="006005B0" w:rsidRPr="007949F6" w:rsidRDefault="006005B0">
      <w:pPr>
        <w:pStyle w:val="2"/>
        <w:spacing w:before="120"/>
      </w:pPr>
      <w:r w:rsidRPr="007949F6">
        <w:rPr>
          <w:rFonts w:hint="eastAsia"/>
        </w:rPr>
        <w:t xml:space="preserve">20. </w:t>
      </w:r>
      <w:r w:rsidRPr="007949F6">
        <w:rPr>
          <w:rFonts w:hint="eastAsia"/>
        </w:rPr>
        <w:t>成交通知</w:t>
      </w:r>
    </w:p>
    <w:p w:rsidR="006005B0" w:rsidRPr="007949F6" w:rsidRDefault="006005B0">
      <w:pPr>
        <w:ind w:firstLine="480"/>
      </w:pPr>
      <w:r w:rsidRPr="007949F6">
        <w:rPr>
          <w:rFonts w:hint="eastAsia"/>
        </w:rPr>
        <w:t xml:space="preserve">20.1 </w:t>
      </w:r>
      <w:r w:rsidRPr="007949F6">
        <w:rPr>
          <w:rFonts w:hint="eastAsia"/>
        </w:rPr>
        <w:t>采购人向成交人发出《成交通知书》，同时通知所有未成交的供应商。</w:t>
      </w:r>
    </w:p>
    <w:p w:rsidR="006005B0" w:rsidRPr="007949F6" w:rsidRDefault="006005B0">
      <w:pPr>
        <w:ind w:firstLine="480"/>
      </w:pPr>
      <w:r w:rsidRPr="007949F6">
        <w:rPr>
          <w:rFonts w:hint="eastAsia"/>
        </w:rPr>
        <w:t xml:space="preserve">20.2 </w:t>
      </w:r>
      <w:r w:rsidRPr="007949F6">
        <w:rPr>
          <w:rFonts w:hint="eastAsia"/>
        </w:rPr>
        <w:t>《成交通知书》将构成合同的组成部分。</w:t>
      </w:r>
      <w:r w:rsidRPr="007949F6">
        <w:rPr>
          <w:rFonts w:hint="eastAsia"/>
        </w:rPr>
        <w:t xml:space="preserve">                </w:t>
      </w:r>
    </w:p>
    <w:p w:rsidR="006005B0" w:rsidRPr="007949F6" w:rsidRDefault="006005B0">
      <w:pPr>
        <w:pStyle w:val="2"/>
        <w:spacing w:before="120"/>
      </w:pPr>
      <w:r w:rsidRPr="007949F6">
        <w:rPr>
          <w:rFonts w:hint="eastAsia"/>
        </w:rPr>
        <w:t xml:space="preserve">21. </w:t>
      </w:r>
      <w:r w:rsidRPr="007949F6">
        <w:rPr>
          <w:rFonts w:hint="eastAsia"/>
        </w:rPr>
        <w:t>签订合同</w:t>
      </w:r>
    </w:p>
    <w:p w:rsidR="006005B0" w:rsidRPr="007949F6" w:rsidRDefault="006005B0">
      <w:pPr>
        <w:ind w:firstLine="480"/>
      </w:pPr>
      <w:r w:rsidRPr="007949F6">
        <w:rPr>
          <w:rFonts w:hint="eastAsia"/>
        </w:rPr>
        <w:t xml:space="preserve">21.1 </w:t>
      </w:r>
      <w:r w:rsidRPr="007949F6">
        <w:rPr>
          <w:rFonts w:hint="eastAsia"/>
        </w:rPr>
        <w:t>成交供应商在接到《成交通知书》后，必须在规定的时间内派法定代表人或其授权人到指定地点按谈判双方最终确认的合同条款与采购人签订合同。</w:t>
      </w:r>
    </w:p>
    <w:p w:rsidR="006005B0" w:rsidRPr="007949F6" w:rsidRDefault="006005B0">
      <w:pPr>
        <w:ind w:firstLine="480"/>
      </w:pPr>
      <w:r w:rsidRPr="007949F6">
        <w:rPr>
          <w:rFonts w:hint="eastAsia"/>
        </w:rPr>
        <w:t xml:space="preserve">21.2 </w:t>
      </w:r>
      <w:r w:rsidRPr="007949F6">
        <w:rPr>
          <w:rFonts w:hint="eastAsia"/>
        </w:rPr>
        <w:t>采购文件、成交供应商的响应文件及评审过程中的有关澄清文件均为签订合同的依据。</w:t>
      </w:r>
    </w:p>
    <w:p w:rsidR="006005B0" w:rsidRPr="007949F6" w:rsidRDefault="006005B0">
      <w:pPr>
        <w:ind w:firstLine="480"/>
      </w:pPr>
      <w:r w:rsidRPr="007949F6">
        <w:rPr>
          <w:rFonts w:hint="eastAsia"/>
        </w:rPr>
        <w:t xml:space="preserve">21.3 </w:t>
      </w:r>
      <w:r w:rsidRPr="007949F6">
        <w:rPr>
          <w:rFonts w:hint="eastAsia"/>
        </w:rPr>
        <w:t>采购文件中要求成交人提交履约担保的，成交供应商应在合同规定的时间前根据供应商须知前附表的要求向采购人提交履约担保。</w:t>
      </w:r>
    </w:p>
    <w:p w:rsidR="006005B0" w:rsidRPr="007949F6" w:rsidRDefault="006005B0">
      <w:pPr>
        <w:pStyle w:val="2"/>
        <w:spacing w:before="120"/>
      </w:pPr>
      <w:r w:rsidRPr="007949F6">
        <w:rPr>
          <w:rFonts w:hint="eastAsia"/>
        </w:rPr>
        <w:lastRenderedPageBreak/>
        <w:t xml:space="preserve">22. </w:t>
      </w:r>
      <w:r w:rsidRPr="007949F6">
        <w:rPr>
          <w:rFonts w:hint="eastAsia"/>
        </w:rPr>
        <w:t>其他需要补充的内容</w:t>
      </w:r>
    </w:p>
    <w:p w:rsidR="006005B0" w:rsidRPr="007949F6" w:rsidRDefault="006005B0">
      <w:pPr>
        <w:ind w:firstLine="480"/>
        <w:rPr>
          <w:rFonts w:ascii="宋体" w:hAnsi="宋体" w:cs="Arial"/>
          <w:kern w:val="0"/>
          <w:szCs w:val="24"/>
        </w:rPr>
      </w:pPr>
    </w:p>
    <w:p w:rsidR="006005B0" w:rsidRPr="007949F6" w:rsidRDefault="006005B0">
      <w:pPr>
        <w:pStyle w:val="41"/>
        <w:ind w:left="1440" w:firstLine="480"/>
        <w:rPr>
          <w:rFonts w:ascii="宋体" w:hAnsi="宋体" w:cs="Arial"/>
          <w:kern w:val="0"/>
          <w:szCs w:val="24"/>
        </w:rPr>
      </w:pPr>
    </w:p>
    <w:p w:rsidR="006005B0" w:rsidRPr="007949F6" w:rsidRDefault="006005B0">
      <w:pPr>
        <w:ind w:firstLine="480"/>
      </w:pPr>
    </w:p>
    <w:p w:rsidR="006005B0" w:rsidRPr="007949F6" w:rsidRDefault="006005B0">
      <w:pPr>
        <w:pStyle w:val="af5"/>
        <w:spacing w:before="120"/>
      </w:pPr>
      <w:r w:rsidRPr="007949F6">
        <w:rPr>
          <w:rFonts w:hint="eastAsia"/>
        </w:rPr>
        <w:t>第三章</w:t>
      </w:r>
      <w:r w:rsidRPr="007949F6">
        <w:rPr>
          <w:rFonts w:hint="eastAsia"/>
        </w:rPr>
        <w:t xml:space="preserve"> </w:t>
      </w:r>
      <w:r w:rsidRPr="007949F6">
        <w:rPr>
          <w:rFonts w:hint="eastAsia"/>
        </w:rPr>
        <w:t>评审办法</w:t>
      </w:r>
    </w:p>
    <w:p w:rsidR="006005B0" w:rsidRPr="007949F6" w:rsidRDefault="006005B0">
      <w:pPr>
        <w:pStyle w:val="2"/>
        <w:spacing w:before="120"/>
      </w:pPr>
      <w:r w:rsidRPr="007949F6">
        <w:rPr>
          <w:rFonts w:hint="eastAsia"/>
        </w:rPr>
        <w:t>一、总则</w:t>
      </w:r>
    </w:p>
    <w:p w:rsidR="006005B0" w:rsidRPr="007949F6" w:rsidRDefault="006005B0">
      <w:pPr>
        <w:ind w:firstLine="480"/>
      </w:pPr>
      <w:r w:rsidRPr="007949F6">
        <w:rPr>
          <w:rFonts w:hint="eastAsia"/>
        </w:rPr>
        <w:t>1.</w:t>
      </w:r>
      <w:r w:rsidRPr="007949F6">
        <w:rPr>
          <w:rFonts w:hint="eastAsia"/>
        </w:rPr>
        <w:t>评审依据</w:t>
      </w:r>
    </w:p>
    <w:p w:rsidR="006005B0" w:rsidRPr="007949F6" w:rsidRDefault="006005B0">
      <w:pPr>
        <w:ind w:firstLine="480"/>
      </w:pPr>
      <w:r w:rsidRPr="007949F6">
        <w:rPr>
          <w:rFonts w:hint="eastAsia"/>
        </w:rPr>
        <w:t>1.1</w:t>
      </w:r>
      <w:r w:rsidRPr="007949F6">
        <w:rPr>
          <w:rFonts w:hint="eastAsia"/>
          <w:kern w:val="0"/>
        </w:rPr>
        <w:t>《中国华能集团有限公司非招标采购管理办法》</w:t>
      </w:r>
      <w:r w:rsidRPr="007949F6">
        <w:rPr>
          <w:rFonts w:hint="eastAsia"/>
        </w:rPr>
        <w:t>及相关法律法规；</w:t>
      </w:r>
    </w:p>
    <w:p w:rsidR="006005B0" w:rsidRPr="007949F6" w:rsidRDefault="006005B0">
      <w:pPr>
        <w:ind w:firstLine="480"/>
      </w:pPr>
      <w:r w:rsidRPr="007949F6">
        <w:rPr>
          <w:rFonts w:hint="eastAsia"/>
        </w:rPr>
        <w:t>1.2</w:t>
      </w:r>
      <w:r w:rsidRPr="007949F6">
        <w:rPr>
          <w:rFonts w:hint="eastAsia"/>
        </w:rPr>
        <w:t>采购文件及其有效的补充文件。</w:t>
      </w:r>
    </w:p>
    <w:p w:rsidR="006005B0" w:rsidRPr="007949F6" w:rsidRDefault="006005B0">
      <w:pPr>
        <w:ind w:firstLine="480"/>
      </w:pPr>
      <w:r w:rsidRPr="007949F6">
        <w:rPr>
          <w:rFonts w:hint="eastAsia"/>
        </w:rPr>
        <w:t>2.</w:t>
      </w:r>
      <w:r w:rsidRPr="007949F6">
        <w:rPr>
          <w:rFonts w:hint="eastAsia"/>
        </w:rPr>
        <w:t>评审原则</w:t>
      </w:r>
    </w:p>
    <w:p w:rsidR="006005B0" w:rsidRPr="007949F6" w:rsidRDefault="006005B0">
      <w:pPr>
        <w:ind w:firstLine="480"/>
      </w:pPr>
      <w:r w:rsidRPr="007949F6">
        <w:rPr>
          <w:rFonts w:hint="eastAsia"/>
        </w:rPr>
        <w:t>评审活动遵循“公平、公正、科学、择优”的原则。</w:t>
      </w:r>
    </w:p>
    <w:p w:rsidR="006005B0" w:rsidRPr="007949F6" w:rsidRDefault="006005B0">
      <w:pPr>
        <w:pStyle w:val="2"/>
        <w:spacing w:before="120"/>
      </w:pPr>
      <w:r w:rsidRPr="007949F6">
        <w:rPr>
          <w:rFonts w:hint="eastAsia"/>
        </w:rPr>
        <w:t>二、评审方法</w:t>
      </w:r>
    </w:p>
    <w:p w:rsidR="006005B0" w:rsidRPr="007949F6" w:rsidRDefault="006005B0">
      <w:pPr>
        <w:ind w:firstLine="480"/>
      </w:pPr>
      <w:r w:rsidRPr="007949F6">
        <w:rPr>
          <w:rFonts w:hint="eastAsia"/>
        </w:rPr>
        <w:t>本项目采用经评审的最低价法。</w:t>
      </w:r>
    </w:p>
    <w:p w:rsidR="006005B0" w:rsidRPr="007949F6" w:rsidRDefault="006005B0">
      <w:pPr>
        <w:pStyle w:val="2"/>
        <w:spacing w:before="120"/>
      </w:pPr>
      <w:r w:rsidRPr="007949F6">
        <w:rPr>
          <w:rFonts w:hint="eastAsia"/>
        </w:rPr>
        <w:t>三、评审程序</w:t>
      </w:r>
    </w:p>
    <w:p w:rsidR="006005B0" w:rsidRPr="007949F6" w:rsidRDefault="006005B0">
      <w:pPr>
        <w:ind w:firstLine="480"/>
      </w:pPr>
      <w:r w:rsidRPr="007949F6">
        <w:rPr>
          <w:rFonts w:hint="eastAsia"/>
        </w:rPr>
        <w:t>询价小组评审包括初步评审和详细评审两部分。</w:t>
      </w:r>
    </w:p>
    <w:p w:rsidR="006005B0" w:rsidRPr="007949F6" w:rsidRDefault="006005B0">
      <w:pPr>
        <w:ind w:firstLine="480"/>
      </w:pPr>
      <w:r w:rsidRPr="007949F6">
        <w:rPr>
          <w:rFonts w:hint="eastAsia"/>
        </w:rPr>
        <w:t>1.</w:t>
      </w:r>
      <w:r w:rsidRPr="007949F6">
        <w:t xml:space="preserve"> </w:t>
      </w:r>
      <w:r w:rsidRPr="007949F6">
        <w:rPr>
          <w:rFonts w:hint="eastAsia"/>
        </w:rPr>
        <w:t>初步评审</w:t>
      </w:r>
    </w:p>
    <w:p w:rsidR="006005B0" w:rsidRPr="007949F6" w:rsidRDefault="006005B0">
      <w:pPr>
        <w:ind w:firstLine="480"/>
      </w:pPr>
      <w:r w:rsidRPr="007949F6">
        <w:rPr>
          <w:rFonts w:hint="eastAsia"/>
        </w:rPr>
        <w:t>询价小组对响应文件进行初步评审，评审内容如下：</w:t>
      </w:r>
    </w:p>
    <w:p w:rsidR="006005B0" w:rsidRPr="007949F6" w:rsidRDefault="006005B0">
      <w:pPr>
        <w:ind w:firstLine="480"/>
      </w:pPr>
      <w:r w:rsidRPr="007949F6">
        <w:rPr>
          <w:rFonts w:hint="eastAsia"/>
        </w:rPr>
        <w:t>1</w:t>
      </w:r>
      <w:r w:rsidRPr="007949F6">
        <w:t xml:space="preserve">.1 </w:t>
      </w:r>
      <w:r w:rsidRPr="007949F6">
        <w:rPr>
          <w:rFonts w:hint="eastAsia"/>
        </w:rPr>
        <w:t>供应商资格条件不满足采购文件要求；</w:t>
      </w:r>
      <w:r w:rsidRPr="007949F6">
        <w:rPr>
          <w:rFonts w:hint="eastAsia"/>
        </w:rPr>
        <w:t xml:space="preserve"> </w:t>
      </w:r>
    </w:p>
    <w:p w:rsidR="006005B0" w:rsidRPr="007949F6" w:rsidRDefault="006005B0">
      <w:pPr>
        <w:ind w:firstLine="480"/>
      </w:pPr>
      <w:r w:rsidRPr="007949F6">
        <w:rPr>
          <w:rFonts w:hint="eastAsia"/>
        </w:rPr>
        <w:t>1</w:t>
      </w:r>
      <w:r w:rsidRPr="007949F6">
        <w:t xml:space="preserve">.2 </w:t>
      </w:r>
      <w:r w:rsidRPr="007949F6">
        <w:rPr>
          <w:rFonts w:hint="eastAsia"/>
        </w:rPr>
        <w:t>供应商未按采购文件要求提交响应保证金或金额不足（如有）；</w:t>
      </w:r>
      <w:r w:rsidRPr="007949F6">
        <w:rPr>
          <w:rFonts w:hint="eastAsia"/>
        </w:rPr>
        <w:t xml:space="preserve"> </w:t>
      </w:r>
    </w:p>
    <w:p w:rsidR="006005B0" w:rsidRPr="007949F6" w:rsidRDefault="006005B0">
      <w:pPr>
        <w:ind w:firstLine="480"/>
      </w:pPr>
      <w:r w:rsidRPr="007949F6">
        <w:rPr>
          <w:rFonts w:hint="eastAsia"/>
        </w:rPr>
        <w:t>1</w:t>
      </w:r>
      <w:r w:rsidRPr="007949F6">
        <w:t xml:space="preserve">.3 </w:t>
      </w:r>
      <w:r w:rsidRPr="007949F6">
        <w:rPr>
          <w:rFonts w:hint="eastAsia"/>
        </w:rPr>
        <w:t>响应文件附有采购人不能接受的条件；</w:t>
      </w:r>
    </w:p>
    <w:p w:rsidR="006005B0" w:rsidRPr="007949F6" w:rsidRDefault="006005B0">
      <w:pPr>
        <w:ind w:firstLine="480"/>
      </w:pPr>
      <w:r w:rsidRPr="007949F6">
        <w:rPr>
          <w:rFonts w:hint="eastAsia"/>
        </w:rPr>
        <w:t>1</w:t>
      </w:r>
      <w:r w:rsidRPr="007949F6">
        <w:t xml:space="preserve">.4 </w:t>
      </w:r>
      <w:r w:rsidRPr="007949F6">
        <w:rPr>
          <w:rFonts w:hint="eastAsia"/>
        </w:rPr>
        <w:t>供应商报价超出最高限价（如有）；</w:t>
      </w:r>
    </w:p>
    <w:p w:rsidR="006005B0" w:rsidRPr="007949F6" w:rsidRDefault="006005B0">
      <w:pPr>
        <w:ind w:firstLine="480"/>
      </w:pPr>
      <w:r w:rsidRPr="007949F6">
        <w:rPr>
          <w:rFonts w:hint="eastAsia"/>
        </w:rPr>
        <w:t>1</w:t>
      </w:r>
      <w:r w:rsidRPr="007949F6">
        <w:t xml:space="preserve">.5 </w:t>
      </w:r>
      <w:r w:rsidRPr="007949F6">
        <w:rPr>
          <w:rFonts w:hint="eastAsia"/>
        </w:rPr>
        <w:t>国家相关法规规定的其它否决条款。</w:t>
      </w:r>
    </w:p>
    <w:p w:rsidR="006005B0" w:rsidRPr="007949F6" w:rsidRDefault="006005B0">
      <w:pPr>
        <w:ind w:firstLine="480"/>
      </w:pPr>
      <w:r w:rsidRPr="007949F6">
        <w:rPr>
          <w:rFonts w:hint="eastAsia"/>
        </w:rPr>
        <w:t>如发生上述条款中的任何一项，初步审查将视为不合格，供应商只有通过初步评审，才能进入详细评审。</w:t>
      </w:r>
    </w:p>
    <w:p w:rsidR="006005B0" w:rsidRPr="007949F6" w:rsidRDefault="006005B0">
      <w:pPr>
        <w:ind w:firstLine="480"/>
      </w:pPr>
      <w:r w:rsidRPr="007949F6">
        <w:rPr>
          <w:rFonts w:hint="eastAsia"/>
        </w:rPr>
        <w:t>2.</w:t>
      </w:r>
      <w:r w:rsidRPr="007949F6">
        <w:t xml:space="preserve"> </w:t>
      </w:r>
      <w:r w:rsidRPr="007949F6">
        <w:rPr>
          <w:rFonts w:hint="eastAsia"/>
        </w:rPr>
        <w:t>详细评审：详细评审包括商务、技术和价格评审。</w:t>
      </w:r>
    </w:p>
    <w:p w:rsidR="006005B0" w:rsidRPr="007949F6" w:rsidRDefault="006005B0">
      <w:pPr>
        <w:ind w:firstLine="480"/>
      </w:pPr>
      <w:r w:rsidRPr="007949F6">
        <w:rPr>
          <w:rFonts w:hint="eastAsia"/>
        </w:rPr>
        <w:t>2.1</w:t>
      </w:r>
      <w:r w:rsidRPr="007949F6">
        <w:t xml:space="preserve"> </w:t>
      </w:r>
      <w:r w:rsidRPr="007949F6">
        <w:rPr>
          <w:rFonts w:hint="eastAsia"/>
        </w:rPr>
        <w:t>商务评审，是否实质上响应了采购文件的要求，主要包括资格条件、交货时间、付款条件等。</w:t>
      </w:r>
    </w:p>
    <w:p w:rsidR="006005B0" w:rsidRPr="007949F6" w:rsidRDefault="006005B0">
      <w:pPr>
        <w:ind w:firstLine="480"/>
      </w:pPr>
      <w:r w:rsidRPr="007949F6">
        <w:rPr>
          <w:rFonts w:hint="eastAsia"/>
        </w:rPr>
        <w:lastRenderedPageBreak/>
        <w:t>2.2</w:t>
      </w:r>
      <w:r w:rsidRPr="007949F6">
        <w:t xml:space="preserve"> </w:t>
      </w:r>
      <w:r w:rsidRPr="007949F6">
        <w:rPr>
          <w:rFonts w:hint="eastAsia"/>
        </w:rPr>
        <w:t>技术评审，是否实质上响应了采购文件的要求；主要包括采购需求是否符合要求。</w:t>
      </w:r>
    </w:p>
    <w:p w:rsidR="006005B0" w:rsidRPr="007949F6" w:rsidRDefault="006005B0">
      <w:pPr>
        <w:ind w:firstLine="480"/>
      </w:pPr>
      <w:r w:rsidRPr="007949F6">
        <w:rPr>
          <w:rFonts w:hint="eastAsia"/>
        </w:rPr>
        <w:t>2.3</w:t>
      </w:r>
      <w:r w:rsidRPr="007949F6">
        <w:t xml:space="preserve"> </w:t>
      </w:r>
      <w:r w:rsidRPr="007949F6">
        <w:rPr>
          <w:rFonts w:hint="eastAsia"/>
        </w:rPr>
        <w:t>报价评审，询价小组对供应商的报价文件进行比较。询价小组不得同某一供应商就其报价进行谈判。</w:t>
      </w:r>
    </w:p>
    <w:p w:rsidR="006005B0" w:rsidRPr="007949F6" w:rsidRDefault="006005B0">
      <w:pPr>
        <w:ind w:firstLine="480"/>
      </w:pPr>
      <w:r w:rsidRPr="007949F6">
        <w:rPr>
          <w:rFonts w:hint="eastAsia"/>
        </w:rPr>
        <w:t>如详细评审阶段，商务和技术评审中有一项不通过，将视为否决供应商投标。不再进入后续评审。</w:t>
      </w:r>
    </w:p>
    <w:p w:rsidR="006005B0" w:rsidRPr="007949F6" w:rsidRDefault="006005B0">
      <w:pPr>
        <w:ind w:firstLine="480"/>
      </w:pPr>
      <w:r w:rsidRPr="007949F6">
        <w:t xml:space="preserve">3. </w:t>
      </w:r>
      <w:r w:rsidRPr="007949F6">
        <w:rPr>
          <w:rFonts w:hint="eastAsia"/>
        </w:rPr>
        <w:t>评审</w:t>
      </w:r>
      <w:r w:rsidRPr="007949F6">
        <w:t>报告</w:t>
      </w:r>
    </w:p>
    <w:p w:rsidR="006005B0" w:rsidRPr="007949F6" w:rsidRDefault="006005B0">
      <w:pPr>
        <w:ind w:firstLine="480"/>
        <w:rPr>
          <w:rFonts w:ascii="宋体" w:hAnsi="宋体"/>
          <w:szCs w:val="24"/>
        </w:rPr>
      </w:pPr>
      <w:r w:rsidRPr="007949F6">
        <w:rPr>
          <w:rFonts w:ascii="宋体" w:hAnsi="宋体"/>
          <w:szCs w:val="24"/>
        </w:rPr>
        <w:t>3</w:t>
      </w:r>
      <w:r w:rsidRPr="007949F6">
        <w:rPr>
          <w:rFonts w:ascii="宋体" w:hAnsi="宋体" w:hint="eastAsia"/>
          <w:szCs w:val="24"/>
        </w:rPr>
        <w:t>.1</w:t>
      </w:r>
      <w:r w:rsidRPr="007949F6">
        <w:rPr>
          <w:rFonts w:ascii="宋体" w:hAnsi="宋体"/>
          <w:szCs w:val="24"/>
        </w:rPr>
        <w:t xml:space="preserve"> </w:t>
      </w:r>
      <w:r w:rsidRPr="007949F6">
        <w:rPr>
          <w:rFonts w:ascii="宋体" w:hAnsi="宋体" w:hint="eastAsia"/>
          <w:szCs w:val="24"/>
        </w:rPr>
        <w:t>在评审各阶段的结论，如评委有不同意见，按少数服从多数的原则得出最终评审结论。</w:t>
      </w:r>
    </w:p>
    <w:p w:rsidR="006005B0" w:rsidRPr="007949F6" w:rsidRDefault="006005B0">
      <w:pPr>
        <w:ind w:firstLine="480"/>
      </w:pPr>
      <w:r w:rsidRPr="007949F6">
        <w:rPr>
          <w:rFonts w:ascii="宋体" w:hAnsi="宋体"/>
          <w:szCs w:val="24"/>
        </w:rPr>
        <w:t>3</w:t>
      </w:r>
      <w:r w:rsidRPr="007949F6">
        <w:rPr>
          <w:rFonts w:ascii="宋体" w:hAnsi="宋体" w:hint="eastAsia"/>
          <w:szCs w:val="24"/>
        </w:rPr>
        <w:t>.2</w:t>
      </w:r>
      <w:r w:rsidRPr="007949F6">
        <w:rPr>
          <w:rFonts w:ascii="宋体" w:hAnsi="宋体"/>
          <w:szCs w:val="24"/>
        </w:rPr>
        <w:t xml:space="preserve"> </w:t>
      </w:r>
      <w:r w:rsidRPr="007949F6">
        <w:rPr>
          <w:rFonts w:ascii="宋体" w:hAnsi="宋体" w:hint="eastAsia"/>
          <w:szCs w:val="24"/>
        </w:rPr>
        <w:t>询价小组</w:t>
      </w:r>
      <w:r w:rsidRPr="007949F6">
        <w:rPr>
          <w:rFonts w:ascii="宋体" w:hAnsi="宋体"/>
          <w:szCs w:val="24"/>
        </w:rPr>
        <w:t>完成</w:t>
      </w:r>
      <w:r w:rsidRPr="007949F6">
        <w:rPr>
          <w:rFonts w:ascii="宋体" w:hAnsi="宋体" w:hint="eastAsia"/>
          <w:szCs w:val="24"/>
        </w:rPr>
        <w:t>评审</w:t>
      </w:r>
      <w:r w:rsidRPr="007949F6">
        <w:rPr>
          <w:rFonts w:ascii="宋体" w:hAnsi="宋体"/>
          <w:szCs w:val="24"/>
        </w:rPr>
        <w:t>工作后，向</w:t>
      </w:r>
      <w:r w:rsidRPr="007949F6">
        <w:rPr>
          <w:rFonts w:ascii="宋体" w:hAnsi="宋体" w:hint="eastAsia"/>
          <w:szCs w:val="24"/>
        </w:rPr>
        <w:t>采购人</w:t>
      </w:r>
      <w:r w:rsidRPr="007949F6">
        <w:rPr>
          <w:rFonts w:ascii="宋体" w:hAnsi="宋体"/>
          <w:szCs w:val="24"/>
        </w:rPr>
        <w:t>提出书面</w:t>
      </w:r>
      <w:r w:rsidRPr="007949F6">
        <w:rPr>
          <w:rFonts w:ascii="宋体" w:hAnsi="宋体" w:hint="eastAsia"/>
          <w:szCs w:val="24"/>
        </w:rPr>
        <w:t>评审</w:t>
      </w:r>
      <w:r w:rsidRPr="007949F6">
        <w:rPr>
          <w:rFonts w:ascii="宋体" w:hAnsi="宋体"/>
          <w:szCs w:val="24"/>
        </w:rPr>
        <w:t>报告。如果</w:t>
      </w:r>
      <w:r w:rsidRPr="007949F6">
        <w:rPr>
          <w:rFonts w:ascii="宋体" w:hAnsi="宋体" w:hint="eastAsia"/>
          <w:szCs w:val="24"/>
        </w:rPr>
        <w:t>询价小组</w:t>
      </w:r>
      <w:r w:rsidRPr="007949F6">
        <w:rPr>
          <w:rFonts w:ascii="宋体" w:hAnsi="宋体"/>
          <w:szCs w:val="24"/>
        </w:rPr>
        <w:t>成员对</w:t>
      </w:r>
      <w:r w:rsidRPr="007949F6">
        <w:rPr>
          <w:rFonts w:ascii="宋体" w:hAnsi="宋体" w:hint="eastAsia"/>
          <w:szCs w:val="24"/>
        </w:rPr>
        <w:t>评审</w:t>
      </w:r>
      <w:r w:rsidRPr="007949F6">
        <w:rPr>
          <w:rFonts w:ascii="宋体" w:hAnsi="宋体"/>
          <w:szCs w:val="24"/>
        </w:rPr>
        <w:t>报告有异议，可以书面方式阐述其不同意见和理由。</w:t>
      </w:r>
      <w:r w:rsidRPr="007949F6">
        <w:rPr>
          <w:rFonts w:ascii="宋体" w:hAnsi="宋体" w:hint="eastAsia"/>
          <w:szCs w:val="24"/>
        </w:rPr>
        <w:t>询价小组</w:t>
      </w:r>
      <w:r w:rsidRPr="007949F6">
        <w:rPr>
          <w:rFonts w:ascii="宋体" w:hAnsi="宋体"/>
          <w:szCs w:val="24"/>
        </w:rPr>
        <w:t>成员拒绝在</w:t>
      </w:r>
      <w:r w:rsidRPr="007949F6">
        <w:rPr>
          <w:rFonts w:ascii="宋体" w:hAnsi="宋体" w:hint="eastAsia"/>
          <w:szCs w:val="24"/>
        </w:rPr>
        <w:t>评审</w:t>
      </w:r>
      <w:r w:rsidRPr="007949F6">
        <w:rPr>
          <w:rFonts w:ascii="宋体" w:hAnsi="宋体"/>
          <w:szCs w:val="24"/>
        </w:rPr>
        <w:t>报告上签字且不陈述其不同意见和理由的，视为同意</w:t>
      </w:r>
      <w:r w:rsidRPr="007949F6">
        <w:rPr>
          <w:rFonts w:ascii="宋体" w:hAnsi="宋体" w:hint="eastAsia"/>
          <w:szCs w:val="24"/>
        </w:rPr>
        <w:t>评审</w:t>
      </w:r>
      <w:r w:rsidRPr="007949F6">
        <w:rPr>
          <w:rFonts w:ascii="宋体" w:hAnsi="宋体"/>
          <w:szCs w:val="24"/>
        </w:rPr>
        <w:t>报告，评标委员会应当对此做出书面说明，并记录在案。</w:t>
      </w:r>
    </w:p>
    <w:p w:rsidR="006005B0" w:rsidRPr="007949F6" w:rsidRDefault="006005B0">
      <w:pPr>
        <w:pStyle w:val="2"/>
        <w:spacing w:before="120"/>
      </w:pPr>
      <w:r w:rsidRPr="007949F6">
        <w:rPr>
          <w:rFonts w:hint="eastAsia"/>
        </w:rPr>
        <w:t>四、推荐成交供应商</w:t>
      </w:r>
    </w:p>
    <w:p w:rsidR="006005B0" w:rsidRPr="007949F6" w:rsidRDefault="006005B0">
      <w:pPr>
        <w:ind w:firstLine="480"/>
      </w:pPr>
      <w:r w:rsidRPr="007949F6">
        <w:rPr>
          <w:rFonts w:hint="eastAsia"/>
        </w:rPr>
        <w:t>询价小组对经评审的响应文件按质量和服务满足采购文件要求且报价最低的原则，推荐成交供应商。若经评审的响应文件报价相同，按供应商业绩个数从多到少排序；若业绩仍相同，按供应商注册资本金从多到少排序。</w:t>
      </w:r>
      <w:r w:rsidRPr="007949F6">
        <w:rPr>
          <w:rFonts w:hint="eastAsia"/>
        </w:rPr>
        <w:t xml:space="preserve"> </w:t>
      </w:r>
    </w:p>
    <w:p w:rsidR="006005B0" w:rsidRPr="007949F6" w:rsidRDefault="006005B0">
      <w:pPr>
        <w:ind w:firstLine="480"/>
      </w:pPr>
    </w:p>
    <w:p w:rsidR="006005B0" w:rsidRPr="007949F6" w:rsidRDefault="006005B0">
      <w:pPr>
        <w:ind w:firstLine="640"/>
        <w:rPr>
          <w:rFonts w:ascii="宋体" w:hAnsi="宋体"/>
          <w:sz w:val="32"/>
          <w:szCs w:val="32"/>
        </w:rPr>
      </w:pPr>
    </w:p>
    <w:p w:rsidR="006005B0" w:rsidRPr="007949F6" w:rsidRDefault="006005B0">
      <w:pPr>
        <w:ind w:firstLine="640"/>
        <w:rPr>
          <w:rFonts w:ascii="宋体" w:hAnsi="宋体"/>
          <w:sz w:val="32"/>
          <w:szCs w:val="32"/>
        </w:rPr>
      </w:pPr>
    </w:p>
    <w:p w:rsidR="006005B0" w:rsidRPr="007949F6" w:rsidRDefault="006005B0">
      <w:pPr>
        <w:ind w:firstLine="640"/>
        <w:rPr>
          <w:rFonts w:ascii="宋体" w:hAnsi="宋体"/>
          <w:sz w:val="32"/>
          <w:szCs w:val="32"/>
        </w:rPr>
      </w:pPr>
    </w:p>
    <w:p w:rsidR="006005B0" w:rsidRPr="007949F6" w:rsidRDefault="006005B0">
      <w:pPr>
        <w:ind w:firstLine="640"/>
        <w:rPr>
          <w:rFonts w:ascii="宋体" w:hAnsi="宋体"/>
          <w:sz w:val="32"/>
          <w:szCs w:val="32"/>
        </w:rPr>
      </w:pPr>
    </w:p>
    <w:p w:rsidR="006005B0" w:rsidRPr="007949F6" w:rsidRDefault="006005B0">
      <w:pPr>
        <w:ind w:firstLineChars="0" w:firstLine="0"/>
        <w:rPr>
          <w:rFonts w:ascii="宋体" w:hAnsi="宋体"/>
          <w:sz w:val="32"/>
          <w:szCs w:val="32"/>
        </w:rPr>
      </w:pPr>
      <w:r w:rsidRPr="007949F6">
        <w:rPr>
          <w:rFonts w:ascii="宋体" w:hAnsi="宋体"/>
          <w:sz w:val="32"/>
          <w:szCs w:val="32"/>
        </w:rPr>
        <w:br w:type="page"/>
      </w:r>
    </w:p>
    <w:p w:rsidR="006005B0" w:rsidRPr="007949F6" w:rsidRDefault="006005B0">
      <w:pPr>
        <w:pStyle w:val="af5"/>
        <w:spacing w:before="120"/>
      </w:pPr>
      <w:r w:rsidRPr="007949F6">
        <w:rPr>
          <w:rFonts w:hint="eastAsia"/>
        </w:rPr>
        <w:lastRenderedPageBreak/>
        <w:t>第四章</w:t>
      </w:r>
      <w:r w:rsidRPr="007949F6">
        <w:rPr>
          <w:rFonts w:hint="eastAsia"/>
        </w:rPr>
        <w:t xml:space="preserve"> </w:t>
      </w:r>
      <w:r w:rsidRPr="007949F6">
        <w:rPr>
          <w:rFonts w:hint="eastAsia"/>
        </w:rPr>
        <w:t>合同条款及格式</w:t>
      </w:r>
    </w:p>
    <w:p w:rsidR="006005B0" w:rsidRPr="007949F6" w:rsidRDefault="006005B0">
      <w:pPr>
        <w:pStyle w:val="1"/>
        <w:keepNext w:val="0"/>
        <w:keepLines w:val="0"/>
        <w:spacing w:beforeLines="50" w:before="120" w:line="360" w:lineRule="auto"/>
        <w:ind w:firstLineChars="0" w:firstLine="0"/>
        <w:jc w:val="center"/>
        <w:rPr>
          <w:rFonts w:ascii="黑体" w:hAnsi="黑体"/>
          <w:color w:val="000000"/>
          <w:sz w:val="40"/>
          <w:szCs w:val="32"/>
        </w:rPr>
      </w:pPr>
      <w:r w:rsidRPr="007949F6">
        <w:rPr>
          <w:rFonts w:ascii="黑体" w:hAnsi="黑体" w:hint="eastAsia"/>
          <w:color w:val="000000"/>
          <w:sz w:val="40"/>
          <w:szCs w:val="32"/>
        </w:rPr>
        <w:t>第一节</w:t>
      </w:r>
      <w:r w:rsidRPr="007949F6">
        <w:rPr>
          <w:rFonts w:ascii="黑体" w:hAnsi="黑体" w:hint="eastAsia"/>
          <w:color w:val="000000"/>
          <w:sz w:val="40"/>
          <w:szCs w:val="32"/>
        </w:rPr>
        <w:t xml:space="preserve"> </w:t>
      </w:r>
      <w:r w:rsidRPr="007949F6">
        <w:rPr>
          <w:rFonts w:ascii="黑体" w:hAnsi="黑体" w:hint="eastAsia"/>
          <w:color w:val="000000"/>
          <w:sz w:val="40"/>
          <w:szCs w:val="32"/>
        </w:rPr>
        <w:t>合同主要条款摘要表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616"/>
        <w:gridCol w:w="4054"/>
        <w:gridCol w:w="2977"/>
      </w:tblGrid>
      <w:tr w:rsidR="006005B0" w:rsidRPr="007949F6">
        <w:trPr>
          <w:trHeight w:val="722"/>
          <w:jc w:val="center"/>
        </w:trPr>
        <w:tc>
          <w:tcPr>
            <w:tcW w:w="567" w:type="dxa"/>
            <w:tcBorders>
              <w:top w:val="single" w:sz="12" w:space="0" w:color="auto"/>
              <w:bottom w:val="single" w:sz="4" w:space="0" w:color="auto"/>
            </w:tcBorders>
            <w:tcMar>
              <w:top w:w="15" w:type="dxa"/>
              <w:left w:w="15" w:type="dxa"/>
              <w:bottom w:w="0" w:type="dxa"/>
              <w:right w:w="15" w:type="dxa"/>
            </w:tcMar>
            <w:vAlign w:val="center"/>
          </w:tcPr>
          <w:p w:rsidR="006005B0" w:rsidRPr="007949F6" w:rsidRDefault="006005B0">
            <w:pPr>
              <w:spacing w:line="240" w:lineRule="auto"/>
              <w:ind w:firstLineChars="0" w:firstLine="0"/>
              <w:jc w:val="center"/>
              <w:rPr>
                <w:rFonts w:ascii="黑体" w:eastAsia="黑体" w:hAnsi="黑体"/>
                <w:color w:val="000000"/>
                <w:szCs w:val="24"/>
              </w:rPr>
            </w:pPr>
            <w:r w:rsidRPr="007949F6">
              <w:rPr>
                <w:rFonts w:ascii="黑体" w:eastAsia="黑体" w:hAnsi="黑体" w:hint="eastAsia"/>
                <w:color w:val="000000"/>
                <w:szCs w:val="24"/>
              </w:rPr>
              <w:t>序号</w:t>
            </w:r>
          </w:p>
        </w:tc>
        <w:tc>
          <w:tcPr>
            <w:tcW w:w="1616" w:type="dxa"/>
            <w:tcBorders>
              <w:top w:val="single" w:sz="12" w:space="0" w:color="auto"/>
              <w:bottom w:val="single" w:sz="4" w:space="0" w:color="auto"/>
            </w:tcBorders>
            <w:tcMar>
              <w:top w:w="15" w:type="dxa"/>
              <w:left w:w="15" w:type="dxa"/>
              <w:bottom w:w="0" w:type="dxa"/>
              <w:right w:w="15" w:type="dxa"/>
            </w:tcMar>
            <w:vAlign w:val="center"/>
          </w:tcPr>
          <w:p w:rsidR="006005B0" w:rsidRPr="007949F6" w:rsidRDefault="006005B0">
            <w:pPr>
              <w:spacing w:line="240" w:lineRule="auto"/>
              <w:ind w:firstLineChars="0" w:firstLine="0"/>
              <w:rPr>
                <w:rFonts w:ascii="黑体" w:eastAsia="黑体" w:hAnsi="黑体"/>
                <w:color w:val="000000"/>
                <w:szCs w:val="24"/>
              </w:rPr>
            </w:pPr>
            <w:r w:rsidRPr="007949F6">
              <w:rPr>
                <w:rFonts w:ascii="黑体" w:eastAsia="黑体" w:hAnsi="黑体" w:hint="eastAsia"/>
                <w:color w:val="000000"/>
                <w:szCs w:val="24"/>
              </w:rPr>
              <w:t>内容</w:t>
            </w:r>
          </w:p>
        </w:tc>
        <w:tc>
          <w:tcPr>
            <w:tcW w:w="4054" w:type="dxa"/>
            <w:tcBorders>
              <w:top w:val="single" w:sz="12" w:space="0" w:color="auto"/>
              <w:bottom w:val="single" w:sz="4" w:space="0" w:color="auto"/>
            </w:tcBorders>
            <w:tcMar>
              <w:top w:w="15" w:type="dxa"/>
              <w:left w:w="15" w:type="dxa"/>
              <w:bottom w:w="0" w:type="dxa"/>
              <w:right w:w="15" w:type="dxa"/>
            </w:tcMar>
            <w:vAlign w:val="center"/>
          </w:tcPr>
          <w:p w:rsidR="006005B0" w:rsidRPr="007949F6" w:rsidRDefault="006005B0">
            <w:pPr>
              <w:spacing w:line="240" w:lineRule="auto"/>
              <w:ind w:firstLineChars="0" w:firstLine="0"/>
              <w:jc w:val="center"/>
              <w:rPr>
                <w:rFonts w:ascii="黑体" w:eastAsia="黑体" w:hAnsi="黑体"/>
                <w:color w:val="000000"/>
                <w:szCs w:val="24"/>
              </w:rPr>
            </w:pPr>
            <w:r w:rsidRPr="007949F6">
              <w:rPr>
                <w:rFonts w:ascii="黑体" w:eastAsia="黑体" w:hAnsi="黑体" w:hint="eastAsia"/>
                <w:color w:val="000000"/>
                <w:szCs w:val="24"/>
              </w:rPr>
              <w:t>具体情况</w:t>
            </w:r>
          </w:p>
        </w:tc>
        <w:tc>
          <w:tcPr>
            <w:tcW w:w="2977" w:type="dxa"/>
            <w:tcBorders>
              <w:top w:val="single" w:sz="12" w:space="0" w:color="auto"/>
              <w:bottom w:val="single" w:sz="4" w:space="0" w:color="auto"/>
            </w:tcBorders>
            <w:tcMar>
              <w:top w:w="15" w:type="dxa"/>
              <w:left w:w="15" w:type="dxa"/>
              <w:bottom w:w="0" w:type="dxa"/>
              <w:right w:w="15" w:type="dxa"/>
            </w:tcMar>
            <w:vAlign w:val="center"/>
          </w:tcPr>
          <w:p w:rsidR="006005B0" w:rsidRPr="007949F6" w:rsidRDefault="006005B0">
            <w:pPr>
              <w:spacing w:line="240" w:lineRule="auto"/>
              <w:ind w:firstLineChars="0" w:firstLine="0"/>
              <w:jc w:val="center"/>
              <w:rPr>
                <w:rFonts w:ascii="黑体" w:eastAsia="黑体" w:hAnsi="黑体"/>
                <w:color w:val="000000"/>
                <w:szCs w:val="24"/>
              </w:rPr>
            </w:pPr>
            <w:r w:rsidRPr="007949F6">
              <w:rPr>
                <w:rFonts w:ascii="黑体" w:eastAsia="黑体" w:hAnsi="黑体" w:hint="eastAsia"/>
                <w:color w:val="000000"/>
                <w:szCs w:val="24"/>
              </w:rPr>
              <w:t>备注</w:t>
            </w:r>
          </w:p>
        </w:tc>
      </w:tr>
      <w:tr w:rsidR="006005B0" w:rsidRPr="007949F6">
        <w:trPr>
          <w:trHeight w:val="567"/>
          <w:jc w:val="center"/>
        </w:trPr>
        <w:tc>
          <w:tcPr>
            <w:tcW w:w="567" w:type="dxa"/>
            <w:tcBorders>
              <w:top w:val="single" w:sz="4" w:space="0" w:color="auto"/>
            </w:tcBorders>
            <w:tcMar>
              <w:top w:w="15" w:type="dxa"/>
              <w:left w:w="15" w:type="dxa"/>
              <w:bottom w:w="0" w:type="dxa"/>
              <w:right w:w="15" w:type="dxa"/>
            </w:tcMar>
            <w:vAlign w:val="center"/>
          </w:tcPr>
          <w:p w:rsidR="006005B0" w:rsidRPr="007949F6" w:rsidRDefault="006005B0">
            <w:pPr>
              <w:spacing w:line="240" w:lineRule="auto"/>
              <w:ind w:firstLineChars="0" w:firstLine="0"/>
              <w:jc w:val="center"/>
              <w:rPr>
                <w:color w:val="000000"/>
                <w:sz w:val="22"/>
              </w:rPr>
            </w:pPr>
            <w:r w:rsidRPr="007949F6">
              <w:rPr>
                <w:color w:val="000000"/>
                <w:sz w:val="22"/>
              </w:rPr>
              <w:t>1</w:t>
            </w:r>
          </w:p>
        </w:tc>
        <w:tc>
          <w:tcPr>
            <w:tcW w:w="1616" w:type="dxa"/>
            <w:tcBorders>
              <w:top w:val="single" w:sz="4" w:space="0" w:color="auto"/>
            </w:tcBorders>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r w:rsidRPr="007949F6">
              <w:rPr>
                <w:rFonts w:hint="eastAsia"/>
                <w:color w:val="000000"/>
                <w:sz w:val="22"/>
              </w:rPr>
              <w:t>合同当事人</w:t>
            </w:r>
          </w:p>
        </w:tc>
        <w:tc>
          <w:tcPr>
            <w:tcW w:w="4054" w:type="dxa"/>
            <w:tcBorders>
              <w:top w:val="single" w:sz="4" w:space="0" w:color="auto"/>
            </w:tcBorders>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r w:rsidRPr="007949F6">
              <w:rPr>
                <w:rFonts w:hint="eastAsia"/>
                <w:color w:val="000000"/>
                <w:sz w:val="22"/>
              </w:rPr>
              <w:t>甲方：为本项目的采购人</w:t>
            </w:r>
          </w:p>
          <w:p w:rsidR="006005B0" w:rsidRPr="007949F6" w:rsidRDefault="006005B0">
            <w:pPr>
              <w:spacing w:line="240" w:lineRule="auto"/>
              <w:ind w:firstLineChars="0" w:firstLine="0"/>
              <w:rPr>
                <w:color w:val="000000"/>
                <w:sz w:val="22"/>
              </w:rPr>
            </w:pPr>
            <w:r w:rsidRPr="007949F6">
              <w:rPr>
                <w:rFonts w:hint="eastAsia"/>
                <w:color w:val="000000"/>
                <w:sz w:val="22"/>
              </w:rPr>
              <w:t>乙方：为本项目的报价人</w:t>
            </w:r>
          </w:p>
        </w:tc>
        <w:tc>
          <w:tcPr>
            <w:tcW w:w="2977" w:type="dxa"/>
            <w:tcBorders>
              <w:top w:val="single" w:sz="4" w:space="0" w:color="auto"/>
            </w:tcBorders>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p>
        </w:tc>
      </w:tr>
      <w:tr w:rsidR="006005B0" w:rsidRPr="007949F6">
        <w:trPr>
          <w:trHeight w:val="567"/>
          <w:jc w:val="center"/>
        </w:trPr>
        <w:tc>
          <w:tcPr>
            <w:tcW w:w="567" w:type="dxa"/>
            <w:tcMar>
              <w:top w:w="15" w:type="dxa"/>
              <w:left w:w="15" w:type="dxa"/>
              <w:bottom w:w="0" w:type="dxa"/>
              <w:right w:w="15" w:type="dxa"/>
            </w:tcMar>
            <w:vAlign w:val="center"/>
          </w:tcPr>
          <w:p w:rsidR="006005B0" w:rsidRPr="007949F6" w:rsidRDefault="006005B0">
            <w:pPr>
              <w:spacing w:line="240" w:lineRule="auto"/>
              <w:ind w:firstLineChars="0" w:firstLine="0"/>
              <w:jc w:val="center"/>
              <w:rPr>
                <w:color w:val="000000"/>
                <w:sz w:val="22"/>
              </w:rPr>
            </w:pPr>
            <w:r w:rsidRPr="007949F6">
              <w:rPr>
                <w:color w:val="000000"/>
                <w:sz w:val="22"/>
              </w:rPr>
              <w:t>2</w:t>
            </w:r>
          </w:p>
        </w:tc>
        <w:tc>
          <w:tcPr>
            <w:tcW w:w="1616" w:type="dxa"/>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r w:rsidRPr="007949F6">
              <w:rPr>
                <w:rFonts w:hint="eastAsia"/>
                <w:color w:val="000000"/>
                <w:sz w:val="22"/>
              </w:rPr>
              <w:t>施工内容</w:t>
            </w:r>
          </w:p>
        </w:tc>
        <w:tc>
          <w:tcPr>
            <w:tcW w:w="4054" w:type="dxa"/>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r w:rsidRPr="007949F6">
              <w:rPr>
                <w:rFonts w:hint="eastAsia"/>
                <w:color w:val="000000"/>
                <w:sz w:val="22"/>
              </w:rPr>
              <w:t>与本项目采购范围一致</w:t>
            </w:r>
          </w:p>
        </w:tc>
        <w:tc>
          <w:tcPr>
            <w:tcW w:w="2977" w:type="dxa"/>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p>
        </w:tc>
      </w:tr>
      <w:tr w:rsidR="006005B0" w:rsidRPr="007949F6">
        <w:trPr>
          <w:trHeight w:val="567"/>
          <w:jc w:val="center"/>
        </w:trPr>
        <w:tc>
          <w:tcPr>
            <w:tcW w:w="567" w:type="dxa"/>
            <w:tcMar>
              <w:top w:w="15" w:type="dxa"/>
              <w:left w:w="15" w:type="dxa"/>
              <w:bottom w:w="0" w:type="dxa"/>
              <w:right w:w="15" w:type="dxa"/>
            </w:tcMar>
            <w:vAlign w:val="center"/>
          </w:tcPr>
          <w:p w:rsidR="006005B0" w:rsidRPr="007949F6" w:rsidRDefault="006005B0">
            <w:pPr>
              <w:spacing w:line="240" w:lineRule="auto"/>
              <w:ind w:firstLineChars="0" w:firstLine="0"/>
              <w:jc w:val="center"/>
              <w:rPr>
                <w:color w:val="000000"/>
                <w:sz w:val="22"/>
              </w:rPr>
            </w:pPr>
            <w:r w:rsidRPr="007949F6">
              <w:rPr>
                <w:color w:val="000000"/>
                <w:sz w:val="22"/>
              </w:rPr>
              <w:t>3</w:t>
            </w:r>
          </w:p>
        </w:tc>
        <w:tc>
          <w:tcPr>
            <w:tcW w:w="1616" w:type="dxa"/>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r w:rsidRPr="007949F6">
              <w:rPr>
                <w:rFonts w:hint="eastAsia"/>
                <w:color w:val="000000"/>
                <w:sz w:val="22"/>
              </w:rPr>
              <w:t>施工工期</w:t>
            </w:r>
          </w:p>
        </w:tc>
        <w:tc>
          <w:tcPr>
            <w:tcW w:w="4054" w:type="dxa"/>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r w:rsidRPr="007949F6">
              <w:rPr>
                <w:rFonts w:hint="eastAsia"/>
                <w:color w:val="000000"/>
                <w:sz w:val="22"/>
              </w:rPr>
              <w:t>与本项目采购文件服务期一致</w:t>
            </w:r>
          </w:p>
        </w:tc>
        <w:tc>
          <w:tcPr>
            <w:tcW w:w="2977" w:type="dxa"/>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r w:rsidRPr="007949F6">
              <w:rPr>
                <w:noProof/>
                <w:color w:val="000000"/>
                <w:sz w:val="22"/>
              </w:rPr>
              <w:t>根据风电场现场集电线路敷设路径、地埋电缆共沟、停电检修申请手续等实际情况，投标方须以招标方通知为准到场施工，累计总工期不超过</w:t>
            </w:r>
            <w:r w:rsidRPr="007949F6">
              <w:rPr>
                <w:noProof/>
                <w:color w:val="000000"/>
                <w:sz w:val="22"/>
              </w:rPr>
              <w:t>20</w:t>
            </w:r>
            <w:r w:rsidRPr="007949F6">
              <w:rPr>
                <w:noProof/>
                <w:color w:val="000000"/>
                <w:sz w:val="22"/>
              </w:rPr>
              <w:t>天。</w:t>
            </w:r>
          </w:p>
        </w:tc>
      </w:tr>
      <w:tr w:rsidR="006005B0" w:rsidRPr="007949F6">
        <w:trPr>
          <w:trHeight w:val="567"/>
          <w:jc w:val="center"/>
        </w:trPr>
        <w:tc>
          <w:tcPr>
            <w:tcW w:w="567" w:type="dxa"/>
            <w:tcMar>
              <w:top w:w="15" w:type="dxa"/>
              <w:left w:w="15" w:type="dxa"/>
              <w:bottom w:w="0" w:type="dxa"/>
              <w:right w:w="15" w:type="dxa"/>
            </w:tcMar>
            <w:vAlign w:val="center"/>
          </w:tcPr>
          <w:p w:rsidR="006005B0" w:rsidRPr="007949F6" w:rsidRDefault="006005B0">
            <w:pPr>
              <w:spacing w:line="240" w:lineRule="auto"/>
              <w:ind w:firstLineChars="0" w:firstLine="0"/>
              <w:jc w:val="center"/>
              <w:rPr>
                <w:color w:val="000000"/>
                <w:sz w:val="22"/>
              </w:rPr>
            </w:pPr>
            <w:r w:rsidRPr="007949F6">
              <w:rPr>
                <w:color w:val="000000"/>
                <w:sz w:val="22"/>
              </w:rPr>
              <w:t>4</w:t>
            </w:r>
          </w:p>
        </w:tc>
        <w:tc>
          <w:tcPr>
            <w:tcW w:w="1616" w:type="dxa"/>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r w:rsidRPr="007949F6">
              <w:rPr>
                <w:rFonts w:hint="eastAsia"/>
                <w:color w:val="000000"/>
                <w:sz w:val="22"/>
              </w:rPr>
              <w:t>合同价格与支付</w:t>
            </w:r>
          </w:p>
        </w:tc>
        <w:tc>
          <w:tcPr>
            <w:tcW w:w="4054" w:type="dxa"/>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r w:rsidRPr="007949F6">
              <w:rPr>
                <w:rFonts w:hint="eastAsia"/>
                <w:color w:val="000000"/>
                <w:sz w:val="22"/>
              </w:rPr>
              <w:t>委托人按照合同的约定支付给条款进行支付</w:t>
            </w:r>
          </w:p>
        </w:tc>
        <w:tc>
          <w:tcPr>
            <w:tcW w:w="2977" w:type="dxa"/>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r w:rsidRPr="007949F6">
              <w:rPr>
                <w:noProof/>
                <w:color w:val="000000"/>
                <w:sz w:val="22"/>
              </w:rPr>
              <w:t>工程量单价包干不调，工程量以实际施工为准，据实结算。</w:t>
            </w:r>
          </w:p>
        </w:tc>
      </w:tr>
      <w:tr w:rsidR="006005B0" w:rsidRPr="007949F6">
        <w:trPr>
          <w:trHeight w:val="567"/>
          <w:jc w:val="center"/>
        </w:trPr>
        <w:tc>
          <w:tcPr>
            <w:tcW w:w="567" w:type="dxa"/>
            <w:tcMar>
              <w:top w:w="15" w:type="dxa"/>
              <w:left w:w="15" w:type="dxa"/>
              <w:bottom w:w="0" w:type="dxa"/>
              <w:right w:w="15" w:type="dxa"/>
            </w:tcMar>
            <w:vAlign w:val="center"/>
          </w:tcPr>
          <w:p w:rsidR="006005B0" w:rsidRPr="007949F6" w:rsidRDefault="006005B0">
            <w:pPr>
              <w:spacing w:line="240" w:lineRule="auto"/>
              <w:ind w:firstLineChars="0" w:firstLine="0"/>
              <w:jc w:val="center"/>
              <w:rPr>
                <w:color w:val="000000"/>
                <w:sz w:val="22"/>
              </w:rPr>
            </w:pPr>
            <w:r w:rsidRPr="007949F6">
              <w:rPr>
                <w:color w:val="000000"/>
                <w:sz w:val="22"/>
              </w:rPr>
              <w:t>5</w:t>
            </w:r>
          </w:p>
        </w:tc>
        <w:tc>
          <w:tcPr>
            <w:tcW w:w="1616" w:type="dxa"/>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r w:rsidRPr="007949F6">
              <w:rPr>
                <w:rFonts w:hint="eastAsia"/>
                <w:color w:val="000000"/>
                <w:sz w:val="22"/>
              </w:rPr>
              <w:t>履约保证金</w:t>
            </w:r>
          </w:p>
        </w:tc>
        <w:tc>
          <w:tcPr>
            <w:tcW w:w="4054" w:type="dxa"/>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r w:rsidRPr="007949F6">
              <w:rPr>
                <w:rFonts w:hint="eastAsia"/>
                <w:color w:val="000000"/>
                <w:sz w:val="22"/>
              </w:rPr>
              <w:t>无</w:t>
            </w:r>
          </w:p>
        </w:tc>
        <w:tc>
          <w:tcPr>
            <w:tcW w:w="2977" w:type="dxa"/>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p>
        </w:tc>
      </w:tr>
      <w:tr w:rsidR="006005B0" w:rsidRPr="007949F6">
        <w:trPr>
          <w:trHeight w:val="567"/>
          <w:jc w:val="center"/>
        </w:trPr>
        <w:tc>
          <w:tcPr>
            <w:tcW w:w="567" w:type="dxa"/>
            <w:tcMar>
              <w:top w:w="15" w:type="dxa"/>
              <w:left w:w="15" w:type="dxa"/>
              <w:bottom w:w="0" w:type="dxa"/>
              <w:right w:w="15" w:type="dxa"/>
            </w:tcMar>
            <w:vAlign w:val="center"/>
          </w:tcPr>
          <w:p w:rsidR="006005B0" w:rsidRPr="007949F6" w:rsidRDefault="006005B0">
            <w:pPr>
              <w:spacing w:line="240" w:lineRule="auto"/>
              <w:ind w:firstLineChars="0" w:firstLine="0"/>
              <w:jc w:val="center"/>
              <w:rPr>
                <w:color w:val="000000"/>
                <w:sz w:val="22"/>
              </w:rPr>
            </w:pPr>
            <w:r w:rsidRPr="007949F6">
              <w:rPr>
                <w:color w:val="000000"/>
                <w:sz w:val="22"/>
              </w:rPr>
              <w:t>6</w:t>
            </w:r>
          </w:p>
        </w:tc>
        <w:tc>
          <w:tcPr>
            <w:tcW w:w="1616" w:type="dxa"/>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r w:rsidRPr="007949F6">
              <w:rPr>
                <w:rFonts w:hint="eastAsia"/>
                <w:color w:val="000000"/>
                <w:sz w:val="22"/>
              </w:rPr>
              <w:t>争议的解决方式</w:t>
            </w:r>
          </w:p>
        </w:tc>
        <w:tc>
          <w:tcPr>
            <w:tcW w:w="4054" w:type="dxa"/>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r w:rsidRPr="007949F6">
              <w:rPr>
                <w:rFonts w:hint="eastAsia"/>
                <w:color w:val="000000"/>
                <w:sz w:val="22"/>
              </w:rPr>
              <w:t>武汉市武昌区人民法院诉讼解决</w:t>
            </w:r>
          </w:p>
        </w:tc>
        <w:tc>
          <w:tcPr>
            <w:tcW w:w="2977" w:type="dxa"/>
            <w:tcMar>
              <w:top w:w="15" w:type="dxa"/>
              <w:left w:w="15" w:type="dxa"/>
              <w:bottom w:w="0" w:type="dxa"/>
              <w:right w:w="15" w:type="dxa"/>
            </w:tcMar>
            <w:vAlign w:val="center"/>
          </w:tcPr>
          <w:p w:rsidR="006005B0" w:rsidRPr="007949F6" w:rsidRDefault="006005B0">
            <w:pPr>
              <w:spacing w:line="240" w:lineRule="auto"/>
              <w:ind w:firstLineChars="0" w:firstLine="0"/>
              <w:rPr>
                <w:color w:val="000000"/>
                <w:sz w:val="22"/>
              </w:rPr>
            </w:pPr>
          </w:p>
        </w:tc>
      </w:tr>
    </w:tbl>
    <w:p w:rsidR="006005B0" w:rsidRPr="007949F6" w:rsidRDefault="006005B0">
      <w:pPr>
        <w:ind w:firstLine="480"/>
        <w:rPr>
          <w:rFonts w:cs="Arial"/>
          <w:szCs w:val="24"/>
        </w:rPr>
      </w:pPr>
    </w:p>
    <w:p w:rsidR="006005B0" w:rsidRPr="007949F6" w:rsidRDefault="006005B0">
      <w:pPr>
        <w:pStyle w:val="1"/>
        <w:keepNext w:val="0"/>
        <w:keepLines w:val="0"/>
        <w:spacing w:beforeLines="50" w:before="120" w:line="360" w:lineRule="auto"/>
        <w:ind w:firstLineChars="0" w:firstLine="0"/>
        <w:jc w:val="center"/>
        <w:rPr>
          <w:rFonts w:ascii="黑体" w:hAnsi="黑体"/>
          <w:color w:val="000000"/>
          <w:sz w:val="40"/>
          <w:szCs w:val="32"/>
        </w:rPr>
      </w:pPr>
      <w:r w:rsidRPr="007949F6">
        <w:rPr>
          <w:rFonts w:ascii="黑体" w:hAnsi="黑体" w:hint="eastAsia"/>
          <w:color w:val="000000"/>
          <w:sz w:val="40"/>
          <w:szCs w:val="32"/>
        </w:rPr>
        <w:t>第二节</w:t>
      </w:r>
      <w:r w:rsidRPr="007949F6">
        <w:rPr>
          <w:rFonts w:ascii="黑体" w:hAnsi="黑体" w:hint="eastAsia"/>
          <w:color w:val="000000"/>
          <w:sz w:val="40"/>
          <w:szCs w:val="32"/>
        </w:rPr>
        <w:t xml:space="preserve"> </w:t>
      </w:r>
      <w:r w:rsidRPr="007949F6">
        <w:rPr>
          <w:rFonts w:ascii="黑体" w:hAnsi="黑体" w:hint="eastAsia"/>
          <w:color w:val="000000"/>
          <w:sz w:val="40"/>
          <w:szCs w:val="32"/>
        </w:rPr>
        <w:t>合同条款及格式</w:t>
      </w:r>
    </w:p>
    <w:p w:rsidR="006005B0" w:rsidRPr="007949F6" w:rsidRDefault="006005B0">
      <w:pPr>
        <w:pStyle w:val="41"/>
        <w:ind w:leftChars="0" w:left="0" w:firstLine="562"/>
        <w:rPr>
          <w:b/>
          <w:bCs/>
          <w:sz w:val="28"/>
          <w:szCs w:val="21"/>
        </w:rPr>
      </w:pPr>
      <w:r w:rsidRPr="007949F6">
        <w:rPr>
          <w:rFonts w:cs="Arial" w:hint="eastAsia"/>
          <w:b/>
          <w:bCs/>
          <w:sz w:val="28"/>
          <w:szCs w:val="28"/>
        </w:rPr>
        <w:t>详见附件：合同条款，相关条款仅做参考，具体内容以采购文件为准</w:t>
      </w:r>
    </w:p>
    <w:p w:rsidR="006005B0" w:rsidRPr="007949F6" w:rsidRDefault="006005B0">
      <w:pPr>
        <w:ind w:firstLine="480"/>
      </w:pPr>
    </w:p>
    <w:p w:rsidR="006005B0" w:rsidRPr="007949F6" w:rsidRDefault="006005B0">
      <w:pPr>
        <w:pStyle w:val="41"/>
        <w:ind w:left="1440" w:firstLine="480"/>
      </w:pPr>
    </w:p>
    <w:p w:rsidR="006005B0" w:rsidRPr="007949F6" w:rsidRDefault="006005B0">
      <w:pPr>
        <w:ind w:firstLine="480"/>
      </w:pPr>
    </w:p>
    <w:p w:rsidR="006005B0" w:rsidRPr="007949F6" w:rsidRDefault="006005B0">
      <w:pPr>
        <w:pStyle w:val="41"/>
        <w:ind w:left="1440" w:firstLine="480"/>
      </w:pPr>
    </w:p>
    <w:p w:rsidR="006005B0" w:rsidRPr="007949F6" w:rsidRDefault="006005B0">
      <w:pPr>
        <w:ind w:firstLine="480"/>
      </w:pPr>
    </w:p>
    <w:p w:rsidR="006005B0" w:rsidRPr="007949F6" w:rsidRDefault="006005B0">
      <w:pPr>
        <w:pStyle w:val="41"/>
        <w:ind w:left="1440" w:firstLine="480"/>
      </w:pPr>
    </w:p>
    <w:p w:rsidR="006005B0" w:rsidRPr="007949F6" w:rsidRDefault="006005B0">
      <w:pPr>
        <w:ind w:firstLine="480"/>
      </w:pPr>
    </w:p>
    <w:p w:rsidR="006005B0" w:rsidRPr="007949F6" w:rsidRDefault="006005B0">
      <w:pPr>
        <w:pStyle w:val="41"/>
        <w:ind w:left="1440" w:firstLine="480"/>
      </w:pPr>
    </w:p>
    <w:p w:rsidR="006005B0" w:rsidRPr="007949F6" w:rsidRDefault="006005B0">
      <w:pPr>
        <w:ind w:firstLine="480"/>
      </w:pPr>
    </w:p>
    <w:p w:rsidR="006005B0" w:rsidRPr="007949F6" w:rsidRDefault="006005B0">
      <w:pPr>
        <w:pStyle w:val="af5"/>
        <w:spacing w:before="120"/>
      </w:pPr>
      <w:r w:rsidRPr="007949F6">
        <w:rPr>
          <w:rFonts w:hint="eastAsia"/>
        </w:rPr>
        <w:lastRenderedPageBreak/>
        <w:t>第五章</w:t>
      </w:r>
      <w:r w:rsidRPr="007949F6">
        <w:rPr>
          <w:rFonts w:hint="eastAsia"/>
        </w:rPr>
        <w:t xml:space="preserve"> </w:t>
      </w:r>
      <w:r w:rsidRPr="007949F6">
        <w:rPr>
          <w:rFonts w:hint="eastAsia"/>
        </w:rPr>
        <w:t>采购需求</w:t>
      </w:r>
    </w:p>
    <w:p w:rsidR="006005B0" w:rsidRPr="007949F6" w:rsidRDefault="006005B0">
      <w:pPr>
        <w:ind w:firstLine="562"/>
        <w:outlineLvl w:val="1"/>
        <w:rPr>
          <w:rFonts w:ascii="宋体" w:hAnsi="宋体"/>
          <w:b/>
          <w:bCs/>
          <w:sz w:val="28"/>
          <w:szCs w:val="28"/>
        </w:rPr>
      </w:pPr>
      <w:r w:rsidRPr="007949F6">
        <w:rPr>
          <w:rFonts w:ascii="宋体" w:hAnsi="宋体" w:hint="eastAsia"/>
          <w:b/>
          <w:bCs/>
          <w:sz w:val="28"/>
          <w:szCs w:val="28"/>
        </w:rPr>
        <w:t>详见附件：技术规范。</w:t>
      </w:r>
    </w:p>
    <w:p w:rsidR="006005B0" w:rsidRPr="007949F6" w:rsidRDefault="006005B0">
      <w:pPr>
        <w:pStyle w:val="41"/>
        <w:ind w:left="1440" w:firstLine="562"/>
        <w:rPr>
          <w:rFonts w:ascii="宋体" w:hAnsi="宋体"/>
          <w:b/>
          <w:bCs/>
          <w:sz w:val="28"/>
          <w:szCs w:val="28"/>
        </w:rPr>
      </w:pPr>
    </w:p>
    <w:p w:rsidR="006005B0" w:rsidRPr="007949F6" w:rsidRDefault="006005B0">
      <w:pPr>
        <w:ind w:firstLine="562"/>
        <w:rPr>
          <w:rFonts w:ascii="宋体" w:hAnsi="宋体"/>
          <w:b/>
          <w:bCs/>
          <w:sz w:val="28"/>
          <w:szCs w:val="28"/>
        </w:rPr>
      </w:pPr>
    </w:p>
    <w:p w:rsidR="006005B0" w:rsidRPr="007949F6" w:rsidRDefault="006005B0">
      <w:pPr>
        <w:pStyle w:val="41"/>
        <w:ind w:left="1440" w:firstLine="562"/>
        <w:rPr>
          <w:rFonts w:ascii="宋体" w:hAnsi="宋体"/>
          <w:b/>
          <w:bCs/>
          <w:sz w:val="28"/>
          <w:szCs w:val="28"/>
        </w:rPr>
      </w:pPr>
    </w:p>
    <w:p w:rsidR="006005B0" w:rsidRPr="007949F6" w:rsidRDefault="006005B0">
      <w:pPr>
        <w:ind w:firstLine="562"/>
        <w:rPr>
          <w:rFonts w:ascii="宋体" w:hAnsi="宋体"/>
          <w:b/>
          <w:bCs/>
          <w:sz w:val="28"/>
          <w:szCs w:val="28"/>
        </w:rPr>
      </w:pPr>
    </w:p>
    <w:p w:rsidR="006005B0" w:rsidRPr="007949F6" w:rsidRDefault="006005B0">
      <w:pPr>
        <w:pStyle w:val="41"/>
        <w:ind w:left="1440" w:firstLine="562"/>
        <w:rPr>
          <w:rFonts w:ascii="宋体" w:hAnsi="宋体"/>
          <w:b/>
          <w:bCs/>
          <w:sz w:val="28"/>
          <w:szCs w:val="28"/>
        </w:rPr>
      </w:pPr>
    </w:p>
    <w:p w:rsidR="006005B0" w:rsidRPr="007949F6" w:rsidRDefault="006005B0">
      <w:pPr>
        <w:ind w:firstLine="562"/>
        <w:rPr>
          <w:rFonts w:ascii="宋体" w:hAnsi="宋体"/>
          <w:b/>
          <w:bCs/>
          <w:sz w:val="28"/>
          <w:szCs w:val="28"/>
        </w:rPr>
      </w:pPr>
    </w:p>
    <w:p w:rsidR="006005B0" w:rsidRPr="007949F6" w:rsidRDefault="006005B0">
      <w:pPr>
        <w:pStyle w:val="41"/>
        <w:ind w:left="1440" w:firstLine="562"/>
        <w:rPr>
          <w:rFonts w:ascii="宋体" w:hAnsi="宋体"/>
          <w:b/>
          <w:bCs/>
          <w:sz w:val="28"/>
          <w:szCs w:val="28"/>
        </w:rPr>
      </w:pPr>
    </w:p>
    <w:p w:rsidR="006005B0" w:rsidRPr="007949F6" w:rsidRDefault="006005B0">
      <w:pPr>
        <w:ind w:firstLine="562"/>
        <w:rPr>
          <w:rFonts w:ascii="宋体" w:hAnsi="宋体"/>
          <w:b/>
          <w:bCs/>
          <w:sz w:val="28"/>
          <w:szCs w:val="28"/>
        </w:rPr>
      </w:pPr>
    </w:p>
    <w:p w:rsidR="006005B0" w:rsidRPr="007949F6" w:rsidRDefault="006005B0">
      <w:pPr>
        <w:pStyle w:val="41"/>
        <w:ind w:left="1440" w:firstLine="562"/>
        <w:rPr>
          <w:rFonts w:ascii="宋体" w:hAnsi="宋体"/>
          <w:b/>
          <w:bCs/>
          <w:sz w:val="28"/>
          <w:szCs w:val="28"/>
        </w:rPr>
      </w:pPr>
    </w:p>
    <w:p w:rsidR="006005B0" w:rsidRPr="007949F6" w:rsidRDefault="006005B0">
      <w:pPr>
        <w:ind w:firstLine="562"/>
        <w:rPr>
          <w:rFonts w:ascii="宋体" w:hAnsi="宋体"/>
          <w:b/>
          <w:bCs/>
          <w:sz w:val="28"/>
          <w:szCs w:val="28"/>
        </w:rPr>
      </w:pPr>
    </w:p>
    <w:p w:rsidR="006005B0" w:rsidRPr="007949F6" w:rsidRDefault="006005B0">
      <w:pPr>
        <w:pStyle w:val="41"/>
        <w:ind w:left="1440" w:firstLine="562"/>
        <w:rPr>
          <w:rFonts w:ascii="宋体" w:hAnsi="宋体"/>
          <w:b/>
          <w:bCs/>
          <w:sz w:val="28"/>
          <w:szCs w:val="28"/>
        </w:rPr>
      </w:pPr>
    </w:p>
    <w:p w:rsidR="006005B0" w:rsidRPr="007949F6" w:rsidRDefault="006005B0">
      <w:pPr>
        <w:ind w:firstLine="562"/>
        <w:rPr>
          <w:rFonts w:ascii="宋体" w:hAnsi="宋体"/>
          <w:b/>
          <w:bCs/>
          <w:sz w:val="28"/>
          <w:szCs w:val="28"/>
        </w:rPr>
      </w:pPr>
    </w:p>
    <w:p w:rsidR="006005B0" w:rsidRPr="007949F6" w:rsidRDefault="006005B0">
      <w:pPr>
        <w:pStyle w:val="41"/>
        <w:ind w:left="1440" w:firstLine="562"/>
        <w:rPr>
          <w:rFonts w:ascii="宋体" w:hAnsi="宋体"/>
          <w:b/>
          <w:bCs/>
          <w:sz w:val="28"/>
          <w:szCs w:val="28"/>
        </w:rPr>
      </w:pPr>
    </w:p>
    <w:p w:rsidR="006005B0" w:rsidRPr="007949F6" w:rsidRDefault="006005B0">
      <w:pPr>
        <w:ind w:firstLine="562"/>
        <w:rPr>
          <w:rFonts w:ascii="宋体" w:hAnsi="宋体"/>
          <w:b/>
          <w:bCs/>
          <w:sz w:val="28"/>
          <w:szCs w:val="28"/>
        </w:rPr>
      </w:pPr>
    </w:p>
    <w:p w:rsidR="006005B0" w:rsidRPr="007949F6" w:rsidRDefault="006005B0">
      <w:pPr>
        <w:pStyle w:val="41"/>
        <w:ind w:left="1440" w:firstLine="562"/>
        <w:rPr>
          <w:rFonts w:ascii="宋体" w:hAnsi="宋体"/>
          <w:b/>
          <w:bCs/>
          <w:sz w:val="28"/>
          <w:szCs w:val="28"/>
        </w:rPr>
      </w:pPr>
    </w:p>
    <w:p w:rsidR="006005B0" w:rsidRPr="007949F6" w:rsidRDefault="006005B0">
      <w:pPr>
        <w:ind w:firstLine="562"/>
        <w:rPr>
          <w:rFonts w:ascii="宋体" w:hAnsi="宋体"/>
          <w:b/>
          <w:bCs/>
          <w:sz w:val="28"/>
          <w:szCs w:val="28"/>
        </w:rPr>
      </w:pPr>
    </w:p>
    <w:p w:rsidR="006005B0" w:rsidRPr="007949F6" w:rsidRDefault="006005B0">
      <w:pPr>
        <w:pStyle w:val="41"/>
        <w:ind w:left="1440" w:firstLine="562"/>
        <w:rPr>
          <w:rFonts w:ascii="宋体" w:hAnsi="宋体"/>
          <w:b/>
          <w:bCs/>
          <w:sz w:val="28"/>
          <w:szCs w:val="28"/>
        </w:rPr>
      </w:pPr>
    </w:p>
    <w:p w:rsidR="006005B0" w:rsidRPr="007949F6" w:rsidRDefault="006005B0">
      <w:pPr>
        <w:ind w:firstLine="562"/>
        <w:rPr>
          <w:rFonts w:ascii="宋体" w:hAnsi="宋体"/>
          <w:b/>
          <w:bCs/>
          <w:sz w:val="28"/>
          <w:szCs w:val="28"/>
        </w:rPr>
      </w:pPr>
    </w:p>
    <w:p w:rsidR="006005B0" w:rsidRPr="007949F6" w:rsidRDefault="006005B0">
      <w:pPr>
        <w:pStyle w:val="41"/>
        <w:ind w:left="1440" w:firstLine="562"/>
        <w:rPr>
          <w:rFonts w:ascii="宋体" w:hAnsi="宋体"/>
          <w:b/>
          <w:bCs/>
          <w:sz w:val="28"/>
          <w:szCs w:val="28"/>
        </w:rPr>
      </w:pPr>
    </w:p>
    <w:p w:rsidR="006005B0" w:rsidRPr="007949F6" w:rsidRDefault="006005B0">
      <w:pPr>
        <w:ind w:firstLine="562"/>
        <w:rPr>
          <w:rFonts w:ascii="宋体" w:hAnsi="宋体"/>
          <w:b/>
          <w:bCs/>
          <w:sz w:val="28"/>
          <w:szCs w:val="28"/>
        </w:rPr>
      </w:pPr>
    </w:p>
    <w:p w:rsidR="006005B0" w:rsidRPr="007949F6" w:rsidRDefault="006005B0">
      <w:pPr>
        <w:pStyle w:val="41"/>
        <w:ind w:left="1440" w:firstLine="562"/>
        <w:rPr>
          <w:rFonts w:ascii="宋体" w:hAnsi="宋体"/>
          <w:b/>
          <w:bCs/>
          <w:sz w:val="28"/>
          <w:szCs w:val="28"/>
        </w:rPr>
      </w:pPr>
    </w:p>
    <w:p w:rsidR="006005B0" w:rsidRPr="007949F6" w:rsidRDefault="006005B0">
      <w:pPr>
        <w:ind w:firstLine="562"/>
        <w:rPr>
          <w:rFonts w:ascii="宋体" w:hAnsi="宋体"/>
          <w:b/>
          <w:bCs/>
          <w:sz w:val="28"/>
          <w:szCs w:val="28"/>
        </w:rPr>
      </w:pPr>
    </w:p>
    <w:p w:rsidR="006005B0" w:rsidRPr="007949F6" w:rsidRDefault="006005B0">
      <w:pPr>
        <w:pStyle w:val="41"/>
        <w:ind w:left="1440" w:firstLine="562"/>
        <w:rPr>
          <w:rFonts w:ascii="宋体" w:hAnsi="宋体"/>
          <w:b/>
          <w:bCs/>
          <w:sz w:val="28"/>
          <w:szCs w:val="28"/>
        </w:rPr>
      </w:pPr>
    </w:p>
    <w:p w:rsidR="006005B0" w:rsidRPr="007949F6" w:rsidRDefault="006005B0">
      <w:pPr>
        <w:ind w:firstLine="562"/>
        <w:rPr>
          <w:rFonts w:ascii="宋体" w:hAnsi="宋体"/>
          <w:b/>
          <w:bCs/>
          <w:sz w:val="28"/>
          <w:szCs w:val="28"/>
        </w:rPr>
      </w:pPr>
    </w:p>
    <w:p w:rsidR="006005B0" w:rsidRPr="007949F6" w:rsidRDefault="006005B0">
      <w:pPr>
        <w:pStyle w:val="41"/>
        <w:ind w:left="1440" w:firstLine="480"/>
      </w:pPr>
    </w:p>
    <w:p w:rsidR="006005B0" w:rsidRPr="007949F6" w:rsidRDefault="006005B0">
      <w:pPr>
        <w:pStyle w:val="af5"/>
        <w:spacing w:before="120"/>
        <w:rPr>
          <w:rFonts w:ascii="宋体" w:hAnsi="宋体"/>
          <w:szCs w:val="24"/>
        </w:rPr>
      </w:pPr>
      <w:r w:rsidRPr="007949F6">
        <w:lastRenderedPageBreak/>
        <w:t>第</w:t>
      </w:r>
      <w:r w:rsidRPr="007949F6">
        <w:rPr>
          <w:rFonts w:hint="eastAsia"/>
        </w:rPr>
        <w:t>六</w:t>
      </w:r>
      <w:r w:rsidRPr="007949F6">
        <w:t>章</w:t>
      </w:r>
      <w:r w:rsidRPr="007949F6">
        <w:t xml:space="preserve"> </w:t>
      </w:r>
      <w:r w:rsidRPr="007949F6">
        <w:t>响应文件格式</w:t>
      </w:r>
    </w:p>
    <w:p w:rsidR="006005B0" w:rsidRPr="007949F6" w:rsidRDefault="006005B0">
      <w:pPr>
        <w:ind w:firstLine="480"/>
        <w:rPr>
          <w:rFonts w:ascii="宋体" w:hAnsi="宋体"/>
          <w:szCs w:val="24"/>
        </w:rPr>
      </w:pPr>
    </w:p>
    <w:p w:rsidR="006005B0" w:rsidRPr="007949F6" w:rsidRDefault="006005B0">
      <w:pPr>
        <w:pStyle w:val="a8"/>
        <w:spacing w:beforeLines="50" w:before="120"/>
        <w:ind w:firstLine="964"/>
        <w:jc w:val="center"/>
        <w:rPr>
          <w:rFonts w:ascii="宋体" w:hAnsi="宋体" w:cs="Arial"/>
          <w:b/>
          <w:sz w:val="48"/>
          <w:u w:val="single"/>
        </w:rPr>
      </w:pPr>
      <w:r w:rsidRPr="007949F6">
        <w:rPr>
          <w:rFonts w:ascii="宋体" w:hAnsi="宋体" w:cs="Arial"/>
          <w:b/>
          <w:noProof/>
          <w:sz w:val="48"/>
          <w:u w:val="single"/>
        </w:rPr>
        <w:t>华能随县界山风电有限责任公司</w:t>
      </w:r>
    </w:p>
    <w:p w:rsidR="006005B0" w:rsidRPr="007949F6" w:rsidRDefault="006005B0">
      <w:pPr>
        <w:pStyle w:val="a8"/>
        <w:spacing w:beforeLines="50" w:before="120"/>
        <w:ind w:firstLine="964"/>
        <w:jc w:val="center"/>
        <w:rPr>
          <w:rFonts w:ascii="宋体" w:hAnsi="宋体" w:cs="Arial"/>
          <w:b/>
          <w:sz w:val="48"/>
          <w:u w:val="single"/>
        </w:rPr>
      </w:pPr>
      <w:r w:rsidRPr="007949F6">
        <w:rPr>
          <w:rFonts w:ascii="宋体" w:hAnsi="宋体" w:cs="Arial"/>
          <w:b/>
          <w:noProof/>
          <w:sz w:val="48"/>
          <w:u w:val="single"/>
        </w:rPr>
        <w:t>界山风电场一期机3线A16-A20地埋电缆施工</w:t>
      </w:r>
      <w:r w:rsidRPr="007949F6">
        <w:rPr>
          <w:rFonts w:ascii="宋体" w:hAnsi="宋体" w:cs="Arial" w:hint="eastAsia"/>
          <w:b/>
          <w:sz w:val="48"/>
        </w:rPr>
        <w:t>采购</w:t>
      </w:r>
    </w:p>
    <w:p w:rsidR="006005B0" w:rsidRPr="007949F6" w:rsidRDefault="006005B0">
      <w:pPr>
        <w:pStyle w:val="a8"/>
        <w:ind w:left="119" w:firstLineChars="0" w:firstLine="0"/>
        <w:jc w:val="center"/>
        <w:rPr>
          <w:rFonts w:ascii="宋体" w:hAnsi="宋体" w:cs="Arial"/>
          <w:sz w:val="72"/>
        </w:rPr>
      </w:pPr>
    </w:p>
    <w:p w:rsidR="006005B0" w:rsidRPr="007949F6" w:rsidRDefault="006005B0">
      <w:pPr>
        <w:pStyle w:val="a8"/>
        <w:ind w:firstLineChars="0" w:firstLine="0"/>
        <w:jc w:val="center"/>
        <w:rPr>
          <w:rFonts w:ascii="黑体" w:eastAsia="黑体" w:hAnsi="黑体" w:cs="Arial"/>
          <w:sz w:val="84"/>
          <w:szCs w:val="84"/>
        </w:rPr>
      </w:pPr>
      <w:r w:rsidRPr="007949F6">
        <w:rPr>
          <w:rFonts w:ascii="黑体" w:eastAsia="黑体" w:hAnsi="黑体" w:cs="Arial" w:hint="eastAsia"/>
          <w:sz w:val="84"/>
          <w:szCs w:val="84"/>
        </w:rPr>
        <w:t xml:space="preserve">响 应 </w:t>
      </w:r>
      <w:r w:rsidRPr="007949F6">
        <w:rPr>
          <w:rFonts w:ascii="黑体" w:eastAsia="黑体" w:hAnsi="黑体" w:cs="Arial"/>
          <w:sz w:val="84"/>
          <w:szCs w:val="84"/>
        </w:rPr>
        <w:t>文</w:t>
      </w:r>
      <w:r w:rsidRPr="007949F6">
        <w:rPr>
          <w:rFonts w:ascii="黑体" w:eastAsia="黑体" w:hAnsi="黑体" w:cs="Arial" w:hint="eastAsia"/>
          <w:sz w:val="84"/>
          <w:szCs w:val="84"/>
        </w:rPr>
        <w:t xml:space="preserve"> </w:t>
      </w:r>
      <w:r w:rsidRPr="007949F6">
        <w:rPr>
          <w:rFonts w:ascii="黑体" w:eastAsia="黑体" w:hAnsi="黑体" w:cs="Arial"/>
          <w:sz w:val="84"/>
          <w:szCs w:val="84"/>
        </w:rPr>
        <w:t>件</w:t>
      </w:r>
    </w:p>
    <w:p w:rsidR="006005B0" w:rsidRPr="007949F6" w:rsidRDefault="006005B0">
      <w:pPr>
        <w:pStyle w:val="a8"/>
        <w:ind w:firstLineChars="0" w:firstLine="0"/>
        <w:jc w:val="center"/>
        <w:rPr>
          <w:rFonts w:ascii="黑体" w:eastAsia="黑体" w:hAnsi="黑体" w:cs="Arial"/>
          <w:sz w:val="32"/>
          <w:szCs w:val="32"/>
          <w:u w:val="single"/>
        </w:rPr>
      </w:pPr>
      <w:r w:rsidRPr="007949F6">
        <w:rPr>
          <w:rFonts w:ascii="黑体" w:eastAsia="黑体" w:hAnsi="黑体" w:cs="Arial" w:hint="eastAsia"/>
          <w:sz w:val="32"/>
          <w:szCs w:val="32"/>
        </w:rPr>
        <w:t>采购</w:t>
      </w:r>
      <w:r w:rsidRPr="007949F6">
        <w:rPr>
          <w:rFonts w:ascii="黑体" w:eastAsia="黑体" w:hAnsi="黑体" w:cs="Arial"/>
          <w:sz w:val="32"/>
          <w:szCs w:val="32"/>
        </w:rPr>
        <w:t>编号：</w:t>
      </w:r>
      <w:r w:rsidR="00035BCD">
        <w:rPr>
          <w:rFonts w:ascii="黑体" w:eastAsia="黑体" w:hAnsi="黑体" w:cs="Arial"/>
          <w:noProof/>
          <w:sz w:val="32"/>
          <w:szCs w:val="32"/>
          <w:u w:val="single"/>
        </w:rPr>
        <w:t>X69222050001</w:t>
      </w:r>
    </w:p>
    <w:p w:rsidR="006005B0" w:rsidRPr="007949F6" w:rsidRDefault="006005B0">
      <w:pPr>
        <w:pStyle w:val="a8"/>
        <w:ind w:left="119" w:firstLineChars="0" w:firstLine="0"/>
        <w:jc w:val="center"/>
        <w:rPr>
          <w:rFonts w:ascii="宋体" w:hAnsi="宋体" w:cs="Arial"/>
        </w:rPr>
      </w:pPr>
    </w:p>
    <w:p w:rsidR="006005B0" w:rsidRPr="007949F6" w:rsidRDefault="006005B0">
      <w:pPr>
        <w:pStyle w:val="a8"/>
        <w:ind w:left="119" w:firstLineChars="0" w:firstLine="0"/>
        <w:jc w:val="center"/>
        <w:rPr>
          <w:rFonts w:ascii="宋体" w:hAnsi="宋体" w:cs="Arial"/>
        </w:rPr>
      </w:pPr>
    </w:p>
    <w:p w:rsidR="006005B0" w:rsidRPr="007949F6" w:rsidRDefault="006005B0">
      <w:pPr>
        <w:pStyle w:val="a8"/>
        <w:ind w:left="119" w:firstLineChars="0" w:firstLine="0"/>
        <w:jc w:val="center"/>
        <w:rPr>
          <w:rFonts w:ascii="宋体" w:hAnsi="宋体" w:cs="Arial"/>
        </w:rPr>
      </w:pPr>
    </w:p>
    <w:p w:rsidR="006005B0" w:rsidRPr="007949F6" w:rsidRDefault="006005B0">
      <w:pPr>
        <w:pStyle w:val="a8"/>
        <w:ind w:left="119" w:firstLineChars="0" w:firstLine="0"/>
        <w:jc w:val="center"/>
        <w:rPr>
          <w:rFonts w:ascii="宋体" w:hAnsi="宋体" w:cs="Arial"/>
        </w:rPr>
      </w:pPr>
    </w:p>
    <w:p w:rsidR="006005B0" w:rsidRPr="007949F6" w:rsidRDefault="006005B0">
      <w:pPr>
        <w:pStyle w:val="a8"/>
        <w:ind w:left="119" w:firstLineChars="0" w:firstLine="0"/>
        <w:jc w:val="center"/>
        <w:rPr>
          <w:rFonts w:ascii="宋体" w:hAnsi="宋体" w:cs="Arial"/>
        </w:rPr>
      </w:pPr>
    </w:p>
    <w:p w:rsidR="006005B0" w:rsidRPr="007949F6" w:rsidRDefault="006005B0">
      <w:pPr>
        <w:pStyle w:val="a8"/>
        <w:ind w:left="119" w:firstLineChars="0" w:firstLine="0"/>
        <w:jc w:val="center"/>
        <w:rPr>
          <w:rFonts w:ascii="宋体" w:hAnsi="宋体" w:cs="Arial"/>
        </w:rPr>
      </w:pPr>
    </w:p>
    <w:p w:rsidR="006005B0" w:rsidRPr="007949F6" w:rsidRDefault="006005B0">
      <w:pPr>
        <w:pStyle w:val="a8"/>
        <w:ind w:left="119" w:firstLineChars="0" w:firstLine="0"/>
        <w:jc w:val="center"/>
        <w:rPr>
          <w:rFonts w:ascii="宋体" w:hAnsi="宋体" w:cs="Arial"/>
        </w:rPr>
      </w:pPr>
    </w:p>
    <w:p w:rsidR="006005B0" w:rsidRPr="007949F6" w:rsidRDefault="006005B0">
      <w:pPr>
        <w:pStyle w:val="a8"/>
        <w:ind w:left="119" w:firstLineChars="0" w:firstLine="0"/>
        <w:jc w:val="center"/>
        <w:rPr>
          <w:rFonts w:ascii="宋体" w:hAnsi="宋体" w:cs="Arial"/>
        </w:rPr>
      </w:pPr>
    </w:p>
    <w:p w:rsidR="006005B0" w:rsidRPr="007949F6" w:rsidRDefault="006005B0">
      <w:pPr>
        <w:pStyle w:val="a8"/>
        <w:ind w:left="119" w:firstLineChars="0" w:firstLine="0"/>
        <w:jc w:val="center"/>
        <w:rPr>
          <w:rFonts w:ascii="宋体" w:hAnsi="宋体" w:cs="Arial"/>
        </w:rPr>
      </w:pPr>
    </w:p>
    <w:p w:rsidR="006005B0" w:rsidRPr="007949F6" w:rsidRDefault="006005B0">
      <w:pPr>
        <w:pStyle w:val="a8"/>
        <w:ind w:left="119" w:firstLineChars="0" w:firstLine="0"/>
        <w:jc w:val="center"/>
        <w:rPr>
          <w:rFonts w:ascii="宋体" w:hAnsi="宋体" w:cs="Arial"/>
          <w:sz w:val="28"/>
          <w:szCs w:val="28"/>
        </w:rPr>
      </w:pPr>
      <w:r w:rsidRPr="007949F6">
        <w:rPr>
          <w:rFonts w:ascii="宋体" w:hAnsi="宋体" w:cs="Arial"/>
          <w:sz w:val="28"/>
          <w:szCs w:val="28"/>
        </w:rPr>
        <w:t>供应商：</w:t>
      </w:r>
      <w:r w:rsidRPr="007949F6">
        <w:rPr>
          <w:rFonts w:ascii="宋体" w:hAnsi="宋体" w:cs="Arial"/>
          <w:sz w:val="28"/>
          <w:szCs w:val="28"/>
          <w:u w:val="single"/>
        </w:rPr>
        <w:tab/>
        <w:t xml:space="preserve"> </w:t>
      </w:r>
      <w:r w:rsidRPr="007949F6">
        <w:rPr>
          <w:rFonts w:ascii="宋体" w:hAnsi="宋体" w:cs="Arial" w:hint="eastAsia"/>
          <w:sz w:val="28"/>
          <w:szCs w:val="28"/>
          <w:u w:val="single"/>
        </w:rPr>
        <w:t xml:space="preserve">       （盖章）</w:t>
      </w:r>
    </w:p>
    <w:p w:rsidR="006005B0" w:rsidRPr="007949F6" w:rsidRDefault="006005B0">
      <w:pPr>
        <w:pStyle w:val="a8"/>
        <w:ind w:firstLineChars="0" w:firstLine="0"/>
        <w:jc w:val="center"/>
        <w:rPr>
          <w:rFonts w:ascii="宋体" w:hAnsi="宋体" w:cs="Arial"/>
          <w:sz w:val="28"/>
          <w:szCs w:val="28"/>
        </w:rPr>
      </w:pPr>
      <w:r w:rsidRPr="007949F6">
        <w:rPr>
          <w:rFonts w:ascii="宋体" w:hAnsi="宋体" w:cs="Arial"/>
          <w:sz w:val="28"/>
          <w:szCs w:val="28"/>
        </w:rPr>
        <w:t xml:space="preserve">日 </w:t>
      </w:r>
      <w:r w:rsidRPr="007949F6">
        <w:rPr>
          <w:rFonts w:ascii="宋体" w:hAnsi="宋体" w:cs="Arial" w:hint="eastAsia"/>
          <w:sz w:val="28"/>
          <w:szCs w:val="28"/>
        </w:rPr>
        <w:t xml:space="preserve"> </w:t>
      </w:r>
      <w:r w:rsidRPr="007949F6">
        <w:rPr>
          <w:rFonts w:ascii="宋体" w:hAnsi="宋体" w:cs="Arial"/>
          <w:sz w:val="28"/>
          <w:szCs w:val="28"/>
        </w:rPr>
        <w:t>期：</w:t>
      </w:r>
      <w:r w:rsidRPr="007949F6">
        <w:rPr>
          <w:rFonts w:ascii="宋体" w:hAnsi="宋体" w:cs="Arial" w:hint="eastAsia"/>
          <w:sz w:val="28"/>
          <w:szCs w:val="28"/>
          <w:u w:val="single"/>
        </w:rPr>
        <w:t xml:space="preserve">  </w:t>
      </w:r>
      <w:r w:rsidRPr="007949F6">
        <w:rPr>
          <w:rFonts w:ascii="宋体" w:hAnsi="宋体" w:cs="Arial"/>
          <w:sz w:val="28"/>
          <w:szCs w:val="28"/>
          <w:u w:val="single"/>
        </w:rPr>
        <w:t xml:space="preserve">  </w:t>
      </w:r>
      <w:r w:rsidRPr="007949F6">
        <w:rPr>
          <w:rFonts w:ascii="宋体" w:hAnsi="宋体" w:cs="Arial"/>
          <w:sz w:val="28"/>
          <w:szCs w:val="28"/>
        </w:rPr>
        <w:t>年</w:t>
      </w:r>
      <w:r w:rsidRPr="007949F6">
        <w:rPr>
          <w:rFonts w:ascii="宋体" w:hAnsi="宋体" w:cs="Arial"/>
          <w:sz w:val="28"/>
          <w:szCs w:val="28"/>
          <w:u w:val="single"/>
        </w:rPr>
        <w:t xml:space="preserve"> </w:t>
      </w:r>
      <w:r w:rsidRPr="007949F6">
        <w:rPr>
          <w:rFonts w:ascii="宋体" w:hAnsi="宋体" w:cs="Arial" w:hint="eastAsia"/>
          <w:sz w:val="28"/>
          <w:szCs w:val="28"/>
          <w:u w:val="single"/>
        </w:rPr>
        <w:t xml:space="preserve">  </w:t>
      </w:r>
      <w:r w:rsidRPr="007949F6">
        <w:rPr>
          <w:rFonts w:ascii="宋体" w:hAnsi="宋体" w:cs="Arial"/>
          <w:sz w:val="28"/>
          <w:szCs w:val="28"/>
        </w:rPr>
        <w:t>月</w:t>
      </w:r>
      <w:r w:rsidRPr="007949F6">
        <w:rPr>
          <w:rFonts w:ascii="宋体" w:hAnsi="宋体" w:cs="Arial" w:hint="eastAsia"/>
          <w:sz w:val="28"/>
          <w:szCs w:val="28"/>
          <w:u w:val="single"/>
        </w:rPr>
        <w:t xml:space="preserve">   </w:t>
      </w:r>
      <w:r w:rsidRPr="007949F6">
        <w:rPr>
          <w:rFonts w:ascii="宋体" w:hAnsi="宋体" w:cs="Arial"/>
          <w:sz w:val="28"/>
          <w:szCs w:val="28"/>
        </w:rPr>
        <w:t>日</w:t>
      </w:r>
    </w:p>
    <w:p w:rsidR="006005B0" w:rsidRPr="007949F6" w:rsidRDefault="006005B0">
      <w:pPr>
        <w:ind w:firstLine="480"/>
        <w:jc w:val="center"/>
        <w:rPr>
          <w:rFonts w:ascii="黑体" w:eastAsia="黑体" w:hAnsi="黑体"/>
        </w:rPr>
      </w:pPr>
      <w:r w:rsidRPr="007949F6">
        <w:rPr>
          <w:color w:val="000000"/>
        </w:rPr>
        <w:br w:type="page"/>
      </w:r>
      <w:r w:rsidRPr="007949F6">
        <w:rPr>
          <w:rFonts w:ascii="黑体" w:eastAsia="黑体" w:hAnsi="黑体" w:hint="eastAsia"/>
          <w:sz w:val="36"/>
        </w:rPr>
        <w:lastRenderedPageBreak/>
        <w:t>目  录</w:t>
      </w:r>
    </w:p>
    <w:p w:rsidR="006005B0" w:rsidRPr="007949F6" w:rsidRDefault="006005B0">
      <w:pPr>
        <w:spacing w:line="540" w:lineRule="exact"/>
        <w:ind w:firstLine="480"/>
        <w:rPr>
          <w:color w:val="000000"/>
        </w:rPr>
      </w:pPr>
    </w:p>
    <w:p w:rsidR="006005B0" w:rsidRPr="007949F6" w:rsidRDefault="006005B0">
      <w:pPr>
        <w:ind w:firstLine="480"/>
      </w:pPr>
      <w:r w:rsidRPr="007949F6">
        <w:rPr>
          <w:rFonts w:hint="eastAsia"/>
        </w:rPr>
        <w:t>一、</w:t>
      </w:r>
      <w:r w:rsidRPr="007949F6">
        <w:t>授权委托</w:t>
      </w:r>
      <w:r w:rsidRPr="007949F6">
        <w:rPr>
          <w:color w:val="000000"/>
        </w:rPr>
        <w:t>书</w:t>
      </w:r>
    </w:p>
    <w:p w:rsidR="006005B0" w:rsidRPr="007949F6" w:rsidRDefault="006005B0">
      <w:pPr>
        <w:ind w:firstLine="480"/>
      </w:pPr>
      <w:r w:rsidRPr="007949F6">
        <w:rPr>
          <w:rFonts w:hint="eastAsia"/>
        </w:rPr>
        <w:t>二、报价部分</w:t>
      </w:r>
    </w:p>
    <w:p w:rsidR="006005B0" w:rsidRPr="007949F6" w:rsidRDefault="006005B0">
      <w:pPr>
        <w:ind w:firstLine="480"/>
      </w:pPr>
      <w:r w:rsidRPr="007949F6">
        <w:rPr>
          <w:rFonts w:hint="eastAsia"/>
        </w:rPr>
        <w:t>三、商务部分</w:t>
      </w:r>
    </w:p>
    <w:p w:rsidR="006005B0" w:rsidRPr="007949F6" w:rsidRDefault="006005B0">
      <w:pPr>
        <w:ind w:firstLine="480"/>
      </w:pPr>
      <w:r w:rsidRPr="007949F6">
        <w:rPr>
          <w:rFonts w:hint="eastAsia"/>
        </w:rPr>
        <w:t>四、技术部分</w:t>
      </w:r>
    </w:p>
    <w:p w:rsidR="006005B0" w:rsidRPr="007949F6" w:rsidRDefault="006005B0">
      <w:pPr>
        <w:pStyle w:val="2"/>
        <w:spacing w:before="120"/>
        <w:rPr>
          <w:color w:val="000000"/>
        </w:rPr>
      </w:pPr>
      <w:r w:rsidRPr="007949F6">
        <w:br w:type="page"/>
      </w:r>
      <w:r w:rsidRPr="007949F6">
        <w:rPr>
          <w:rFonts w:hint="eastAsia"/>
        </w:rPr>
        <w:lastRenderedPageBreak/>
        <w:t>一</w:t>
      </w:r>
      <w:r w:rsidRPr="007949F6">
        <w:t>、授权委托书</w:t>
      </w:r>
    </w:p>
    <w:p w:rsidR="006005B0" w:rsidRPr="007949F6" w:rsidRDefault="006005B0">
      <w:pPr>
        <w:ind w:firstLine="480"/>
        <w:rPr>
          <w:rFonts w:eastAsia="黑体"/>
          <w:color w:val="000000"/>
        </w:rPr>
      </w:pPr>
    </w:p>
    <w:p w:rsidR="006005B0" w:rsidRPr="007949F6" w:rsidRDefault="006005B0">
      <w:pPr>
        <w:ind w:firstLine="480"/>
      </w:pPr>
      <w:r w:rsidRPr="007949F6">
        <w:rPr>
          <w:rFonts w:hint="eastAsia"/>
        </w:rPr>
        <w:t>本人</w:t>
      </w:r>
      <w:r w:rsidRPr="007949F6">
        <w:rPr>
          <w:u w:val="single"/>
        </w:rPr>
        <w:t>（姓名）</w:t>
      </w:r>
      <w:r w:rsidRPr="007949F6">
        <w:t>系</w:t>
      </w:r>
      <w:r w:rsidRPr="007949F6">
        <w:rPr>
          <w:rFonts w:hint="eastAsia"/>
          <w:u w:val="single"/>
        </w:rPr>
        <w:t>（供应商名称）</w:t>
      </w:r>
      <w:r w:rsidRPr="007949F6">
        <w:t>的</w:t>
      </w:r>
      <w:r w:rsidRPr="007949F6">
        <w:rPr>
          <w:rFonts w:hint="eastAsia"/>
        </w:rPr>
        <w:t>法定代表人</w:t>
      </w:r>
      <w:r w:rsidRPr="007949F6">
        <w:rPr>
          <w:rFonts w:hint="eastAsia"/>
          <w:u w:val="single"/>
        </w:rPr>
        <w:t>（单位负责人）</w:t>
      </w:r>
      <w:r w:rsidRPr="007949F6">
        <w:rPr>
          <w:rFonts w:hint="eastAsia"/>
        </w:rPr>
        <w:t>，</w:t>
      </w:r>
      <w:r w:rsidRPr="007949F6">
        <w:t>现委托</w:t>
      </w:r>
      <w:r w:rsidRPr="007949F6">
        <w:rPr>
          <w:u w:val="single"/>
        </w:rPr>
        <w:t>（姓名）</w:t>
      </w:r>
      <w:r w:rsidRPr="007949F6">
        <w:t>为我方代理人。代理人</w:t>
      </w:r>
      <w:r w:rsidRPr="007949F6">
        <w:rPr>
          <w:rFonts w:hint="eastAsia"/>
        </w:rPr>
        <w:t>根据授权，</w:t>
      </w:r>
      <w:r w:rsidRPr="007949F6">
        <w:t>以我方名义签署、澄清</w:t>
      </w:r>
      <w:r w:rsidRPr="007949F6">
        <w:rPr>
          <w:rFonts w:hint="eastAsia"/>
        </w:rPr>
        <w:t>确认</w:t>
      </w:r>
      <w:r w:rsidRPr="007949F6">
        <w:t>、递交、撤回、修改</w:t>
      </w:r>
      <w:r w:rsidRPr="007949F6">
        <w:rPr>
          <w:rFonts w:hint="eastAsia"/>
        </w:rPr>
        <w:t xml:space="preserve"> </w:t>
      </w:r>
      <w:r w:rsidRPr="007949F6">
        <w:rPr>
          <w:noProof/>
          <w:u w:val="single"/>
        </w:rPr>
        <w:t>华能随县界山风电有限责任公司界山风电场一期机</w:t>
      </w:r>
      <w:r w:rsidRPr="007949F6">
        <w:rPr>
          <w:noProof/>
          <w:u w:val="single"/>
        </w:rPr>
        <w:t>3</w:t>
      </w:r>
      <w:r w:rsidRPr="007949F6">
        <w:rPr>
          <w:noProof/>
          <w:u w:val="single"/>
        </w:rPr>
        <w:t>线</w:t>
      </w:r>
      <w:r w:rsidRPr="007949F6">
        <w:rPr>
          <w:noProof/>
          <w:u w:val="single"/>
        </w:rPr>
        <w:t>A16-A20</w:t>
      </w:r>
      <w:r w:rsidRPr="007949F6">
        <w:rPr>
          <w:noProof/>
          <w:u w:val="single"/>
        </w:rPr>
        <w:t>地埋电缆施工</w:t>
      </w:r>
      <w:r w:rsidRPr="007949F6">
        <w:rPr>
          <w:rFonts w:hint="eastAsia"/>
        </w:rPr>
        <w:t>采购项目</w:t>
      </w:r>
      <w:r w:rsidRPr="007949F6">
        <w:t>响应文件、签订合同和处理有关事宜，其法律后果由我方承担。</w:t>
      </w:r>
    </w:p>
    <w:p w:rsidR="006005B0" w:rsidRPr="007949F6" w:rsidRDefault="006005B0">
      <w:pPr>
        <w:ind w:firstLine="480"/>
      </w:pPr>
      <w:r w:rsidRPr="007949F6">
        <w:t>委托期限：</w:t>
      </w:r>
      <w:r w:rsidRPr="007949F6">
        <w:rPr>
          <w:rFonts w:hint="eastAsia"/>
          <w:u w:val="single"/>
        </w:rPr>
        <w:t xml:space="preserve"> </w:t>
      </w:r>
      <w:r w:rsidRPr="007949F6">
        <w:rPr>
          <w:u w:val="single"/>
        </w:rPr>
        <w:t xml:space="preserve">  </w:t>
      </w:r>
      <w:r w:rsidRPr="007949F6">
        <w:rPr>
          <w:rFonts w:hint="eastAsia"/>
          <w:u w:val="single"/>
        </w:rPr>
        <w:t>（建议期限</w:t>
      </w:r>
      <w:r w:rsidRPr="007949F6">
        <w:rPr>
          <w:rFonts w:hint="eastAsia"/>
          <w:u w:val="single"/>
        </w:rPr>
        <w:t>180</w:t>
      </w:r>
      <w:r w:rsidRPr="007949F6">
        <w:rPr>
          <w:rFonts w:hint="eastAsia"/>
          <w:u w:val="single"/>
        </w:rPr>
        <w:t>天，内容自拟）</w:t>
      </w:r>
      <w:r w:rsidRPr="007949F6">
        <w:rPr>
          <w:u w:val="single"/>
        </w:rPr>
        <w:t xml:space="preserve">         </w:t>
      </w:r>
      <w:r w:rsidRPr="007949F6">
        <w:rPr>
          <w:rFonts w:hint="eastAsia"/>
        </w:rPr>
        <w:t>。</w:t>
      </w:r>
    </w:p>
    <w:p w:rsidR="006005B0" w:rsidRPr="007949F6" w:rsidRDefault="006005B0">
      <w:pPr>
        <w:ind w:firstLine="480"/>
      </w:pPr>
      <w:r w:rsidRPr="007949F6">
        <w:t>代理人无转委托权。</w:t>
      </w:r>
    </w:p>
    <w:p w:rsidR="006005B0" w:rsidRPr="007949F6" w:rsidRDefault="006005B0">
      <w:pPr>
        <w:ind w:firstLine="480"/>
      </w:pPr>
      <w:r w:rsidRPr="007949F6">
        <w:rPr>
          <w:rFonts w:hint="eastAsia"/>
        </w:rPr>
        <w:t>附：法定代表人（单位负责人）身份证复印件及委托代理人身份证复印件</w:t>
      </w:r>
    </w:p>
    <w:p w:rsidR="006005B0" w:rsidRPr="007949F6" w:rsidRDefault="006005B0">
      <w:pPr>
        <w:ind w:firstLine="480"/>
      </w:pPr>
    </w:p>
    <w:p w:rsidR="006005B0" w:rsidRPr="007949F6" w:rsidRDefault="006005B0">
      <w:pPr>
        <w:ind w:firstLine="480"/>
      </w:pPr>
      <w:r w:rsidRPr="007949F6">
        <w:rPr>
          <w:rFonts w:hint="eastAsia"/>
        </w:rPr>
        <w:t>注：本授权委托书需由供应商加盖单位公章并由其法定代表人（单位负责人）签字。</w:t>
      </w:r>
    </w:p>
    <w:p w:rsidR="006005B0" w:rsidRPr="007949F6" w:rsidRDefault="006005B0">
      <w:pPr>
        <w:ind w:firstLine="480"/>
        <w:rPr>
          <w:color w:val="000000"/>
        </w:rPr>
      </w:pPr>
    </w:p>
    <w:p w:rsidR="006005B0" w:rsidRPr="007949F6" w:rsidRDefault="006005B0">
      <w:pPr>
        <w:ind w:firstLineChars="1282" w:firstLine="3077"/>
        <w:rPr>
          <w:color w:val="000000"/>
          <w:u w:val="single"/>
        </w:rPr>
      </w:pPr>
      <w:r w:rsidRPr="007949F6">
        <w:rPr>
          <w:color w:val="000000"/>
        </w:rPr>
        <w:t>供应商：</w:t>
      </w:r>
      <w:r w:rsidRPr="007949F6">
        <w:rPr>
          <w:color w:val="000000"/>
          <w:u w:val="single"/>
        </w:rPr>
        <w:t>（单位公章）</w:t>
      </w:r>
      <w:r w:rsidRPr="007949F6">
        <w:rPr>
          <w:rFonts w:hint="eastAsia"/>
          <w:color w:val="000000"/>
          <w:u w:val="single"/>
        </w:rPr>
        <w:t xml:space="preserve"> </w:t>
      </w:r>
      <w:r w:rsidRPr="007949F6">
        <w:rPr>
          <w:color w:val="000000"/>
          <w:u w:val="single"/>
        </w:rPr>
        <w:t xml:space="preserve">                          </w:t>
      </w:r>
    </w:p>
    <w:p w:rsidR="006005B0" w:rsidRPr="007949F6" w:rsidRDefault="006005B0">
      <w:pPr>
        <w:ind w:firstLineChars="1282" w:firstLine="3077"/>
        <w:rPr>
          <w:color w:val="000000"/>
        </w:rPr>
      </w:pPr>
    </w:p>
    <w:p w:rsidR="006005B0" w:rsidRPr="007949F6" w:rsidRDefault="006005B0">
      <w:pPr>
        <w:ind w:firstLineChars="1281" w:firstLine="3074"/>
        <w:rPr>
          <w:color w:val="000000"/>
        </w:rPr>
      </w:pPr>
      <w:r w:rsidRPr="007949F6">
        <w:rPr>
          <w:rFonts w:hint="eastAsia"/>
          <w:color w:val="000000"/>
        </w:rPr>
        <w:t>法定代表人（单位负责人）</w:t>
      </w:r>
      <w:r w:rsidRPr="007949F6">
        <w:rPr>
          <w:color w:val="000000"/>
        </w:rPr>
        <w:t>：</w:t>
      </w:r>
      <w:r w:rsidRPr="007949F6">
        <w:rPr>
          <w:color w:val="000000"/>
          <w:u w:val="single"/>
        </w:rPr>
        <w:t>（签字）</w:t>
      </w:r>
      <w:r w:rsidRPr="007949F6">
        <w:rPr>
          <w:color w:val="000000"/>
          <w:u w:val="single"/>
        </w:rPr>
        <w:t xml:space="preserve">              </w:t>
      </w:r>
    </w:p>
    <w:p w:rsidR="006005B0" w:rsidRPr="007949F6" w:rsidRDefault="006005B0">
      <w:pPr>
        <w:ind w:firstLineChars="1282" w:firstLine="3077"/>
        <w:rPr>
          <w:color w:val="000000"/>
        </w:rPr>
      </w:pPr>
    </w:p>
    <w:p w:rsidR="006005B0" w:rsidRPr="007949F6" w:rsidRDefault="006005B0">
      <w:pPr>
        <w:ind w:firstLineChars="1282" w:firstLine="3077"/>
        <w:rPr>
          <w:color w:val="000000"/>
          <w:u w:val="single"/>
        </w:rPr>
      </w:pPr>
      <w:r w:rsidRPr="007949F6">
        <w:rPr>
          <w:color w:val="000000"/>
        </w:rPr>
        <w:t>委托代理人：</w:t>
      </w:r>
      <w:r w:rsidRPr="007949F6">
        <w:rPr>
          <w:color w:val="000000"/>
          <w:u w:val="single"/>
        </w:rPr>
        <w:t>（签字）</w:t>
      </w:r>
      <w:r w:rsidRPr="007949F6">
        <w:rPr>
          <w:color w:val="000000"/>
          <w:u w:val="single"/>
        </w:rPr>
        <w:t xml:space="preserve">                           </w:t>
      </w:r>
    </w:p>
    <w:p w:rsidR="006005B0" w:rsidRPr="007949F6" w:rsidRDefault="006005B0">
      <w:pPr>
        <w:ind w:firstLineChars="1282" w:firstLine="3077"/>
        <w:rPr>
          <w:color w:val="000000"/>
        </w:rPr>
      </w:pPr>
    </w:p>
    <w:p w:rsidR="006005B0" w:rsidRPr="007949F6" w:rsidRDefault="006005B0">
      <w:pPr>
        <w:ind w:firstLineChars="1282" w:firstLine="3077"/>
        <w:rPr>
          <w:color w:val="000000"/>
        </w:rPr>
      </w:pPr>
    </w:p>
    <w:p w:rsidR="006005B0" w:rsidRPr="007949F6" w:rsidRDefault="006005B0">
      <w:pPr>
        <w:ind w:firstLineChars="2032" w:firstLine="4877"/>
        <w:rPr>
          <w:color w:val="000000"/>
        </w:rPr>
      </w:pPr>
      <w:r w:rsidRPr="007949F6">
        <w:rPr>
          <w:color w:val="000000"/>
          <w:u w:val="single"/>
        </w:rPr>
        <w:t xml:space="preserve">       </w:t>
      </w:r>
      <w:r w:rsidRPr="007949F6">
        <w:rPr>
          <w:color w:val="000000"/>
        </w:rPr>
        <w:t>年</w:t>
      </w:r>
      <w:r w:rsidRPr="007949F6">
        <w:rPr>
          <w:color w:val="000000"/>
          <w:u w:val="single"/>
        </w:rPr>
        <w:t xml:space="preserve">       </w:t>
      </w:r>
      <w:r w:rsidRPr="007949F6">
        <w:rPr>
          <w:color w:val="000000"/>
        </w:rPr>
        <w:t>月</w:t>
      </w:r>
      <w:r w:rsidRPr="007949F6">
        <w:rPr>
          <w:color w:val="000000"/>
          <w:u w:val="single"/>
        </w:rPr>
        <w:t xml:space="preserve">       </w:t>
      </w:r>
      <w:r w:rsidRPr="007949F6">
        <w:rPr>
          <w:color w:val="000000"/>
        </w:rPr>
        <w:t>日</w:t>
      </w:r>
    </w:p>
    <w:p w:rsidR="006005B0" w:rsidRPr="007949F6" w:rsidRDefault="006005B0">
      <w:pPr>
        <w:spacing w:line="400" w:lineRule="exact"/>
        <w:ind w:firstLine="480"/>
        <w:rPr>
          <w:color w:val="000000"/>
        </w:rPr>
      </w:pPr>
    </w:p>
    <w:p w:rsidR="006005B0" w:rsidRPr="007949F6" w:rsidRDefault="006005B0">
      <w:pPr>
        <w:spacing w:line="400" w:lineRule="exact"/>
        <w:ind w:firstLine="480"/>
      </w:pPr>
      <w:r w:rsidRPr="007949F6">
        <w:rPr>
          <w:rFonts w:hint="eastAsia"/>
        </w:rPr>
        <w:t>注：如供应商法定代表人参加采购行为，只需附其身份证复印件。</w:t>
      </w:r>
    </w:p>
    <w:p w:rsidR="006005B0" w:rsidRPr="007949F6" w:rsidRDefault="006005B0" w:rsidP="00785812">
      <w:pPr>
        <w:pStyle w:val="2"/>
        <w:keepLines w:val="0"/>
        <w:widowControl/>
        <w:spacing w:before="120"/>
        <w:ind w:firstLine="482"/>
        <w:rPr>
          <w:rFonts w:ascii="黑体" w:hAnsi="黑体"/>
          <w:b/>
        </w:rPr>
      </w:pPr>
      <w:r w:rsidRPr="007949F6">
        <w:br w:type="page"/>
      </w:r>
      <w:r w:rsidRPr="007949F6">
        <w:rPr>
          <w:rFonts w:ascii="黑体" w:hAnsi="黑体" w:hint="eastAsia"/>
          <w:b/>
        </w:rPr>
        <w:lastRenderedPageBreak/>
        <w:t>（法人及委托代理人身份证复印件）</w:t>
      </w:r>
    </w:p>
    <w:p w:rsidR="006005B0" w:rsidRPr="007949F6" w:rsidRDefault="006005B0" w:rsidP="00785812">
      <w:pPr>
        <w:ind w:firstLine="480"/>
      </w:pPr>
    </w:p>
    <w:p w:rsidR="006005B0" w:rsidRPr="007949F6" w:rsidRDefault="006005B0" w:rsidP="00785812">
      <w:pPr>
        <w:pStyle w:val="41"/>
        <w:ind w:left="1440" w:firstLine="480"/>
      </w:pPr>
    </w:p>
    <w:p w:rsidR="006005B0" w:rsidRPr="007949F6" w:rsidRDefault="006005B0" w:rsidP="00785812">
      <w:pPr>
        <w:ind w:firstLine="480"/>
      </w:pPr>
    </w:p>
    <w:p w:rsidR="006005B0" w:rsidRPr="007949F6" w:rsidRDefault="006005B0" w:rsidP="00785812">
      <w:pPr>
        <w:pStyle w:val="41"/>
        <w:ind w:left="1440" w:firstLine="480"/>
      </w:pPr>
    </w:p>
    <w:p w:rsidR="006005B0" w:rsidRPr="007949F6" w:rsidRDefault="006005B0" w:rsidP="00785812">
      <w:pPr>
        <w:ind w:firstLine="480"/>
      </w:pPr>
    </w:p>
    <w:p w:rsidR="006005B0" w:rsidRPr="007949F6" w:rsidRDefault="006005B0" w:rsidP="00785812">
      <w:pPr>
        <w:pStyle w:val="41"/>
        <w:ind w:left="1440" w:firstLine="480"/>
      </w:pPr>
    </w:p>
    <w:p w:rsidR="006005B0" w:rsidRPr="007949F6" w:rsidRDefault="006005B0" w:rsidP="00785812">
      <w:pPr>
        <w:ind w:firstLine="480"/>
      </w:pPr>
    </w:p>
    <w:p w:rsidR="006005B0" w:rsidRPr="007949F6" w:rsidRDefault="006005B0" w:rsidP="00785812">
      <w:pPr>
        <w:pStyle w:val="41"/>
        <w:ind w:left="1440" w:firstLine="480"/>
      </w:pPr>
    </w:p>
    <w:p w:rsidR="006005B0" w:rsidRPr="007949F6" w:rsidRDefault="006005B0" w:rsidP="00785812">
      <w:pPr>
        <w:ind w:firstLine="480"/>
      </w:pPr>
    </w:p>
    <w:p w:rsidR="006005B0" w:rsidRPr="007949F6" w:rsidRDefault="006005B0" w:rsidP="00785812">
      <w:pPr>
        <w:pStyle w:val="41"/>
        <w:ind w:left="1440" w:firstLine="480"/>
      </w:pPr>
    </w:p>
    <w:p w:rsidR="006005B0" w:rsidRPr="007949F6" w:rsidRDefault="006005B0" w:rsidP="00785812">
      <w:pPr>
        <w:ind w:firstLine="480"/>
      </w:pPr>
    </w:p>
    <w:p w:rsidR="006005B0" w:rsidRPr="007949F6" w:rsidRDefault="006005B0" w:rsidP="00785812">
      <w:pPr>
        <w:pStyle w:val="41"/>
        <w:ind w:left="1440" w:firstLine="480"/>
      </w:pPr>
    </w:p>
    <w:p w:rsidR="006005B0" w:rsidRPr="007949F6" w:rsidRDefault="006005B0" w:rsidP="00785812">
      <w:pPr>
        <w:ind w:firstLine="480"/>
      </w:pPr>
    </w:p>
    <w:p w:rsidR="006005B0" w:rsidRPr="007949F6" w:rsidRDefault="006005B0" w:rsidP="00785812">
      <w:pPr>
        <w:pStyle w:val="41"/>
        <w:ind w:left="1440" w:firstLine="480"/>
      </w:pPr>
    </w:p>
    <w:p w:rsidR="006005B0" w:rsidRPr="007949F6" w:rsidRDefault="006005B0" w:rsidP="00785812">
      <w:pPr>
        <w:ind w:firstLine="480"/>
      </w:pPr>
    </w:p>
    <w:p w:rsidR="006005B0" w:rsidRPr="007949F6" w:rsidRDefault="006005B0" w:rsidP="00785812">
      <w:pPr>
        <w:pStyle w:val="41"/>
        <w:ind w:left="1440" w:firstLine="480"/>
      </w:pPr>
    </w:p>
    <w:p w:rsidR="006005B0" w:rsidRPr="007949F6" w:rsidRDefault="006005B0" w:rsidP="00785812">
      <w:pPr>
        <w:ind w:firstLine="480"/>
      </w:pPr>
    </w:p>
    <w:p w:rsidR="006005B0" w:rsidRPr="007949F6" w:rsidRDefault="006005B0" w:rsidP="00785812">
      <w:pPr>
        <w:pStyle w:val="41"/>
        <w:ind w:left="1440" w:firstLine="480"/>
      </w:pPr>
    </w:p>
    <w:p w:rsidR="006005B0" w:rsidRPr="007949F6" w:rsidRDefault="006005B0" w:rsidP="00785812">
      <w:pPr>
        <w:ind w:firstLine="480"/>
      </w:pPr>
    </w:p>
    <w:p w:rsidR="006005B0" w:rsidRPr="007949F6" w:rsidRDefault="006005B0" w:rsidP="00785812">
      <w:pPr>
        <w:pStyle w:val="41"/>
        <w:ind w:left="1440" w:firstLine="480"/>
      </w:pPr>
    </w:p>
    <w:p w:rsidR="006005B0" w:rsidRPr="007949F6" w:rsidRDefault="006005B0" w:rsidP="00785812">
      <w:pPr>
        <w:ind w:firstLine="480"/>
      </w:pPr>
    </w:p>
    <w:p w:rsidR="006005B0" w:rsidRPr="007949F6" w:rsidRDefault="006005B0" w:rsidP="00785812">
      <w:pPr>
        <w:pStyle w:val="41"/>
        <w:ind w:left="1440" w:firstLine="480"/>
      </w:pPr>
    </w:p>
    <w:p w:rsidR="006005B0" w:rsidRPr="007949F6" w:rsidRDefault="006005B0" w:rsidP="00785812">
      <w:pPr>
        <w:ind w:firstLine="480"/>
      </w:pPr>
    </w:p>
    <w:p w:rsidR="006005B0" w:rsidRPr="007949F6" w:rsidRDefault="006005B0" w:rsidP="00785812">
      <w:pPr>
        <w:pStyle w:val="41"/>
        <w:ind w:left="1440" w:firstLine="480"/>
      </w:pPr>
    </w:p>
    <w:p w:rsidR="006005B0" w:rsidRPr="007949F6" w:rsidRDefault="006005B0" w:rsidP="00785812">
      <w:pPr>
        <w:ind w:firstLine="480"/>
      </w:pPr>
    </w:p>
    <w:p w:rsidR="006005B0" w:rsidRPr="007949F6" w:rsidRDefault="006005B0" w:rsidP="00785812">
      <w:pPr>
        <w:pStyle w:val="41"/>
        <w:ind w:left="1440" w:firstLine="480"/>
      </w:pPr>
    </w:p>
    <w:p w:rsidR="006005B0" w:rsidRPr="007949F6" w:rsidRDefault="006005B0" w:rsidP="00785812">
      <w:pPr>
        <w:ind w:firstLine="480"/>
      </w:pPr>
    </w:p>
    <w:p w:rsidR="006005B0" w:rsidRPr="007949F6" w:rsidRDefault="006005B0" w:rsidP="00785812">
      <w:pPr>
        <w:pStyle w:val="41"/>
        <w:ind w:left="1440" w:firstLine="480"/>
      </w:pPr>
    </w:p>
    <w:p w:rsidR="006005B0" w:rsidRPr="007949F6" w:rsidRDefault="006005B0" w:rsidP="00785812">
      <w:pPr>
        <w:pStyle w:val="2"/>
        <w:keepLines w:val="0"/>
        <w:widowControl/>
        <w:spacing w:before="120"/>
        <w:ind w:firstLine="640"/>
        <w:rPr>
          <w:rFonts w:ascii="黑体" w:hAnsi="黑体"/>
          <w:b/>
        </w:rPr>
      </w:pPr>
      <w:r w:rsidRPr="007949F6">
        <w:rPr>
          <w:rFonts w:ascii="黑体" w:hAnsi="黑体" w:hint="eastAsia"/>
          <w:b/>
        </w:rPr>
        <w:lastRenderedPageBreak/>
        <w:t>（营业执照扫描件）</w:t>
      </w:r>
    </w:p>
    <w:p w:rsidR="006005B0" w:rsidRPr="007949F6" w:rsidRDefault="006005B0" w:rsidP="00785812">
      <w:pPr>
        <w:pStyle w:val="a0"/>
        <w:ind w:firstLine="480"/>
      </w:pPr>
    </w:p>
    <w:p w:rsidR="006005B0" w:rsidRPr="007949F6" w:rsidRDefault="006005B0" w:rsidP="00785812">
      <w:pPr>
        <w:ind w:firstLine="480"/>
      </w:pPr>
    </w:p>
    <w:p w:rsidR="006005B0" w:rsidRPr="007949F6" w:rsidRDefault="006005B0" w:rsidP="00785812">
      <w:pPr>
        <w:ind w:firstLine="480"/>
      </w:pPr>
    </w:p>
    <w:p w:rsidR="006005B0" w:rsidRPr="007949F6" w:rsidRDefault="006005B0" w:rsidP="00785812">
      <w:pPr>
        <w:ind w:firstLine="480"/>
      </w:pPr>
    </w:p>
    <w:p w:rsidR="006005B0" w:rsidRPr="007949F6" w:rsidRDefault="006005B0" w:rsidP="00785812">
      <w:pPr>
        <w:ind w:firstLine="480"/>
      </w:pPr>
    </w:p>
    <w:p w:rsidR="006005B0" w:rsidRPr="007949F6" w:rsidRDefault="006005B0" w:rsidP="00785812">
      <w:pPr>
        <w:ind w:firstLine="480"/>
      </w:pPr>
    </w:p>
    <w:p w:rsidR="006005B0" w:rsidRPr="007949F6" w:rsidRDefault="006005B0" w:rsidP="00785812">
      <w:pPr>
        <w:ind w:firstLine="480"/>
      </w:pPr>
    </w:p>
    <w:p w:rsidR="006005B0" w:rsidRPr="007949F6" w:rsidRDefault="006005B0" w:rsidP="00785812">
      <w:pPr>
        <w:ind w:firstLine="480"/>
      </w:pPr>
    </w:p>
    <w:p w:rsidR="006005B0" w:rsidRPr="007949F6" w:rsidRDefault="006005B0" w:rsidP="00785812">
      <w:pPr>
        <w:ind w:firstLine="480"/>
      </w:pPr>
    </w:p>
    <w:p w:rsidR="006005B0" w:rsidRPr="007949F6" w:rsidRDefault="006005B0" w:rsidP="00785812">
      <w:pPr>
        <w:pStyle w:val="a0"/>
        <w:ind w:firstLine="480"/>
      </w:pPr>
    </w:p>
    <w:p w:rsidR="006005B0" w:rsidRPr="007949F6" w:rsidRDefault="006005B0" w:rsidP="00785812">
      <w:pPr>
        <w:pStyle w:val="a0"/>
        <w:ind w:firstLine="480"/>
      </w:pPr>
      <w:r w:rsidRPr="007949F6">
        <w:br w:type="page"/>
      </w:r>
    </w:p>
    <w:p w:rsidR="006005B0" w:rsidRPr="007949F6" w:rsidRDefault="006005B0">
      <w:pPr>
        <w:pStyle w:val="2"/>
        <w:spacing w:before="120"/>
      </w:pPr>
      <w:r w:rsidRPr="007949F6">
        <w:rPr>
          <w:rFonts w:hint="eastAsia"/>
        </w:rPr>
        <w:lastRenderedPageBreak/>
        <w:t>二、报价部分</w:t>
      </w:r>
    </w:p>
    <w:p w:rsidR="006005B0" w:rsidRPr="007949F6" w:rsidRDefault="006005B0">
      <w:pPr>
        <w:ind w:firstLine="480"/>
        <w:rPr>
          <w:rFonts w:ascii="宋体" w:hAnsi="宋体" w:cs="宋体"/>
        </w:rPr>
      </w:pPr>
      <w:r w:rsidRPr="007949F6">
        <w:rPr>
          <w:rFonts w:ascii="宋体" w:hAnsi="宋体" w:cs="宋体" w:hint="eastAsia"/>
        </w:rPr>
        <w:t>1.报价说明</w:t>
      </w:r>
    </w:p>
    <w:p w:rsidR="006005B0" w:rsidRPr="007949F6" w:rsidRDefault="006005B0">
      <w:pPr>
        <w:ind w:firstLine="480"/>
        <w:rPr>
          <w:rFonts w:ascii="宋体" w:hAnsi="宋体" w:cs="宋体"/>
        </w:rPr>
      </w:pPr>
      <w:r w:rsidRPr="007949F6">
        <w:rPr>
          <w:rFonts w:ascii="宋体" w:hAnsi="宋体" w:cs="宋体" w:hint="eastAsia"/>
        </w:rPr>
        <w:t>1.1 本说明应与供应商须知、合同条款等文件一起参照阅读。</w:t>
      </w:r>
    </w:p>
    <w:p w:rsidR="006005B0" w:rsidRPr="007949F6" w:rsidRDefault="006005B0">
      <w:pPr>
        <w:ind w:firstLine="480"/>
        <w:rPr>
          <w:rFonts w:ascii="宋体" w:hAnsi="宋体" w:cs="宋体"/>
        </w:rPr>
      </w:pPr>
      <w:r w:rsidRPr="007949F6">
        <w:rPr>
          <w:rFonts w:ascii="宋体" w:hAnsi="宋体" w:cs="宋体" w:hint="eastAsia"/>
        </w:rPr>
        <w:t>1.2 除合同另有规定外，报价应包括供应商为完成本合同清单和技术规范书规定的工作所承担的全部费用，包括成本、税金、利润等，并考虑了应由供应商承担的义务、责任和风险所发生的费用。</w:t>
      </w:r>
    </w:p>
    <w:p w:rsidR="006005B0" w:rsidRPr="007949F6" w:rsidRDefault="006005B0">
      <w:pPr>
        <w:ind w:firstLine="480"/>
        <w:rPr>
          <w:rFonts w:ascii="宋体" w:hAnsi="宋体" w:cs="宋体"/>
        </w:rPr>
      </w:pPr>
      <w:r w:rsidRPr="007949F6">
        <w:rPr>
          <w:rFonts w:ascii="宋体" w:hAnsi="宋体" w:cs="宋体" w:hint="eastAsia"/>
        </w:rPr>
        <w:t>1.3合同价款调整原则</w:t>
      </w:r>
    </w:p>
    <w:p w:rsidR="006005B0" w:rsidRPr="007949F6" w:rsidRDefault="006005B0">
      <w:pPr>
        <w:ind w:firstLine="480"/>
        <w:rPr>
          <w:rFonts w:ascii="宋体" w:hAnsi="宋体" w:cs="宋体"/>
        </w:rPr>
      </w:pPr>
      <w:r w:rsidRPr="007949F6">
        <w:rPr>
          <w:rFonts w:ascii="宋体" w:hAnsi="宋体" w:cs="宋体" w:hint="eastAsia"/>
        </w:rPr>
        <w:t>（1）已标价工程量清单中有适用于变更工程项目的，应采用该项目的单价进行结算。</w:t>
      </w:r>
    </w:p>
    <w:p w:rsidR="006005B0" w:rsidRPr="007949F6" w:rsidRDefault="006005B0">
      <w:pPr>
        <w:ind w:firstLine="480"/>
        <w:rPr>
          <w:rFonts w:ascii="宋体" w:hAnsi="宋体" w:cs="宋体"/>
        </w:rPr>
      </w:pPr>
      <w:r w:rsidRPr="007949F6">
        <w:rPr>
          <w:rFonts w:ascii="宋体" w:hAnsi="宋体" w:cs="宋体" w:hint="eastAsia"/>
        </w:rPr>
        <w:t>（2）已标价工程量清单中没有适用但有类似于变更工程项目的，可在合理范围内参照类似项目的单价进行结算。</w:t>
      </w:r>
    </w:p>
    <w:p w:rsidR="006005B0" w:rsidRPr="007949F6" w:rsidRDefault="006005B0">
      <w:pPr>
        <w:ind w:firstLine="480"/>
        <w:rPr>
          <w:rFonts w:ascii="宋体" w:hAnsi="宋体" w:cs="宋体"/>
        </w:rPr>
      </w:pPr>
      <w:r w:rsidRPr="007949F6">
        <w:rPr>
          <w:rFonts w:ascii="宋体" w:hAnsi="宋体" w:cs="宋体" w:hint="eastAsia"/>
        </w:rPr>
        <w:t>（3）已标价工程量清单中没有适用也没有类似于变更工程项目的，甲乙双方根据变更工程资料、计量规则和计价办法、项目地点工程造价管理机构发布的信息价格共同确定单价，进行结算。计价办法采用《湖北省通用安装工程消耗量定额及全费用基价表（2018年）》《湖北省房屋建筑与装饰工程消耗量定额及全费用基价表（2018年）》及相关取费。造价信息采用《武汉市工程造价信息》2020年10月。</w:t>
      </w:r>
    </w:p>
    <w:p w:rsidR="006005B0" w:rsidRPr="007949F6" w:rsidRDefault="006005B0">
      <w:pPr>
        <w:ind w:firstLine="480"/>
        <w:rPr>
          <w:rFonts w:ascii="宋体" w:hAnsi="宋体" w:cs="宋体"/>
        </w:rPr>
      </w:pPr>
      <w:r w:rsidRPr="007949F6">
        <w:rPr>
          <w:rFonts w:ascii="宋体" w:hAnsi="宋体" w:cs="宋体" w:hint="eastAsia"/>
        </w:rPr>
        <w:t>1.4响应报价应提交报价汇总表、分项报价表和单价分析表。</w:t>
      </w:r>
    </w:p>
    <w:p w:rsidR="006005B0" w:rsidRPr="007949F6" w:rsidRDefault="006005B0">
      <w:pPr>
        <w:ind w:firstLine="480"/>
        <w:rPr>
          <w:rFonts w:ascii="宋体" w:hAnsi="宋体" w:cs="宋体"/>
        </w:rPr>
      </w:pPr>
      <w:r w:rsidRPr="007949F6">
        <w:rPr>
          <w:rFonts w:ascii="宋体" w:hAnsi="宋体" w:cs="宋体" w:hint="eastAsia"/>
        </w:rPr>
        <w:t>2.响应报价表</w:t>
      </w:r>
    </w:p>
    <w:p w:rsidR="006005B0" w:rsidRPr="007949F6" w:rsidRDefault="006005B0">
      <w:pPr>
        <w:ind w:firstLine="480"/>
        <w:rPr>
          <w:rFonts w:ascii="宋体" w:hAnsi="宋体" w:cs="宋体"/>
        </w:rPr>
      </w:pPr>
      <w:r w:rsidRPr="007949F6">
        <w:rPr>
          <w:rFonts w:ascii="宋体" w:hAnsi="宋体" w:cs="宋体" w:hint="eastAsia"/>
        </w:rPr>
        <w:t>2.1报价汇总表（格式）</w:t>
      </w:r>
    </w:p>
    <w:p w:rsidR="006005B0" w:rsidRPr="007949F6" w:rsidRDefault="006005B0">
      <w:pPr>
        <w:pStyle w:val="24"/>
        <w:tabs>
          <w:tab w:val="left" w:pos="0"/>
          <w:tab w:val="left" w:pos="240"/>
          <w:tab w:val="left" w:pos="840"/>
          <w:tab w:val="left" w:pos="1080"/>
        </w:tabs>
        <w:spacing w:line="360" w:lineRule="auto"/>
        <w:ind w:firstLineChars="0" w:firstLine="0"/>
        <w:jc w:val="center"/>
        <w:rPr>
          <w:rFonts w:ascii="宋体" w:hAnsi="宋体" w:cs="宋体"/>
          <w:sz w:val="21"/>
          <w:szCs w:val="21"/>
        </w:rPr>
      </w:pPr>
      <w:r w:rsidRPr="007949F6">
        <w:rPr>
          <w:rFonts w:ascii="宋体" w:hAnsi="宋体" w:cs="宋体" w:hint="eastAsia"/>
          <w:b/>
          <w:szCs w:val="21"/>
        </w:rPr>
        <w:t>报价表</w:t>
      </w:r>
    </w:p>
    <w:p w:rsidR="006005B0" w:rsidRPr="007949F6" w:rsidRDefault="006005B0">
      <w:pPr>
        <w:ind w:firstLine="420"/>
        <w:jc w:val="right"/>
        <w:rPr>
          <w:rFonts w:ascii="宋体" w:hAnsi="宋体" w:cs="宋体"/>
          <w:b/>
          <w:szCs w:val="21"/>
          <w:u w:val="single"/>
        </w:rPr>
      </w:pPr>
      <w:r w:rsidRPr="007949F6">
        <w:rPr>
          <w:rFonts w:ascii="宋体" w:hAnsi="宋体" w:cs="宋体" w:hint="eastAsia"/>
          <w:sz w:val="21"/>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5"/>
        <w:gridCol w:w="4011"/>
        <w:gridCol w:w="2131"/>
        <w:gridCol w:w="2326"/>
      </w:tblGrid>
      <w:tr w:rsidR="006005B0" w:rsidRPr="007949F6">
        <w:trPr>
          <w:trHeight w:val="624"/>
          <w:jc w:val="center"/>
        </w:trPr>
        <w:tc>
          <w:tcPr>
            <w:tcW w:w="775" w:type="dxa"/>
            <w:vAlign w:val="center"/>
          </w:tcPr>
          <w:p w:rsidR="006005B0" w:rsidRPr="007949F6" w:rsidRDefault="006005B0">
            <w:pPr>
              <w:pStyle w:val="Style3"/>
              <w:rPr>
                <w:rFonts w:ascii="宋体" w:hAnsi="宋体" w:cs="宋体"/>
              </w:rPr>
            </w:pPr>
            <w:r w:rsidRPr="007949F6">
              <w:rPr>
                <w:rFonts w:ascii="宋体" w:hAnsi="宋体" w:cs="宋体" w:hint="eastAsia"/>
              </w:rPr>
              <w:t>序号</w:t>
            </w:r>
          </w:p>
        </w:tc>
        <w:tc>
          <w:tcPr>
            <w:tcW w:w="4011" w:type="dxa"/>
            <w:vAlign w:val="center"/>
          </w:tcPr>
          <w:p w:rsidR="006005B0" w:rsidRPr="007949F6" w:rsidRDefault="006005B0">
            <w:pPr>
              <w:pStyle w:val="Style3"/>
              <w:jc w:val="center"/>
              <w:rPr>
                <w:rFonts w:ascii="宋体" w:hAnsi="宋体" w:cs="宋体"/>
              </w:rPr>
            </w:pPr>
            <w:r w:rsidRPr="007949F6">
              <w:rPr>
                <w:rFonts w:ascii="宋体" w:hAnsi="宋体" w:cs="宋体" w:hint="eastAsia"/>
              </w:rPr>
              <w:t>项目</w:t>
            </w:r>
          </w:p>
        </w:tc>
        <w:tc>
          <w:tcPr>
            <w:tcW w:w="2131" w:type="dxa"/>
            <w:vAlign w:val="center"/>
          </w:tcPr>
          <w:p w:rsidR="006005B0" w:rsidRPr="007949F6" w:rsidRDefault="006005B0">
            <w:pPr>
              <w:pStyle w:val="Style3"/>
              <w:jc w:val="center"/>
              <w:rPr>
                <w:rFonts w:ascii="宋体" w:hAnsi="宋体" w:cs="宋体"/>
              </w:rPr>
            </w:pPr>
            <w:r w:rsidRPr="007949F6">
              <w:rPr>
                <w:rFonts w:ascii="宋体" w:hAnsi="宋体" w:cs="宋体" w:hint="eastAsia"/>
              </w:rPr>
              <w:t>报价（元）</w:t>
            </w:r>
          </w:p>
        </w:tc>
        <w:tc>
          <w:tcPr>
            <w:tcW w:w="2326" w:type="dxa"/>
            <w:vAlign w:val="center"/>
          </w:tcPr>
          <w:p w:rsidR="006005B0" w:rsidRPr="007949F6" w:rsidRDefault="006005B0">
            <w:pPr>
              <w:pStyle w:val="Style3"/>
              <w:jc w:val="center"/>
              <w:rPr>
                <w:rFonts w:ascii="宋体" w:hAnsi="宋体" w:cs="宋体"/>
              </w:rPr>
            </w:pPr>
            <w:r w:rsidRPr="007949F6">
              <w:rPr>
                <w:rFonts w:ascii="宋体" w:hAnsi="宋体" w:cs="宋体" w:hint="eastAsia"/>
              </w:rPr>
              <w:t>说明</w:t>
            </w:r>
          </w:p>
        </w:tc>
      </w:tr>
      <w:tr w:rsidR="006005B0" w:rsidRPr="007949F6">
        <w:trPr>
          <w:trHeight w:val="624"/>
          <w:jc w:val="center"/>
        </w:trPr>
        <w:tc>
          <w:tcPr>
            <w:tcW w:w="775" w:type="dxa"/>
            <w:vAlign w:val="center"/>
          </w:tcPr>
          <w:p w:rsidR="006005B0" w:rsidRPr="007949F6" w:rsidRDefault="006005B0">
            <w:pPr>
              <w:pStyle w:val="Style3"/>
              <w:jc w:val="center"/>
              <w:rPr>
                <w:rFonts w:ascii="宋体" w:hAnsi="宋体" w:cs="宋体"/>
              </w:rPr>
            </w:pPr>
            <w:r w:rsidRPr="007949F6">
              <w:rPr>
                <w:rFonts w:ascii="宋体" w:hAnsi="宋体" w:cs="宋体" w:hint="eastAsia"/>
              </w:rPr>
              <w:t>1</w:t>
            </w:r>
          </w:p>
        </w:tc>
        <w:tc>
          <w:tcPr>
            <w:tcW w:w="4011" w:type="dxa"/>
            <w:vAlign w:val="center"/>
          </w:tcPr>
          <w:p w:rsidR="006005B0" w:rsidRPr="007949F6" w:rsidRDefault="006005B0" w:rsidP="00D04C39">
            <w:pPr>
              <w:pStyle w:val="Style3"/>
              <w:rPr>
                <w:rFonts w:ascii="宋体" w:hAnsi="宋体" w:cs="宋体"/>
              </w:rPr>
            </w:pPr>
            <w:r w:rsidRPr="007949F6">
              <w:rPr>
                <w:rFonts w:ascii="宋体" w:hAnsi="宋体" w:cs="宋体"/>
                <w:noProof/>
                <w:u w:val="single"/>
              </w:rPr>
              <w:t>华能随县界山风电有限责任公司</w:t>
            </w:r>
            <w:r w:rsidRPr="007949F6">
              <w:rPr>
                <w:rFonts w:ascii="宋体" w:hAnsi="宋体" w:cs="宋体"/>
                <w:noProof/>
              </w:rPr>
              <w:t>界山风电场一期机3线A16-A20地埋电缆施工</w:t>
            </w:r>
          </w:p>
        </w:tc>
        <w:tc>
          <w:tcPr>
            <w:tcW w:w="2131" w:type="dxa"/>
            <w:vAlign w:val="center"/>
          </w:tcPr>
          <w:p w:rsidR="006005B0" w:rsidRPr="007949F6" w:rsidRDefault="006005B0">
            <w:pPr>
              <w:pStyle w:val="Style3"/>
              <w:jc w:val="center"/>
              <w:rPr>
                <w:rFonts w:ascii="宋体" w:hAnsi="宋体" w:cs="宋体"/>
              </w:rPr>
            </w:pPr>
          </w:p>
        </w:tc>
        <w:tc>
          <w:tcPr>
            <w:tcW w:w="2326" w:type="dxa"/>
            <w:vAlign w:val="center"/>
          </w:tcPr>
          <w:p w:rsidR="006005B0" w:rsidRPr="007949F6" w:rsidRDefault="006005B0">
            <w:pPr>
              <w:pStyle w:val="Style3"/>
              <w:jc w:val="center"/>
              <w:rPr>
                <w:rFonts w:ascii="宋体" w:hAnsi="宋体" w:cs="宋体"/>
              </w:rPr>
            </w:pPr>
            <w:r w:rsidRPr="007949F6">
              <w:rPr>
                <w:rFonts w:ascii="宋体" w:hAnsi="宋体" w:cs="宋体" w:hint="eastAsia"/>
              </w:rPr>
              <w:t>报价为含税价</w:t>
            </w:r>
          </w:p>
          <w:p w:rsidR="006005B0" w:rsidRPr="007949F6" w:rsidRDefault="006005B0">
            <w:pPr>
              <w:pStyle w:val="Style3"/>
              <w:jc w:val="center"/>
              <w:rPr>
                <w:rFonts w:ascii="宋体" w:hAnsi="宋体" w:cs="宋体"/>
              </w:rPr>
            </w:pPr>
            <w:r w:rsidRPr="007949F6">
              <w:rPr>
                <w:rFonts w:ascii="宋体" w:hAnsi="宋体" w:cs="宋体" w:hint="eastAsia"/>
              </w:rPr>
              <w:t>税率</w:t>
            </w:r>
            <w:r w:rsidRPr="007949F6">
              <w:rPr>
                <w:rFonts w:ascii="宋体" w:hAnsi="宋体" w:cs="宋体" w:hint="eastAsia"/>
                <w:u w:val="single"/>
              </w:rPr>
              <w:t xml:space="preserve">   </w:t>
            </w:r>
            <w:r w:rsidRPr="007949F6">
              <w:rPr>
                <w:rFonts w:ascii="宋体" w:hAnsi="宋体" w:cs="宋体" w:hint="eastAsia"/>
              </w:rPr>
              <w:t>%</w:t>
            </w:r>
          </w:p>
        </w:tc>
      </w:tr>
      <w:tr w:rsidR="006005B0" w:rsidRPr="007949F6">
        <w:trPr>
          <w:trHeight w:val="624"/>
          <w:jc w:val="center"/>
        </w:trPr>
        <w:tc>
          <w:tcPr>
            <w:tcW w:w="775" w:type="dxa"/>
            <w:vAlign w:val="center"/>
          </w:tcPr>
          <w:p w:rsidR="006005B0" w:rsidRPr="007949F6" w:rsidRDefault="006005B0">
            <w:pPr>
              <w:pStyle w:val="Style3"/>
              <w:jc w:val="center"/>
              <w:rPr>
                <w:rFonts w:ascii="宋体" w:hAnsi="宋体" w:cs="宋体"/>
              </w:rPr>
            </w:pPr>
          </w:p>
        </w:tc>
        <w:tc>
          <w:tcPr>
            <w:tcW w:w="4011" w:type="dxa"/>
            <w:vAlign w:val="center"/>
          </w:tcPr>
          <w:p w:rsidR="006005B0" w:rsidRPr="007949F6" w:rsidRDefault="006005B0">
            <w:pPr>
              <w:pStyle w:val="Style3"/>
              <w:rPr>
                <w:rFonts w:ascii="宋体" w:hAnsi="宋体" w:cs="宋体"/>
                <w:u w:val="single"/>
              </w:rPr>
            </w:pPr>
            <w:r w:rsidRPr="007949F6">
              <w:rPr>
                <w:rFonts w:ascii="宋体" w:hAnsi="宋体" w:cs="宋体" w:hint="eastAsia"/>
              </w:rPr>
              <w:t>其中</w:t>
            </w:r>
            <w:r w:rsidRPr="007949F6">
              <w:rPr>
                <w:rFonts w:hint="eastAsia"/>
              </w:rPr>
              <w:t>安全文明施工措施费</w:t>
            </w:r>
          </w:p>
        </w:tc>
        <w:tc>
          <w:tcPr>
            <w:tcW w:w="2131" w:type="dxa"/>
            <w:vAlign w:val="center"/>
          </w:tcPr>
          <w:p w:rsidR="006005B0" w:rsidRPr="007949F6" w:rsidRDefault="006005B0">
            <w:pPr>
              <w:pStyle w:val="Style3"/>
              <w:jc w:val="center"/>
              <w:rPr>
                <w:rFonts w:ascii="宋体" w:hAnsi="宋体" w:cs="宋体"/>
              </w:rPr>
            </w:pPr>
          </w:p>
        </w:tc>
        <w:tc>
          <w:tcPr>
            <w:tcW w:w="2326" w:type="dxa"/>
            <w:vAlign w:val="center"/>
          </w:tcPr>
          <w:p w:rsidR="006005B0" w:rsidRPr="007949F6" w:rsidRDefault="006005B0">
            <w:pPr>
              <w:pStyle w:val="Style3"/>
              <w:jc w:val="center"/>
              <w:rPr>
                <w:rFonts w:ascii="宋体" w:hAnsi="宋体" w:cs="宋体"/>
              </w:rPr>
            </w:pPr>
          </w:p>
        </w:tc>
      </w:tr>
      <w:tr w:rsidR="006005B0" w:rsidRPr="007949F6">
        <w:trPr>
          <w:trHeight w:val="624"/>
          <w:jc w:val="center"/>
        </w:trPr>
        <w:tc>
          <w:tcPr>
            <w:tcW w:w="9243" w:type="dxa"/>
            <w:gridSpan w:val="4"/>
            <w:vAlign w:val="center"/>
          </w:tcPr>
          <w:p w:rsidR="006005B0" w:rsidRPr="007949F6" w:rsidRDefault="006005B0">
            <w:pPr>
              <w:pStyle w:val="Style3"/>
              <w:rPr>
                <w:rFonts w:ascii="宋体" w:hAnsi="宋体" w:cs="宋体"/>
              </w:rPr>
            </w:pPr>
            <w:r w:rsidRPr="007949F6">
              <w:rPr>
                <w:rFonts w:ascii="宋体" w:hAnsi="宋体" w:cs="宋体" w:hint="eastAsia"/>
              </w:rPr>
              <w:t>备注：1</w:t>
            </w:r>
            <w:r w:rsidRPr="007949F6">
              <w:rPr>
                <w:rFonts w:ascii="宋体" w:hAnsi="宋体" w:cs="宋体"/>
              </w:rPr>
              <w:t>.</w:t>
            </w:r>
            <w:r w:rsidRPr="007949F6">
              <w:rPr>
                <w:rFonts w:ascii="宋体" w:hAnsi="宋体" w:cs="宋体" w:hint="eastAsia"/>
              </w:rPr>
              <w:t>报价含税费，安全文明措施费金额不得低于总报价的3%，且在合同履约过程中，安全文明措施费使用范围应符合国家相关法律法规要求。</w:t>
            </w:r>
          </w:p>
          <w:p w:rsidR="006005B0" w:rsidRPr="007949F6" w:rsidRDefault="006005B0">
            <w:pPr>
              <w:pStyle w:val="Style3"/>
              <w:rPr>
                <w:rFonts w:ascii="宋体" w:hAnsi="宋体" w:cs="宋体"/>
              </w:rPr>
            </w:pPr>
            <w:r w:rsidRPr="007949F6">
              <w:rPr>
                <w:rFonts w:ascii="宋体" w:hAnsi="宋体" w:cs="宋体" w:hint="eastAsia"/>
              </w:rPr>
              <w:t>2</w:t>
            </w:r>
            <w:r w:rsidRPr="007949F6">
              <w:rPr>
                <w:rFonts w:ascii="宋体" w:hAnsi="宋体" w:cs="宋体"/>
              </w:rPr>
              <w:t>.</w:t>
            </w:r>
            <w:r w:rsidRPr="007949F6">
              <w:rPr>
                <w:rFonts w:ascii="宋体" w:hAnsi="宋体" w:cs="宋体" w:hint="eastAsia"/>
              </w:rPr>
              <w:t>报价人在备注栏中标注税率。报价汇总表金额与税率应与供应商在电子商务平台填报金额与税率一致，否则评审时将以电子商务平台填报的金额与税率为准。</w:t>
            </w:r>
          </w:p>
        </w:tc>
      </w:tr>
    </w:tbl>
    <w:p w:rsidR="006005B0" w:rsidRPr="007949F6" w:rsidRDefault="006005B0" w:rsidP="00785812">
      <w:pPr>
        <w:ind w:firstLineChars="283" w:firstLine="679"/>
        <w:jc w:val="left"/>
      </w:pPr>
      <w:r w:rsidRPr="007949F6">
        <w:rPr>
          <w:rFonts w:hint="eastAsia"/>
        </w:rPr>
        <w:t>附注：安全文明施工措施费使用参考范围</w:t>
      </w:r>
    </w:p>
    <w:p w:rsidR="006005B0" w:rsidRPr="007949F6" w:rsidRDefault="006005B0">
      <w:pPr>
        <w:ind w:firstLine="480"/>
      </w:pPr>
    </w:p>
    <w:p w:rsidR="006005B0" w:rsidRPr="007949F6" w:rsidRDefault="006005B0">
      <w:pPr>
        <w:ind w:firstLine="480"/>
      </w:pPr>
      <w:r w:rsidRPr="007949F6">
        <w:rPr>
          <w:rFonts w:hint="eastAsia"/>
        </w:rPr>
        <w:t>根据《住房城乡建设部、财政部关于印发</w:t>
      </w:r>
      <w:r w:rsidRPr="007949F6">
        <w:rPr>
          <w:rFonts w:hint="eastAsia"/>
        </w:rPr>
        <w:t>&lt;</w:t>
      </w:r>
      <w:r w:rsidRPr="007949F6">
        <w:rPr>
          <w:rFonts w:hint="eastAsia"/>
        </w:rPr>
        <w:t>建筑安装工程费用项目组成</w:t>
      </w:r>
      <w:r w:rsidRPr="007949F6">
        <w:rPr>
          <w:rFonts w:hint="eastAsia"/>
        </w:rPr>
        <w:t>&gt;</w:t>
      </w:r>
      <w:r w:rsidRPr="007949F6">
        <w:rPr>
          <w:rFonts w:hint="eastAsia"/>
        </w:rPr>
        <w:t>的通知》（建标〔</w:t>
      </w:r>
      <w:r w:rsidRPr="007949F6">
        <w:rPr>
          <w:rFonts w:hint="eastAsia"/>
        </w:rPr>
        <w:t>2013</w:t>
      </w:r>
      <w:r w:rsidRPr="007949F6">
        <w:rPr>
          <w:rFonts w:hint="eastAsia"/>
        </w:rPr>
        <w:t>〕</w:t>
      </w:r>
      <w:r w:rsidRPr="007949F6">
        <w:rPr>
          <w:rFonts w:hint="eastAsia"/>
        </w:rPr>
        <w:t>44</w:t>
      </w:r>
      <w:r w:rsidRPr="007949F6">
        <w:rPr>
          <w:rFonts w:hint="eastAsia"/>
        </w:rPr>
        <w:t>号），安全文明施工措施费包括四个组成部分，分别是：环境保护费、文明施工费、安全施工费、临时设施费。因此，施工现场为达到环保部门要求所需要的各项费用，施工现场安全施工、文明施工所需要的各项费用，以及指施工企业为进行建设工程施工所必须搭设的生活和生产用的临时建筑物、构筑物和其他临时设施费用（包括临时设施的搭设、维修、拆除、清理费或摊销费等），均属安全文明施工措施费使用范畴。</w:t>
      </w:r>
    </w:p>
    <w:p w:rsidR="006005B0" w:rsidRPr="007949F6" w:rsidRDefault="006005B0">
      <w:pPr>
        <w:ind w:firstLine="480"/>
      </w:pPr>
      <w:r w:rsidRPr="007949F6">
        <w:rPr>
          <w:rFonts w:hint="eastAsia"/>
        </w:rPr>
        <w:t>另根据《电力建设工程施工安全管理导则》（</w:t>
      </w:r>
      <w:r w:rsidRPr="007949F6">
        <w:rPr>
          <w:rFonts w:hint="eastAsia"/>
        </w:rPr>
        <w:t>NB/T 10096-2018</w:t>
      </w:r>
      <w:r w:rsidRPr="007949F6">
        <w:rPr>
          <w:rFonts w:hint="eastAsia"/>
        </w:rPr>
        <w:t>），安全费用使用范围还应包括以下内容：</w:t>
      </w:r>
    </w:p>
    <w:p w:rsidR="006005B0" w:rsidRPr="007949F6" w:rsidRDefault="006005B0">
      <w:pPr>
        <w:ind w:firstLine="480"/>
      </w:pPr>
      <w:r w:rsidRPr="007949F6">
        <w:rPr>
          <w:rFonts w:hint="eastAsia"/>
        </w:rPr>
        <w:t>1.</w:t>
      </w:r>
      <w:r w:rsidRPr="007949F6">
        <w:rPr>
          <w:rFonts w:hint="eastAsia"/>
        </w:rPr>
        <w:t>完善、改造和维护安全防护设施设备（不含“三同时”要求初期投入的安全设施）支出，包括施工现场临时用电系统、洞口、临边、机械设备、高处作业防护、交叉作业防护、防火、防爆、防尘、防毒、防雷、防台风、防地质灾害、地下工程有害气体监测、通风、临时安全防护等设施设备支出；</w:t>
      </w:r>
    </w:p>
    <w:p w:rsidR="006005B0" w:rsidRPr="007949F6" w:rsidRDefault="006005B0">
      <w:pPr>
        <w:ind w:firstLine="480"/>
      </w:pPr>
      <w:r w:rsidRPr="007949F6">
        <w:rPr>
          <w:rFonts w:hint="eastAsia"/>
        </w:rPr>
        <w:t>2.</w:t>
      </w:r>
      <w:r w:rsidRPr="007949F6">
        <w:rPr>
          <w:rFonts w:hint="eastAsia"/>
        </w:rPr>
        <w:t>配备、维护、保养应急救援器材、设备支出和应急演练支出；</w:t>
      </w:r>
    </w:p>
    <w:p w:rsidR="006005B0" w:rsidRPr="007949F6" w:rsidRDefault="006005B0">
      <w:pPr>
        <w:ind w:firstLine="480"/>
      </w:pPr>
      <w:r w:rsidRPr="007949F6">
        <w:rPr>
          <w:rFonts w:hint="eastAsia"/>
        </w:rPr>
        <w:t>3.</w:t>
      </w:r>
      <w:r w:rsidRPr="007949F6">
        <w:rPr>
          <w:rFonts w:hint="eastAsia"/>
        </w:rPr>
        <w:t>开展重大危险源和事故隐患评估、监控和整改支出；</w:t>
      </w:r>
    </w:p>
    <w:p w:rsidR="006005B0" w:rsidRPr="007949F6" w:rsidRDefault="006005B0">
      <w:pPr>
        <w:ind w:firstLine="480"/>
      </w:pPr>
      <w:r w:rsidRPr="007949F6">
        <w:rPr>
          <w:rFonts w:hint="eastAsia"/>
        </w:rPr>
        <w:t>4.</w:t>
      </w:r>
      <w:r w:rsidRPr="007949F6">
        <w:rPr>
          <w:rFonts w:hint="eastAsia"/>
        </w:rPr>
        <w:t>安全生产检查、咨询、评价（不包括新建、改建、扩建项目安全评价）和标准化建设支出；</w:t>
      </w:r>
    </w:p>
    <w:p w:rsidR="006005B0" w:rsidRPr="007949F6" w:rsidRDefault="006005B0">
      <w:pPr>
        <w:ind w:firstLine="480"/>
      </w:pPr>
      <w:r w:rsidRPr="007949F6">
        <w:rPr>
          <w:rFonts w:hint="eastAsia"/>
        </w:rPr>
        <w:t>5.</w:t>
      </w:r>
      <w:r w:rsidRPr="007949F6">
        <w:rPr>
          <w:rFonts w:hint="eastAsia"/>
        </w:rPr>
        <w:t>配备和更新现场作业人员安全防护用品支出；</w:t>
      </w:r>
    </w:p>
    <w:p w:rsidR="006005B0" w:rsidRPr="007949F6" w:rsidRDefault="006005B0">
      <w:pPr>
        <w:ind w:firstLine="480"/>
      </w:pPr>
      <w:r w:rsidRPr="007949F6">
        <w:rPr>
          <w:rFonts w:hint="eastAsia"/>
        </w:rPr>
        <w:t>6.</w:t>
      </w:r>
      <w:r w:rsidRPr="007949F6">
        <w:rPr>
          <w:rFonts w:hint="eastAsia"/>
        </w:rPr>
        <w:t>安全生产宣传、教育、培训支出；</w:t>
      </w:r>
    </w:p>
    <w:p w:rsidR="006005B0" w:rsidRPr="007949F6" w:rsidRDefault="006005B0">
      <w:pPr>
        <w:ind w:firstLine="480"/>
      </w:pPr>
      <w:r w:rsidRPr="007949F6">
        <w:rPr>
          <w:rFonts w:hint="eastAsia"/>
        </w:rPr>
        <w:t>7.</w:t>
      </w:r>
      <w:r w:rsidRPr="007949F6">
        <w:rPr>
          <w:rFonts w:hint="eastAsia"/>
        </w:rPr>
        <w:t>安全生产适用的新技术、新装备、新工艺、新标准的推广应用支出；</w:t>
      </w:r>
    </w:p>
    <w:p w:rsidR="006005B0" w:rsidRPr="007949F6" w:rsidRDefault="006005B0">
      <w:pPr>
        <w:ind w:firstLine="480"/>
      </w:pPr>
      <w:r w:rsidRPr="007949F6">
        <w:rPr>
          <w:rFonts w:hint="eastAsia"/>
        </w:rPr>
        <w:t>8.</w:t>
      </w:r>
      <w:r w:rsidRPr="007949F6">
        <w:rPr>
          <w:rFonts w:hint="eastAsia"/>
        </w:rPr>
        <w:t>安全设施及特种设备检测检验支出；</w:t>
      </w:r>
    </w:p>
    <w:p w:rsidR="006005B0" w:rsidRPr="007949F6" w:rsidRDefault="006005B0">
      <w:pPr>
        <w:ind w:firstLine="480"/>
        <w:rPr>
          <w:rFonts w:ascii="宋体" w:hAnsi="宋体" w:cs="宋体"/>
          <w:szCs w:val="21"/>
        </w:rPr>
      </w:pPr>
      <w:r w:rsidRPr="007949F6">
        <w:rPr>
          <w:rFonts w:hint="eastAsia"/>
        </w:rPr>
        <w:t>9.</w:t>
      </w:r>
      <w:r w:rsidRPr="007949F6">
        <w:rPr>
          <w:rFonts w:hint="eastAsia"/>
        </w:rPr>
        <w:t>其他与安全生产直接相关的支出。</w:t>
      </w:r>
    </w:p>
    <w:p w:rsidR="006005B0" w:rsidRPr="007949F6" w:rsidRDefault="006005B0">
      <w:pPr>
        <w:wordWrap w:val="0"/>
        <w:ind w:firstLine="480"/>
        <w:jc w:val="right"/>
        <w:rPr>
          <w:rFonts w:ascii="宋体" w:hAnsi="宋体" w:cs="宋体"/>
          <w:szCs w:val="21"/>
        </w:rPr>
      </w:pPr>
    </w:p>
    <w:p w:rsidR="006005B0" w:rsidRPr="007949F6" w:rsidRDefault="006005B0">
      <w:pPr>
        <w:wordWrap w:val="0"/>
        <w:ind w:firstLine="480"/>
        <w:jc w:val="right"/>
        <w:rPr>
          <w:rFonts w:ascii="宋体" w:hAnsi="宋体" w:cs="宋体"/>
          <w:szCs w:val="21"/>
        </w:rPr>
      </w:pPr>
    </w:p>
    <w:p w:rsidR="006005B0" w:rsidRPr="007949F6" w:rsidRDefault="006005B0">
      <w:pPr>
        <w:wordWrap w:val="0"/>
        <w:ind w:firstLine="480"/>
        <w:jc w:val="right"/>
        <w:rPr>
          <w:rFonts w:ascii="宋体" w:hAnsi="宋体" w:cs="宋体"/>
          <w:szCs w:val="21"/>
          <w:u w:val="single"/>
        </w:rPr>
      </w:pPr>
      <w:r w:rsidRPr="007949F6">
        <w:rPr>
          <w:rFonts w:ascii="宋体" w:hAnsi="宋体" w:cs="宋体" w:hint="eastAsia"/>
          <w:szCs w:val="21"/>
        </w:rPr>
        <w:t>供应商名称：</w:t>
      </w:r>
      <w:r w:rsidRPr="007949F6">
        <w:rPr>
          <w:rFonts w:ascii="宋体" w:hAnsi="宋体" w:cs="宋体" w:hint="eastAsia"/>
          <w:szCs w:val="21"/>
          <w:u w:val="single"/>
        </w:rPr>
        <w:t xml:space="preserve">   （盖章）   </w:t>
      </w:r>
    </w:p>
    <w:p w:rsidR="006005B0" w:rsidRPr="007949F6" w:rsidRDefault="006005B0">
      <w:pPr>
        <w:ind w:firstLine="480"/>
        <w:jc w:val="right"/>
        <w:rPr>
          <w:rFonts w:ascii="宋体" w:hAnsi="宋体" w:cs="宋体"/>
          <w:szCs w:val="21"/>
        </w:rPr>
      </w:pPr>
      <w:r w:rsidRPr="007949F6">
        <w:rPr>
          <w:rFonts w:ascii="宋体" w:hAnsi="宋体" w:cs="宋体" w:hint="eastAsia"/>
          <w:szCs w:val="21"/>
          <w:u w:val="single"/>
        </w:rPr>
        <w:t xml:space="preserve">            </w:t>
      </w:r>
      <w:r w:rsidRPr="007949F6">
        <w:rPr>
          <w:rFonts w:ascii="宋体" w:hAnsi="宋体" w:cs="宋体" w:hint="eastAsia"/>
          <w:szCs w:val="21"/>
        </w:rPr>
        <w:t>年</w:t>
      </w:r>
      <w:r w:rsidRPr="007949F6">
        <w:rPr>
          <w:rFonts w:ascii="宋体" w:hAnsi="宋体" w:cs="宋体" w:hint="eastAsia"/>
          <w:szCs w:val="21"/>
          <w:u w:val="single"/>
        </w:rPr>
        <w:t xml:space="preserve">     </w:t>
      </w:r>
      <w:r w:rsidRPr="007949F6">
        <w:rPr>
          <w:rFonts w:ascii="宋体" w:hAnsi="宋体" w:cs="宋体" w:hint="eastAsia"/>
          <w:szCs w:val="21"/>
        </w:rPr>
        <w:t>月</w:t>
      </w:r>
      <w:r w:rsidRPr="007949F6">
        <w:rPr>
          <w:rFonts w:ascii="宋体" w:hAnsi="宋体" w:cs="宋体" w:hint="eastAsia"/>
          <w:szCs w:val="21"/>
          <w:u w:val="single"/>
        </w:rPr>
        <w:t xml:space="preserve">     </w:t>
      </w:r>
      <w:r w:rsidRPr="007949F6">
        <w:rPr>
          <w:rFonts w:ascii="宋体" w:hAnsi="宋体" w:cs="宋体" w:hint="eastAsia"/>
          <w:szCs w:val="21"/>
        </w:rPr>
        <w:t>日</w:t>
      </w:r>
    </w:p>
    <w:p w:rsidR="006005B0" w:rsidRPr="007949F6" w:rsidRDefault="006005B0">
      <w:pPr>
        <w:ind w:firstLine="480"/>
        <w:rPr>
          <w:rFonts w:ascii="宋体" w:hAnsi="宋体" w:cs="宋体"/>
        </w:rPr>
      </w:pPr>
    </w:p>
    <w:p w:rsidR="006005B0" w:rsidRPr="007949F6" w:rsidRDefault="006005B0">
      <w:pPr>
        <w:ind w:firstLine="480"/>
        <w:rPr>
          <w:rFonts w:ascii="宋体" w:hAnsi="宋体" w:cs="宋体"/>
        </w:rPr>
      </w:pPr>
    </w:p>
    <w:p w:rsidR="00335966" w:rsidRPr="007949F6" w:rsidRDefault="00335966">
      <w:pPr>
        <w:ind w:firstLine="480"/>
        <w:rPr>
          <w:rFonts w:ascii="宋体" w:hAnsi="宋体" w:cs="宋体"/>
        </w:rPr>
      </w:pPr>
    </w:p>
    <w:p w:rsidR="006005B0" w:rsidRPr="007949F6" w:rsidRDefault="006005B0">
      <w:pPr>
        <w:ind w:firstLine="480"/>
        <w:rPr>
          <w:rFonts w:ascii="宋体" w:hAnsi="宋体" w:cs="宋体"/>
        </w:rPr>
      </w:pPr>
      <w:r w:rsidRPr="007949F6">
        <w:rPr>
          <w:rFonts w:ascii="宋体" w:hAnsi="宋体" w:cs="宋体" w:hint="eastAsia"/>
        </w:rPr>
        <w:lastRenderedPageBreak/>
        <w:t>2.2分项报价表</w:t>
      </w:r>
    </w:p>
    <w:p w:rsidR="006005B0" w:rsidRPr="007949F6" w:rsidRDefault="006005B0">
      <w:pPr>
        <w:ind w:firstLine="480"/>
        <w:rPr>
          <w:rFonts w:ascii="宋体" w:hAnsi="宋体" w:cs="宋体"/>
        </w:rPr>
      </w:pPr>
      <w:r w:rsidRPr="007949F6">
        <w:rPr>
          <w:rFonts w:ascii="宋体" w:hAnsi="宋体" w:cs="宋体" w:hint="eastAsia"/>
        </w:rPr>
        <w:t>根据附件《工程量清单》编制。</w:t>
      </w:r>
    </w:p>
    <w:p w:rsidR="00335966" w:rsidRPr="007949F6" w:rsidRDefault="00335966" w:rsidP="00335966">
      <w:pPr>
        <w:ind w:firstLine="480"/>
        <w:jc w:val="center"/>
        <w:rPr>
          <w:rFonts w:ascii="宋体" w:hAnsi="宋体" w:cs="宋体"/>
        </w:rPr>
      </w:pPr>
      <w:r w:rsidRPr="007949F6">
        <w:rPr>
          <w:rFonts w:ascii="宋体" w:hAnsi="宋体" w:cs="宋体" w:hint="eastAsia"/>
        </w:rPr>
        <w:t>表1：项目预估工程量清单（包括但不限于）</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952"/>
        <w:gridCol w:w="2598"/>
        <w:gridCol w:w="980"/>
        <w:gridCol w:w="982"/>
        <w:gridCol w:w="982"/>
        <w:gridCol w:w="982"/>
        <w:gridCol w:w="984"/>
      </w:tblGrid>
      <w:tr w:rsidR="00335966" w:rsidRPr="007949F6" w:rsidTr="00335966">
        <w:trPr>
          <w:trHeight w:val="389"/>
          <w:jc w:val="center"/>
        </w:trPr>
        <w:tc>
          <w:tcPr>
            <w:tcW w:w="262"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b/>
                <w:bCs/>
                <w:kern w:val="0"/>
                <w:sz w:val="22"/>
              </w:rPr>
            </w:pPr>
            <w:r w:rsidRPr="007949F6">
              <w:rPr>
                <w:rFonts w:ascii="仿宋_GB2312" w:eastAsia="仿宋_GB2312" w:hAnsi="等线" w:cs="宋体" w:hint="eastAsia"/>
                <w:b/>
                <w:bCs/>
                <w:kern w:val="0"/>
                <w:sz w:val="22"/>
              </w:rPr>
              <w:t>序号</w:t>
            </w:r>
          </w:p>
        </w:tc>
        <w:tc>
          <w:tcPr>
            <w:tcW w:w="533" w:type="pct"/>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b/>
                <w:bCs/>
                <w:kern w:val="0"/>
                <w:sz w:val="22"/>
              </w:rPr>
              <w:t>项目内容</w:t>
            </w:r>
          </w:p>
        </w:tc>
        <w:tc>
          <w:tcPr>
            <w:tcW w:w="1455" w:type="pct"/>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b/>
                <w:bCs/>
                <w:kern w:val="0"/>
                <w:sz w:val="22"/>
              </w:rPr>
            </w:pPr>
            <w:r w:rsidRPr="007949F6">
              <w:rPr>
                <w:rFonts w:ascii="仿宋_GB2312" w:eastAsia="仿宋_GB2312" w:hAnsi="等线" w:cs="宋体" w:hint="eastAsia"/>
                <w:b/>
                <w:bCs/>
                <w:kern w:val="0"/>
                <w:sz w:val="22"/>
              </w:rPr>
              <w:t>标准要求</w:t>
            </w:r>
          </w:p>
        </w:tc>
        <w:tc>
          <w:tcPr>
            <w:tcW w:w="549" w:type="pct"/>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b/>
                <w:bCs/>
                <w:kern w:val="0"/>
                <w:sz w:val="22"/>
              </w:rPr>
            </w:pPr>
            <w:r w:rsidRPr="007949F6">
              <w:rPr>
                <w:rFonts w:ascii="仿宋_GB2312" w:eastAsia="仿宋_GB2312" w:hAnsi="等线" w:cs="宋体" w:hint="eastAsia"/>
                <w:b/>
                <w:bCs/>
                <w:kern w:val="0"/>
                <w:sz w:val="22"/>
              </w:rPr>
              <w:t>数量</w:t>
            </w:r>
          </w:p>
        </w:tc>
        <w:tc>
          <w:tcPr>
            <w:tcW w:w="550" w:type="pct"/>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b/>
                <w:bCs/>
                <w:kern w:val="0"/>
                <w:sz w:val="22"/>
              </w:rPr>
            </w:pPr>
            <w:r w:rsidRPr="007949F6">
              <w:rPr>
                <w:rFonts w:ascii="仿宋_GB2312" w:eastAsia="仿宋_GB2312" w:hAnsi="等线" w:cs="宋体" w:hint="eastAsia"/>
                <w:b/>
                <w:bCs/>
                <w:kern w:val="0"/>
                <w:sz w:val="22"/>
              </w:rPr>
              <w:t>单位</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b/>
                <w:bCs/>
                <w:kern w:val="0"/>
                <w:sz w:val="22"/>
              </w:rPr>
            </w:pPr>
            <w:r w:rsidRPr="007949F6">
              <w:rPr>
                <w:rFonts w:ascii="仿宋_GB2312" w:eastAsia="仿宋_GB2312" w:hAnsi="等线" w:cs="宋体" w:hint="eastAsia"/>
                <w:b/>
                <w:bCs/>
                <w:kern w:val="0"/>
                <w:sz w:val="22"/>
              </w:rPr>
              <w:t>备注</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b/>
                <w:bCs/>
                <w:kern w:val="0"/>
                <w:sz w:val="22"/>
              </w:rPr>
            </w:pPr>
            <w:r w:rsidRPr="007949F6">
              <w:rPr>
                <w:rFonts w:ascii="仿宋_GB2312" w:eastAsia="仿宋_GB2312" w:hAnsi="等线" w:cs="宋体" w:hint="eastAsia"/>
                <w:b/>
                <w:bCs/>
                <w:kern w:val="0"/>
                <w:sz w:val="22"/>
              </w:rPr>
              <w:t>单价（元，含税）</w:t>
            </w:r>
          </w:p>
        </w:tc>
        <w:tc>
          <w:tcPr>
            <w:tcW w:w="551"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b/>
                <w:bCs/>
                <w:kern w:val="0"/>
                <w:sz w:val="22"/>
              </w:rPr>
            </w:pPr>
            <w:r w:rsidRPr="007949F6">
              <w:rPr>
                <w:rFonts w:ascii="仿宋_GB2312" w:eastAsia="仿宋_GB2312" w:hAnsi="等线" w:cs="宋体" w:hint="eastAsia"/>
                <w:b/>
                <w:bCs/>
                <w:kern w:val="0"/>
                <w:sz w:val="22"/>
              </w:rPr>
              <w:t>合价（元，含税）</w:t>
            </w:r>
          </w:p>
        </w:tc>
      </w:tr>
      <w:tr w:rsidR="00335966" w:rsidRPr="007949F6" w:rsidTr="00335966">
        <w:trPr>
          <w:trHeight w:val="840"/>
          <w:jc w:val="center"/>
        </w:trPr>
        <w:tc>
          <w:tcPr>
            <w:tcW w:w="262"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1</w:t>
            </w:r>
          </w:p>
        </w:tc>
        <w:tc>
          <w:tcPr>
            <w:tcW w:w="533"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35kV电缆敷设</w:t>
            </w:r>
          </w:p>
        </w:tc>
        <w:tc>
          <w:tcPr>
            <w:tcW w:w="1455"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电缆ZC-YJV22-26/35-3x120敷设；含过路电缆、光缆热镀锌钢管保护及各类防护防火封堵等措施</w:t>
            </w:r>
          </w:p>
        </w:tc>
        <w:tc>
          <w:tcPr>
            <w:tcW w:w="549" w:type="pct"/>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1800</w:t>
            </w:r>
          </w:p>
        </w:tc>
        <w:tc>
          <w:tcPr>
            <w:tcW w:w="550" w:type="pct"/>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米</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材料甲供</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r>
      <w:tr w:rsidR="00335966" w:rsidRPr="007949F6" w:rsidTr="00335966">
        <w:trPr>
          <w:trHeight w:val="560"/>
          <w:jc w:val="center"/>
        </w:trPr>
        <w:tc>
          <w:tcPr>
            <w:tcW w:w="262"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2</w:t>
            </w:r>
          </w:p>
        </w:tc>
        <w:tc>
          <w:tcPr>
            <w:tcW w:w="533"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直埋光缆采购及敷设</w:t>
            </w:r>
          </w:p>
        </w:tc>
        <w:tc>
          <w:tcPr>
            <w:tcW w:w="1455"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与35kV地埋电缆同沟敷设，含光缆熔接</w:t>
            </w:r>
          </w:p>
        </w:tc>
        <w:tc>
          <w:tcPr>
            <w:tcW w:w="549" w:type="pct"/>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2000</w:t>
            </w:r>
          </w:p>
        </w:tc>
        <w:tc>
          <w:tcPr>
            <w:tcW w:w="550" w:type="pct"/>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米</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材料乙供</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r>
      <w:tr w:rsidR="00335966" w:rsidRPr="007949F6" w:rsidTr="00335966">
        <w:trPr>
          <w:trHeight w:val="1120"/>
          <w:jc w:val="center"/>
        </w:trPr>
        <w:tc>
          <w:tcPr>
            <w:tcW w:w="262" w:type="pct"/>
          </w:tcPr>
          <w:p w:rsidR="00335966" w:rsidRPr="007949F6" w:rsidRDefault="00335966" w:rsidP="00335966">
            <w:pPr>
              <w:widowControl/>
              <w:adjustRightInd/>
              <w:snapToGrid/>
              <w:spacing w:line="240" w:lineRule="auto"/>
              <w:ind w:firstLineChars="0" w:firstLine="0"/>
              <w:rPr>
                <w:rFonts w:ascii="仿宋_GB2312" w:eastAsia="仿宋_GB2312" w:hAnsi="等线" w:cs="宋体"/>
                <w:kern w:val="0"/>
                <w:sz w:val="22"/>
              </w:rPr>
            </w:pPr>
          </w:p>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3</w:t>
            </w:r>
          </w:p>
        </w:tc>
        <w:tc>
          <w:tcPr>
            <w:tcW w:w="533"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35kV箱变电缆终端头采购与安装</w:t>
            </w:r>
          </w:p>
        </w:tc>
        <w:tc>
          <w:tcPr>
            <w:tcW w:w="1455"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品牌：深圳罗庚等国内一线品牌，适用于ZC-YJV22-26/35-3x70～3x120电缆，冷缩；每套含3只接头，包括全套安装材料、冷缩管等附件</w:t>
            </w:r>
          </w:p>
        </w:tc>
        <w:tc>
          <w:tcPr>
            <w:tcW w:w="549" w:type="pct"/>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3</w:t>
            </w:r>
          </w:p>
        </w:tc>
        <w:tc>
          <w:tcPr>
            <w:tcW w:w="550" w:type="pct"/>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套</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材料乙供</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r>
      <w:tr w:rsidR="00335966" w:rsidRPr="007949F6" w:rsidTr="00335966">
        <w:trPr>
          <w:trHeight w:val="1120"/>
          <w:jc w:val="center"/>
        </w:trPr>
        <w:tc>
          <w:tcPr>
            <w:tcW w:w="262"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4</w:t>
            </w:r>
          </w:p>
        </w:tc>
        <w:tc>
          <w:tcPr>
            <w:tcW w:w="533"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35kV电缆中间接头采购与安装</w:t>
            </w:r>
          </w:p>
        </w:tc>
        <w:tc>
          <w:tcPr>
            <w:tcW w:w="1455"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35kV三芯冷缩电缆中间头，适用于ZC-YJV22-26/35-3x70～3x120电缆，品牌：ABB或3M；</w:t>
            </w:r>
          </w:p>
        </w:tc>
        <w:tc>
          <w:tcPr>
            <w:tcW w:w="549" w:type="pct"/>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5</w:t>
            </w:r>
          </w:p>
        </w:tc>
        <w:tc>
          <w:tcPr>
            <w:tcW w:w="550" w:type="pct"/>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套</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材料乙供</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r>
      <w:tr w:rsidR="00335966" w:rsidRPr="007949F6" w:rsidTr="00335966">
        <w:trPr>
          <w:trHeight w:val="1120"/>
          <w:jc w:val="center"/>
        </w:trPr>
        <w:tc>
          <w:tcPr>
            <w:tcW w:w="262"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5</w:t>
            </w:r>
          </w:p>
        </w:tc>
        <w:tc>
          <w:tcPr>
            <w:tcW w:w="533"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35kV集电线路二次回路、保护更改</w:t>
            </w:r>
          </w:p>
        </w:tc>
        <w:tc>
          <w:tcPr>
            <w:tcW w:w="1455"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包括35kV集电线路及涉及到母线的二次回路、保护的更改</w:t>
            </w:r>
          </w:p>
        </w:tc>
        <w:tc>
          <w:tcPr>
            <w:tcW w:w="549" w:type="pct"/>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1</w:t>
            </w:r>
          </w:p>
        </w:tc>
        <w:tc>
          <w:tcPr>
            <w:tcW w:w="550" w:type="pct"/>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套</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r>
      <w:tr w:rsidR="00335966" w:rsidRPr="007949F6" w:rsidTr="00335966">
        <w:trPr>
          <w:trHeight w:val="700"/>
          <w:jc w:val="center"/>
        </w:trPr>
        <w:tc>
          <w:tcPr>
            <w:tcW w:w="262"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6</w:t>
            </w:r>
          </w:p>
        </w:tc>
        <w:tc>
          <w:tcPr>
            <w:tcW w:w="533"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土石方开挖</w:t>
            </w:r>
          </w:p>
        </w:tc>
        <w:tc>
          <w:tcPr>
            <w:tcW w:w="1455"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土石方比例包干不调</w:t>
            </w:r>
          </w:p>
        </w:tc>
        <w:tc>
          <w:tcPr>
            <w:tcW w:w="549" w:type="pct"/>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2350</w:t>
            </w:r>
          </w:p>
        </w:tc>
        <w:tc>
          <w:tcPr>
            <w:tcW w:w="550" w:type="pct"/>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立方米</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r>
      <w:tr w:rsidR="00335966" w:rsidRPr="007949F6" w:rsidTr="00335966">
        <w:trPr>
          <w:trHeight w:val="840"/>
          <w:jc w:val="center"/>
        </w:trPr>
        <w:tc>
          <w:tcPr>
            <w:tcW w:w="262"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7</w:t>
            </w:r>
          </w:p>
        </w:tc>
        <w:tc>
          <w:tcPr>
            <w:tcW w:w="533"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级配砂回填</w:t>
            </w:r>
          </w:p>
        </w:tc>
        <w:tc>
          <w:tcPr>
            <w:tcW w:w="1455"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应沿电缆全长的上、下紧邻侧铺以总厚度不小于250mm的细砂。回填时回填土中不容许有石块、冻土块、有害工业废料和垃圾等。</w:t>
            </w:r>
          </w:p>
        </w:tc>
        <w:tc>
          <w:tcPr>
            <w:tcW w:w="549" w:type="pct"/>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350</w:t>
            </w:r>
          </w:p>
        </w:tc>
        <w:tc>
          <w:tcPr>
            <w:tcW w:w="550" w:type="pct"/>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立方米</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材料乙供</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r>
      <w:tr w:rsidR="00335966" w:rsidRPr="007949F6" w:rsidTr="00335966">
        <w:trPr>
          <w:trHeight w:val="840"/>
          <w:jc w:val="center"/>
        </w:trPr>
        <w:tc>
          <w:tcPr>
            <w:tcW w:w="262"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8</w:t>
            </w:r>
          </w:p>
        </w:tc>
        <w:tc>
          <w:tcPr>
            <w:tcW w:w="533"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回填土回填</w:t>
            </w:r>
          </w:p>
        </w:tc>
        <w:tc>
          <w:tcPr>
            <w:tcW w:w="1455"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电缆沟开挖后原土石方回填，回填物不应有大块石头及土块，回填土</w:t>
            </w:r>
            <w:r w:rsidRPr="007949F6">
              <w:rPr>
                <w:rFonts w:ascii="仿宋_GB2312" w:eastAsia="仿宋_GB2312" w:hAnsi="等线" w:cs="宋体" w:hint="eastAsia"/>
                <w:kern w:val="0"/>
                <w:sz w:val="22"/>
              </w:rPr>
              <w:lastRenderedPageBreak/>
              <w:t>回填、分层夯实、压实系数0.95</w:t>
            </w:r>
          </w:p>
        </w:tc>
        <w:tc>
          <w:tcPr>
            <w:tcW w:w="549" w:type="pct"/>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lastRenderedPageBreak/>
              <w:t>1350</w:t>
            </w:r>
          </w:p>
        </w:tc>
        <w:tc>
          <w:tcPr>
            <w:tcW w:w="550" w:type="pct"/>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立方米</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材料乙供</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r>
      <w:tr w:rsidR="00335966" w:rsidRPr="007949F6" w:rsidTr="00335966">
        <w:trPr>
          <w:trHeight w:val="560"/>
          <w:jc w:val="center"/>
        </w:trPr>
        <w:tc>
          <w:tcPr>
            <w:tcW w:w="262" w:type="pct"/>
          </w:tcPr>
          <w:p w:rsidR="00335966" w:rsidRPr="007949F6" w:rsidRDefault="00335966" w:rsidP="00335966">
            <w:pPr>
              <w:widowControl/>
              <w:adjustRightInd/>
              <w:snapToGrid/>
              <w:spacing w:line="240" w:lineRule="auto"/>
              <w:ind w:firstLineChars="0" w:firstLine="0"/>
              <w:rPr>
                <w:rFonts w:ascii="仿宋_GB2312" w:eastAsia="仿宋_GB2312" w:hAnsi="等线" w:cs="宋体"/>
                <w:kern w:val="0"/>
                <w:sz w:val="22"/>
              </w:rPr>
            </w:pPr>
          </w:p>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9</w:t>
            </w:r>
          </w:p>
        </w:tc>
        <w:tc>
          <w:tcPr>
            <w:tcW w:w="533"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电缆沟盖砖</w:t>
            </w:r>
          </w:p>
        </w:tc>
        <w:tc>
          <w:tcPr>
            <w:tcW w:w="1455"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普通红砖，电缆沟单根电缆时一个截面须铺设两个电缆沟盖板。</w:t>
            </w:r>
          </w:p>
        </w:tc>
        <w:tc>
          <w:tcPr>
            <w:tcW w:w="549" w:type="pct"/>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47</w:t>
            </w:r>
          </w:p>
        </w:tc>
        <w:tc>
          <w:tcPr>
            <w:tcW w:w="550" w:type="pct"/>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立方米</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材料乙供</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r>
      <w:tr w:rsidR="00335966" w:rsidRPr="007949F6" w:rsidTr="00335966">
        <w:trPr>
          <w:trHeight w:val="560"/>
          <w:jc w:val="center"/>
        </w:trPr>
        <w:tc>
          <w:tcPr>
            <w:tcW w:w="262"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10</w:t>
            </w:r>
          </w:p>
        </w:tc>
        <w:tc>
          <w:tcPr>
            <w:tcW w:w="533"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电缆沟标识桩</w:t>
            </w:r>
          </w:p>
        </w:tc>
        <w:tc>
          <w:tcPr>
            <w:tcW w:w="1455"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C20砼；0.01*0.01米，深0.5米，露出地面0.3米</w:t>
            </w:r>
          </w:p>
        </w:tc>
        <w:tc>
          <w:tcPr>
            <w:tcW w:w="549" w:type="pct"/>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36</w:t>
            </w:r>
          </w:p>
        </w:tc>
        <w:tc>
          <w:tcPr>
            <w:tcW w:w="550" w:type="pct"/>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个</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材料乙供</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r>
      <w:tr w:rsidR="00335966" w:rsidRPr="007949F6" w:rsidTr="00335966">
        <w:trPr>
          <w:trHeight w:val="840"/>
          <w:jc w:val="center"/>
        </w:trPr>
        <w:tc>
          <w:tcPr>
            <w:tcW w:w="262"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11</w:t>
            </w:r>
          </w:p>
        </w:tc>
        <w:tc>
          <w:tcPr>
            <w:tcW w:w="533"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光缆光衰测试及通讯调试</w:t>
            </w:r>
          </w:p>
        </w:tc>
        <w:tc>
          <w:tcPr>
            <w:tcW w:w="1455"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含风机后台通讯调试，满足风机通讯环网要求</w:t>
            </w:r>
          </w:p>
        </w:tc>
        <w:tc>
          <w:tcPr>
            <w:tcW w:w="549" w:type="pct"/>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1</w:t>
            </w:r>
          </w:p>
        </w:tc>
        <w:tc>
          <w:tcPr>
            <w:tcW w:w="550" w:type="pct"/>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项</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r>
      <w:tr w:rsidR="00335966" w:rsidRPr="007949F6" w:rsidTr="00335966">
        <w:trPr>
          <w:trHeight w:val="560"/>
          <w:jc w:val="center"/>
        </w:trPr>
        <w:tc>
          <w:tcPr>
            <w:tcW w:w="262"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12</w:t>
            </w:r>
          </w:p>
        </w:tc>
        <w:tc>
          <w:tcPr>
            <w:tcW w:w="533"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电缆耐压试验</w:t>
            </w:r>
          </w:p>
        </w:tc>
        <w:tc>
          <w:tcPr>
            <w:tcW w:w="1455"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w:t>
            </w:r>
          </w:p>
        </w:tc>
        <w:tc>
          <w:tcPr>
            <w:tcW w:w="549" w:type="pct"/>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1</w:t>
            </w:r>
          </w:p>
        </w:tc>
        <w:tc>
          <w:tcPr>
            <w:tcW w:w="550" w:type="pct"/>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项</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r>
      <w:tr w:rsidR="00335966" w:rsidRPr="007949F6" w:rsidTr="00335966">
        <w:trPr>
          <w:trHeight w:val="1120"/>
          <w:jc w:val="center"/>
        </w:trPr>
        <w:tc>
          <w:tcPr>
            <w:tcW w:w="262"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13</w:t>
            </w:r>
          </w:p>
        </w:tc>
        <w:tc>
          <w:tcPr>
            <w:tcW w:w="533"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集电线路保护定值核算与整定</w:t>
            </w:r>
          </w:p>
        </w:tc>
        <w:tc>
          <w:tcPr>
            <w:tcW w:w="1455"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包括35kV母线、2条35kV集电线路保护定值的核算、整定及定值上传</w:t>
            </w:r>
          </w:p>
        </w:tc>
        <w:tc>
          <w:tcPr>
            <w:tcW w:w="549" w:type="pct"/>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1</w:t>
            </w:r>
          </w:p>
        </w:tc>
        <w:tc>
          <w:tcPr>
            <w:tcW w:w="550" w:type="pct"/>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项</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r>
      <w:tr w:rsidR="00335966" w:rsidRPr="007949F6" w:rsidTr="00335966">
        <w:trPr>
          <w:trHeight w:val="2240"/>
          <w:jc w:val="center"/>
        </w:trPr>
        <w:tc>
          <w:tcPr>
            <w:tcW w:w="262"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p w:rsidR="00335966" w:rsidRPr="007949F6" w:rsidRDefault="00335966" w:rsidP="00335966">
            <w:pPr>
              <w:widowControl/>
              <w:adjustRightInd/>
              <w:snapToGrid/>
              <w:spacing w:line="240" w:lineRule="auto"/>
              <w:ind w:firstLineChars="0" w:firstLine="0"/>
              <w:rPr>
                <w:rFonts w:ascii="仿宋_GB2312" w:eastAsia="仿宋_GB2312" w:hAnsi="等线" w:cs="宋体"/>
                <w:kern w:val="0"/>
                <w:sz w:val="22"/>
              </w:rPr>
            </w:pPr>
          </w:p>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14</w:t>
            </w:r>
          </w:p>
        </w:tc>
        <w:tc>
          <w:tcPr>
            <w:tcW w:w="533"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工程协调</w:t>
            </w:r>
          </w:p>
        </w:tc>
        <w:tc>
          <w:tcPr>
            <w:tcW w:w="1455" w:type="pct"/>
            <w:shd w:val="clear" w:color="auto" w:fill="auto"/>
            <w:vAlign w:val="center"/>
          </w:tcPr>
          <w:p w:rsidR="00335966" w:rsidRPr="007949F6" w:rsidRDefault="00335966" w:rsidP="00335966">
            <w:pPr>
              <w:widowControl/>
              <w:adjustRightInd/>
              <w:snapToGrid/>
              <w:spacing w:line="240" w:lineRule="auto"/>
              <w:ind w:firstLineChars="0" w:firstLine="0"/>
              <w:jc w:val="left"/>
              <w:rPr>
                <w:rFonts w:ascii="仿宋_GB2312" w:eastAsia="仿宋_GB2312" w:hAnsi="等线" w:cs="宋体"/>
                <w:kern w:val="0"/>
                <w:sz w:val="22"/>
              </w:rPr>
            </w:pPr>
            <w:r w:rsidRPr="007949F6">
              <w:rPr>
                <w:rFonts w:ascii="仿宋_GB2312" w:eastAsia="仿宋_GB2312" w:hAnsi="等线" w:cs="宋体" w:hint="eastAsia"/>
                <w:kern w:val="0"/>
                <w:sz w:val="22"/>
              </w:rPr>
              <w:t>负责本工程涉及到全部协调工作包括但不限于：负责办理机械进场手续等相关工作，负责本工程涉及到的林地占用协调及费用补偿，负责阻工协调费用，负责设备材料临时堆放场占地协调及费用补偿，负责临时道路、设施占地费用，负责临时占地后期的绿化恢复工作，并满足当地国土、林业、水保、环保等部门的验收要求</w:t>
            </w:r>
          </w:p>
        </w:tc>
        <w:tc>
          <w:tcPr>
            <w:tcW w:w="549" w:type="pct"/>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1</w:t>
            </w:r>
          </w:p>
        </w:tc>
        <w:tc>
          <w:tcPr>
            <w:tcW w:w="550" w:type="pct"/>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项</w:t>
            </w: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550"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r>
      <w:tr w:rsidR="00335966" w:rsidRPr="007949F6" w:rsidTr="00335966">
        <w:trPr>
          <w:trHeight w:val="437"/>
          <w:jc w:val="center"/>
        </w:trPr>
        <w:tc>
          <w:tcPr>
            <w:tcW w:w="262" w:type="pct"/>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c>
          <w:tcPr>
            <w:tcW w:w="1" w:type="pct"/>
            <w:gridSpan w:val="4"/>
            <w:shd w:val="clear" w:color="auto" w:fill="auto"/>
            <w:vAlign w:val="center"/>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r w:rsidRPr="007949F6">
              <w:rPr>
                <w:rFonts w:ascii="仿宋_GB2312" w:eastAsia="仿宋_GB2312" w:hAnsi="等线" w:cs="宋体" w:hint="eastAsia"/>
                <w:kern w:val="0"/>
                <w:sz w:val="22"/>
              </w:rPr>
              <w:t>总价（元，含税）</w:t>
            </w:r>
          </w:p>
        </w:tc>
        <w:tc>
          <w:tcPr>
            <w:tcW w:w="1" w:type="pct"/>
            <w:gridSpan w:val="3"/>
          </w:tcPr>
          <w:p w:rsidR="00335966" w:rsidRPr="007949F6" w:rsidRDefault="00335966" w:rsidP="00335966">
            <w:pPr>
              <w:widowControl/>
              <w:adjustRightInd/>
              <w:snapToGrid/>
              <w:spacing w:line="240" w:lineRule="auto"/>
              <w:ind w:firstLineChars="0" w:firstLine="0"/>
              <w:jc w:val="center"/>
              <w:rPr>
                <w:rFonts w:ascii="仿宋_GB2312" w:eastAsia="仿宋_GB2312" w:hAnsi="等线" w:cs="宋体"/>
                <w:kern w:val="0"/>
                <w:sz w:val="22"/>
              </w:rPr>
            </w:pPr>
          </w:p>
        </w:tc>
      </w:tr>
    </w:tbl>
    <w:p w:rsidR="00335966" w:rsidRPr="007949F6" w:rsidRDefault="00335966" w:rsidP="00335966">
      <w:pPr>
        <w:adjustRightInd/>
        <w:snapToGrid/>
        <w:spacing w:line="240" w:lineRule="auto"/>
        <w:ind w:firstLineChars="0" w:firstLine="0"/>
        <w:rPr>
          <w:rFonts w:ascii="仿宋_GB2312" w:eastAsia="仿宋_GB2312" w:hAnsi="宋体"/>
          <w:b/>
          <w:bCs/>
          <w:sz w:val="22"/>
        </w:rPr>
      </w:pPr>
      <w:r w:rsidRPr="007949F6">
        <w:rPr>
          <w:rFonts w:ascii="仿宋_GB2312" w:eastAsia="仿宋_GB2312" w:hAnsi="宋体" w:hint="eastAsia"/>
          <w:b/>
          <w:bCs/>
          <w:sz w:val="22"/>
        </w:rPr>
        <w:t>注：35kV电缆由甲供，其余材料由乙供；以上工程量单价包干不调，工程量以实际施工为准，据实结算。</w:t>
      </w:r>
    </w:p>
    <w:p w:rsidR="006005B0" w:rsidRPr="007949F6" w:rsidRDefault="006005B0">
      <w:pPr>
        <w:ind w:firstLine="480"/>
        <w:rPr>
          <w:rFonts w:ascii="宋体" w:hAnsi="宋体" w:cs="宋体"/>
        </w:rPr>
      </w:pPr>
      <w:r w:rsidRPr="007949F6">
        <w:rPr>
          <w:rFonts w:hint="eastAsia"/>
        </w:rPr>
        <w:t>（分项报价表合计金额应与报价汇总表、电商平台报价金额一致，如有不一致情况，评审时将以电商平台报价金额为准。）</w:t>
      </w:r>
    </w:p>
    <w:p w:rsidR="006005B0" w:rsidRPr="007949F6" w:rsidRDefault="006005B0">
      <w:pPr>
        <w:pStyle w:val="41"/>
        <w:ind w:left="1440" w:firstLine="480"/>
      </w:pPr>
    </w:p>
    <w:p w:rsidR="006005B0" w:rsidRPr="007949F6" w:rsidRDefault="006005B0">
      <w:pPr>
        <w:ind w:firstLine="480"/>
      </w:pPr>
    </w:p>
    <w:p w:rsidR="006005B0" w:rsidRPr="007949F6" w:rsidRDefault="006005B0">
      <w:pPr>
        <w:pStyle w:val="2"/>
        <w:spacing w:before="120"/>
      </w:pPr>
      <w:r w:rsidRPr="007949F6">
        <w:rPr>
          <w:rFonts w:hint="eastAsia"/>
        </w:rPr>
        <w:lastRenderedPageBreak/>
        <w:t>三、商务部分</w:t>
      </w:r>
    </w:p>
    <w:p w:rsidR="006005B0" w:rsidRPr="007949F6" w:rsidRDefault="006005B0">
      <w:pPr>
        <w:ind w:firstLine="480"/>
        <w:jc w:val="center"/>
      </w:pPr>
      <w:r w:rsidRPr="007949F6">
        <w:rPr>
          <w:rFonts w:hint="eastAsia"/>
        </w:rPr>
        <w:t>商务部分摘要表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3"/>
        <w:gridCol w:w="1172"/>
        <w:gridCol w:w="1172"/>
        <w:gridCol w:w="981"/>
        <w:gridCol w:w="385"/>
        <w:gridCol w:w="195"/>
        <w:gridCol w:w="1367"/>
        <w:gridCol w:w="42"/>
        <w:gridCol w:w="30"/>
        <w:gridCol w:w="1098"/>
        <w:gridCol w:w="938"/>
      </w:tblGrid>
      <w:tr w:rsidR="006005B0" w:rsidRPr="007949F6">
        <w:trPr>
          <w:trHeight w:val="454"/>
          <w:jc w:val="center"/>
        </w:trPr>
        <w:tc>
          <w:tcPr>
            <w:tcW w:w="1863" w:type="dxa"/>
            <w:vAlign w:val="center"/>
          </w:tcPr>
          <w:p w:rsidR="006005B0" w:rsidRPr="007949F6" w:rsidRDefault="006005B0">
            <w:pPr>
              <w:pStyle w:val="aff0"/>
            </w:pPr>
            <w:r w:rsidRPr="007949F6">
              <w:rPr>
                <w:rFonts w:hint="eastAsia"/>
              </w:rPr>
              <w:t>供应商</w:t>
            </w:r>
            <w:r w:rsidRPr="007949F6">
              <w:t>名称</w:t>
            </w:r>
          </w:p>
        </w:tc>
        <w:tc>
          <w:tcPr>
            <w:tcW w:w="7380" w:type="dxa"/>
            <w:gridSpan w:val="10"/>
            <w:vAlign w:val="center"/>
          </w:tcPr>
          <w:p w:rsidR="006005B0" w:rsidRPr="007949F6" w:rsidRDefault="006005B0">
            <w:pPr>
              <w:pStyle w:val="aff0"/>
            </w:pPr>
          </w:p>
        </w:tc>
      </w:tr>
      <w:tr w:rsidR="006005B0" w:rsidRPr="007949F6">
        <w:trPr>
          <w:trHeight w:val="454"/>
          <w:jc w:val="center"/>
        </w:trPr>
        <w:tc>
          <w:tcPr>
            <w:tcW w:w="1863" w:type="dxa"/>
            <w:vAlign w:val="center"/>
          </w:tcPr>
          <w:p w:rsidR="006005B0" w:rsidRPr="007949F6" w:rsidRDefault="006005B0">
            <w:pPr>
              <w:pStyle w:val="aff0"/>
            </w:pPr>
            <w:r w:rsidRPr="007949F6">
              <w:t>注册地址</w:t>
            </w:r>
          </w:p>
        </w:tc>
        <w:tc>
          <w:tcPr>
            <w:tcW w:w="3905" w:type="dxa"/>
            <w:gridSpan w:val="5"/>
            <w:vAlign w:val="center"/>
          </w:tcPr>
          <w:p w:rsidR="006005B0" w:rsidRPr="007949F6" w:rsidRDefault="006005B0">
            <w:pPr>
              <w:pStyle w:val="aff0"/>
            </w:pPr>
          </w:p>
        </w:tc>
        <w:tc>
          <w:tcPr>
            <w:tcW w:w="1367" w:type="dxa"/>
            <w:vAlign w:val="center"/>
          </w:tcPr>
          <w:p w:rsidR="006005B0" w:rsidRPr="007949F6" w:rsidRDefault="006005B0">
            <w:pPr>
              <w:pStyle w:val="aff0"/>
            </w:pPr>
            <w:r w:rsidRPr="007949F6">
              <w:t>邮政编码</w:t>
            </w:r>
          </w:p>
        </w:tc>
        <w:tc>
          <w:tcPr>
            <w:tcW w:w="2108" w:type="dxa"/>
            <w:gridSpan w:val="4"/>
            <w:vAlign w:val="center"/>
          </w:tcPr>
          <w:p w:rsidR="006005B0" w:rsidRPr="007949F6" w:rsidRDefault="006005B0">
            <w:pPr>
              <w:pStyle w:val="aff0"/>
            </w:pPr>
          </w:p>
        </w:tc>
      </w:tr>
      <w:tr w:rsidR="006005B0" w:rsidRPr="007949F6">
        <w:trPr>
          <w:trHeight w:val="454"/>
          <w:jc w:val="center"/>
        </w:trPr>
        <w:tc>
          <w:tcPr>
            <w:tcW w:w="1863" w:type="dxa"/>
            <w:vMerge w:val="restart"/>
            <w:vAlign w:val="center"/>
          </w:tcPr>
          <w:p w:rsidR="006005B0" w:rsidRPr="007949F6" w:rsidRDefault="006005B0">
            <w:pPr>
              <w:pStyle w:val="aff0"/>
            </w:pPr>
            <w:r w:rsidRPr="007949F6">
              <w:t>联系方式</w:t>
            </w:r>
          </w:p>
        </w:tc>
        <w:tc>
          <w:tcPr>
            <w:tcW w:w="1172" w:type="dxa"/>
            <w:vAlign w:val="center"/>
          </w:tcPr>
          <w:p w:rsidR="006005B0" w:rsidRPr="007949F6" w:rsidRDefault="006005B0">
            <w:pPr>
              <w:pStyle w:val="aff0"/>
            </w:pPr>
            <w:r w:rsidRPr="007949F6">
              <w:t>联系人</w:t>
            </w:r>
          </w:p>
        </w:tc>
        <w:tc>
          <w:tcPr>
            <w:tcW w:w="2733" w:type="dxa"/>
            <w:gridSpan w:val="4"/>
            <w:vAlign w:val="center"/>
          </w:tcPr>
          <w:p w:rsidR="006005B0" w:rsidRPr="007949F6" w:rsidRDefault="006005B0">
            <w:pPr>
              <w:pStyle w:val="aff0"/>
            </w:pPr>
          </w:p>
        </w:tc>
        <w:tc>
          <w:tcPr>
            <w:tcW w:w="1367" w:type="dxa"/>
            <w:vAlign w:val="center"/>
          </w:tcPr>
          <w:p w:rsidR="006005B0" w:rsidRPr="007949F6" w:rsidRDefault="006005B0">
            <w:pPr>
              <w:pStyle w:val="aff0"/>
            </w:pPr>
            <w:r w:rsidRPr="007949F6">
              <w:t>电话</w:t>
            </w:r>
          </w:p>
        </w:tc>
        <w:tc>
          <w:tcPr>
            <w:tcW w:w="2108" w:type="dxa"/>
            <w:gridSpan w:val="4"/>
            <w:vAlign w:val="center"/>
          </w:tcPr>
          <w:p w:rsidR="006005B0" w:rsidRPr="007949F6" w:rsidRDefault="006005B0">
            <w:pPr>
              <w:pStyle w:val="aff0"/>
            </w:pPr>
          </w:p>
        </w:tc>
      </w:tr>
      <w:tr w:rsidR="006005B0" w:rsidRPr="007949F6">
        <w:trPr>
          <w:trHeight w:val="454"/>
          <w:jc w:val="center"/>
        </w:trPr>
        <w:tc>
          <w:tcPr>
            <w:tcW w:w="1863" w:type="dxa"/>
            <w:vMerge/>
            <w:vAlign w:val="center"/>
          </w:tcPr>
          <w:p w:rsidR="006005B0" w:rsidRPr="007949F6" w:rsidRDefault="006005B0">
            <w:pPr>
              <w:pStyle w:val="aff0"/>
            </w:pPr>
          </w:p>
        </w:tc>
        <w:tc>
          <w:tcPr>
            <w:tcW w:w="1172" w:type="dxa"/>
            <w:vAlign w:val="center"/>
          </w:tcPr>
          <w:p w:rsidR="006005B0" w:rsidRPr="007949F6" w:rsidRDefault="006005B0">
            <w:pPr>
              <w:pStyle w:val="aff0"/>
            </w:pPr>
            <w:r w:rsidRPr="007949F6">
              <w:t>传真</w:t>
            </w:r>
          </w:p>
        </w:tc>
        <w:tc>
          <w:tcPr>
            <w:tcW w:w="2733" w:type="dxa"/>
            <w:gridSpan w:val="4"/>
            <w:vAlign w:val="center"/>
          </w:tcPr>
          <w:p w:rsidR="006005B0" w:rsidRPr="007949F6" w:rsidRDefault="006005B0">
            <w:pPr>
              <w:pStyle w:val="aff0"/>
            </w:pPr>
          </w:p>
        </w:tc>
        <w:tc>
          <w:tcPr>
            <w:tcW w:w="1367" w:type="dxa"/>
            <w:vAlign w:val="center"/>
          </w:tcPr>
          <w:p w:rsidR="006005B0" w:rsidRPr="007949F6" w:rsidRDefault="006005B0">
            <w:pPr>
              <w:pStyle w:val="aff0"/>
            </w:pPr>
            <w:r w:rsidRPr="007949F6">
              <w:t>网址</w:t>
            </w:r>
          </w:p>
        </w:tc>
        <w:tc>
          <w:tcPr>
            <w:tcW w:w="2108" w:type="dxa"/>
            <w:gridSpan w:val="4"/>
            <w:vAlign w:val="center"/>
          </w:tcPr>
          <w:p w:rsidR="006005B0" w:rsidRPr="007949F6" w:rsidRDefault="006005B0">
            <w:pPr>
              <w:pStyle w:val="aff0"/>
            </w:pPr>
          </w:p>
        </w:tc>
      </w:tr>
      <w:tr w:rsidR="006005B0" w:rsidRPr="007949F6">
        <w:trPr>
          <w:trHeight w:val="454"/>
          <w:jc w:val="center"/>
        </w:trPr>
        <w:tc>
          <w:tcPr>
            <w:tcW w:w="1863" w:type="dxa"/>
            <w:vAlign w:val="center"/>
          </w:tcPr>
          <w:p w:rsidR="006005B0" w:rsidRPr="007949F6" w:rsidRDefault="006005B0">
            <w:pPr>
              <w:pStyle w:val="aff0"/>
            </w:pPr>
            <w:r w:rsidRPr="007949F6">
              <w:t>股权结构</w:t>
            </w:r>
          </w:p>
        </w:tc>
        <w:tc>
          <w:tcPr>
            <w:tcW w:w="7380" w:type="dxa"/>
            <w:gridSpan w:val="10"/>
            <w:vAlign w:val="center"/>
          </w:tcPr>
          <w:p w:rsidR="006005B0" w:rsidRPr="007949F6" w:rsidRDefault="006005B0">
            <w:pPr>
              <w:pStyle w:val="aff0"/>
            </w:pPr>
            <w:r w:rsidRPr="007949F6">
              <w:t>XX</w:t>
            </w:r>
            <w:r w:rsidRPr="007949F6">
              <w:t>：</w:t>
            </w:r>
            <w:r w:rsidRPr="007949F6">
              <w:t>A%</w:t>
            </w:r>
            <w:r w:rsidRPr="007949F6">
              <w:t>；</w:t>
            </w:r>
          </w:p>
          <w:p w:rsidR="006005B0" w:rsidRPr="007949F6" w:rsidRDefault="006005B0">
            <w:pPr>
              <w:pStyle w:val="aff0"/>
            </w:pPr>
            <w:r w:rsidRPr="007949F6">
              <w:t>YY</w:t>
            </w:r>
            <w:r w:rsidRPr="007949F6">
              <w:t>：</w:t>
            </w:r>
            <w:r w:rsidRPr="007949F6">
              <w:t>B%</w:t>
            </w:r>
            <w:r w:rsidRPr="007949F6">
              <w:t>；</w:t>
            </w:r>
          </w:p>
        </w:tc>
      </w:tr>
      <w:tr w:rsidR="006005B0" w:rsidRPr="007949F6">
        <w:trPr>
          <w:trHeight w:val="454"/>
          <w:jc w:val="center"/>
        </w:trPr>
        <w:tc>
          <w:tcPr>
            <w:tcW w:w="1863" w:type="dxa"/>
            <w:vAlign w:val="center"/>
          </w:tcPr>
          <w:p w:rsidR="006005B0" w:rsidRPr="007949F6" w:rsidRDefault="006005B0">
            <w:pPr>
              <w:pStyle w:val="aff0"/>
            </w:pPr>
            <w:r w:rsidRPr="007949F6">
              <w:t>法定代表人</w:t>
            </w:r>
          </w:p>
        </w:tc>
        <w:tc>
          <w:tcPr>
            <w:tcW w:w="1172" w:type="dxa"/>
            <w:vAlign w:val="center"/>
          </w:tcPr>
          <w:p w:rsidR="006005B0" w:rsidRPr="007949F6" w:rsidRDefault="006005B0">
            <w:pPr>
              <w:pStyle w:val="aff0"/>
            </w:pPr>
            <w:r w:rsidRPr="007949F6">
              <w:t>姓名</w:t>
            </w:r>
          </w:p>
        </w:tc>
        <w:tc>
          <w:tcPr>
            <w:tcW w:w="1172" w:type="dxa"/>
            <w:vAlign w:val="center"/>
          </w:tcPr>
          <w:p w:rsidR="006005B0" w:rsidRPr="007949F6" w:rsidRDefault="006005B0">
            <w:pPr>
              <w:pStyle w:val="aff0"/>
            </w:pPr>
          </w:p>
        </w:tc>
        <w:tc>
          <w:tcPr>
            <w:tcW w:w="1366" w:type="dxa"/>
            <w:gridSpan w:val="2"/>
            <w:vAlign w:val="center"/>
          </w:tcPr>
          <w:p w:rsidR="006005B0" w:rsidRPr="007949F6" w:rsidRDefault="006005B0">
            <w:pPr>
              <w:pStyle w:val="aff0"/>
            </w:pPr>
            <w:r w:rsidRPr="007949F6">
              <w:t>技术职称</w:t>
            </w:r>
          </w:p>
        </w:tc>
        <w:tc>
          <w:tcPr>
            <w:tcW w:w="1604" w:type="dxa"/>
            <w:gridSpan w:val="3"/>
            <w:vAlign w:val="center"/>
          </w:tcPr>
          <w:p w:rsidR="006005B0" w:rsidRPr="007949F6" w:rsidRDefault="006005B0">
            <w:pPr>
              <w:pStyle w:val="aff0"/>
            </w:pPr>
          </w:p>
        </w:tc>
        <w:tc>
          <w:tcPr>
            <w:tcW w:w="1128" w:type="dxa"/>
            <w:gridSpan w:val="2"/>
            <w:vAlign w:val="center"/>
          </w:tcPr>
          <w:p w:rsidR="006005B0" w:rsidRPr="007949F6" w:rsidRDefault="006005B0">
            <w:pPr>
              <w:pStyle w:val="aff0"/>
            </w:pPr>
            <w:r w:rsidRPr="007949F6">
              <w:t>电话</w:t>
            </w:r>
          </w:p>
        </w:tc>
        <w:tc>
          <w:tcPr>
            <w:tcW w:w="938" w:type="dxa"/>
            <w:vAlign w:val="center"/>
          </w:tcPr>
          <w:p w:rsidR="006005B0" w:rsidRPr="007949F6" w:rsidRDefault="006005B0">
            <w:pPr>
              <w:pStyle w:val="aff0"/>
            </w:pPr>
          </w:p>
        </w:tc>
      </w:tr>
      <w:tr w:rsidR="006005B0" w:rsidRPr="007949F6">
        <w:trPr>
          <w:trHeight w:val="454"/>
          <w:jc w:val="center"/>
        </w:trPr>
        <w:tc>
          <w:tcPr>
            <w:tcW w:w="1863" w:type="dxa"/>
            <w:vAlign w:val="center"/>
          </w:tcPr>
          <w:p w:rsidR="006005B0" w:rsidRPr="007949F6" w:rsidRDefault="006005B0">
            <w:pPr>
              <w:pStyle w:val="aff0"/>
            </w:pPr>
            <w:r w:rsidRPr="007949F6">
              <w:t>技术负责人</w:t>
            </w:r>
          </w:p>
        </w:tc>
        <w:tc>
          <w:tcPr>
            <w:tcW w:w="1172" w:type="dxa"/>
            <w:vAlign w:val="center"/>
          </w:tcPr>
          <w:p w:rsidR="006005B0" w:rsidRPr="007949F6" w:rsidRDefault="006005B0">
            <w:pPr>
              <w:pStyle w:val="aff0"/>
            </w:pPr>
            <w:r w:rsidRPr="007949F6">
              <w:t>姓名</w:t>
            </w:r>
          </w:p>
        </w:tc>
        <w:tc>
          <w:tcPr>
            <w:tcW w:w="1172" w:type="dxa"/>
            <w:vAlign w:val="center"/>
          </w:tcPr>
          <w:p w:rsidR="006005B0" w:rsidRPr="007949F6" w:rsidRDefault="006005B0">
            <w:pPr>
              <w:pStyle w:val="aff0"/>
            </w:pPr>
          </w:p>
        </w:tc>
        <w:tc>
          <w:tcPr>
            <w:tcW w:w="1366" w:type="dxa"/>
            <w:gridSpan w:val="2"/>
            <w:vAlign w:val="center"/>
          </w:tcPr>
          <w:p w:rsidR="006005B0" w:rsidRPr="007949F6" w:rsidRDefault="006005B0">
            <w:pPr>
              <w:pStyle w:val="aff0"/>
            </w:pPr>
            <w:r w:rsidRPr="007949F6">
              <w:t>技术职称</w:t>
            </w:r>
          </w:p>
        </w:tc>
        <w:tc>
          <w:tcPr>
            <w:tcW w:w="1604" w:type="dxa"/>
            <w:gridSpan w:val="3"/>
            <w:vAlign w:val="center"/>
          </w:tcPr>
          <w:p w:rsidR="006005B0" w:rsidRPr="007949F6" w:rsidRDefault="006005B0">
            <w:pPr>
              <w:pStyle w:val="aff0"/>
            </w:pPr>
          </w:p>
        </w:tc>
        <w:tc>
          <w:tcPr>
            <w:tcW w:w="1128" w:type="dxa"/>
            <w:gridSpan w:val="2"/>
            <w:vAlign w:val="center"/>
          </w:tcPr>
          <w:p w:rsidR="006005B0" w:rsidRPr="007949F6" w:rsidRDefault="006005B0">
            <w:pPr>
              <w:pStyle w:val="aff0"/>
            </w:pPr>
            <w:r w:rsidRPr="007949F6">
              <w:t>电话</w:t>
            </w:r>
          </w:p>
        </w:tc>
        <w:tc>
          <w:tcPr>
            <w:tcW w:w="938" w:type="dxa"/>
            <w:vAlign w:val="center"/>
          </w:tcPr>
          <w:p w:rsidR="006005B0" w:rsidRPr="007949F6" w:rsidRDefault="006005B0">
            <w:pPr>
              <w:pStyle w:val="aff0"/>
            </w:pPr>
          </w:p>
        </w:tc>
      </w:tr>
      <w:tr w:rsidR="006005B0" w:rsidRPr="007949F6">
        <w:trPr>
          <w:trHeight w:val="454"/>
          <w:jc w:val="center"/>
        </w:trPr>
        <w:tc>
          <w:tcPr>
            <w:tcW w:w="1863" w:type="dxa"/>
            <w:vAlign w:val="center"/>
          </w:tcPr>
          <w:p w:rsidR="006005B0" w:rsidRPr="007949F6" w:rsidRDefault="006005B0">
            <w:pPr>
              <w:pStyle w:val="aff0"/>
            </w:pPr>
            <w:r w:rsidRPr="007949F6">
              <w:t>成立时间</w:t>
            </w:r>
          </w:p>
        </w:tc>
        <w:tc>
          <w:tcPr>
            <w:tcW w:w="2344" w:type="dxa"/>
            <w:gridSpan w:val="2"/>
            <w:vAlign w:val="center"/>
          </w:tcPr>
          <w:p w:rsidR="006005B0" w:rsidRPr="007949F6" w:rsidRDefault="006005B0">
            <w:pPr>
              <w:pStyle w:val="aff0"/>
            </w:pPr>
          </w:p>
        </w:tc>
        <w:tc>
          <w:tcPr>
            <w:tcW w:w="5036" w:type="dxa"/>
            <w:gridSpan w:val="8"/>
            <w:vAlign w:val="center"/>
          </w:tcPr>
          <w:p w:rsidR="006005B0" w:rsidRPr="007949F6" w:rsidRDefault="006005B0">
            <w:pPr>
              <w:pStyle w:val="aff0"/>
            </w:pPr>
            <w:r w:rsidRPr="007949F6">
              <w:t>员工总人数：</w:t>
            </w:r>
          </w:p>
        </w:tc>
      </w:tr>
      <w:tr w:rsidR="006005B0" w:rsidRPr="007949F6">
        <w:trPr>
          <w:trHeight w:val="454"/>
          <w:jc w:val="center"/>
        </w:trPr>
        <w:tc>
          <w:tcPr>
            <w:tcW w:w="1863" w:type="dxa"/>
            <w:vAlign w:val="center"/>
          </w:tcPr>
          <w:p w:rsidR="006005B0" w:rsidRPr="007949F6" w:rsidRDefault="006005B0">
            <w:pPr>
              <w:pStyle w:val="aff0"/>
            </w:pPr>
            <w:r w:rsidRPr="007949F6">
              <w:t>企业资质等级</w:t>
            </w:r>
          </w:p>
        </w:tc>
        <w:tc>
          <w:tcPr>
            <w:tcW w:w="2344" w:type="dxa"/>
            <w:gridSpan w:val="2"/>
            <w:vAlign w:val="center"/>
          </w:tcPr>
          <w:p w:rsidR="006005B0" w:rsidRPr="007949F6" w:rsidRDefault="006005B0">
            <w:pPr>
              <w:pStyle w:val="aff0"/>
            </w:pPr>
          </w:p>
        </w:tc>
        <w:tc>
          <w:tcPr>
            <w:tcW w:w="981" w:type="dxa"/>
            <w:vMerge w:val="restart"/>
            <w:vAlign w:val="center"/>
          </w:tcPr>
          <w:p w:rsidR="006005B0" w:rsidRPr="007949F6" w:rsidRDefault="006005B0">
            <w:pPr>
              <w:pStyle w:val="aff0"/>
              <w:jc w:val="center"/>
            </w:pPr>
            <w:r w:rsidRPr="007949F6">
              <w:t>其中</w:t>
            </w:r>
          </w:p>
        </w:tc>
        <w:tc>
          <w:tcPr>
            <w:tcW w:w="2019" w:type="dxa"/>
            <w:gridSpan w:val="5"/>
            <w:vAlign w:val="center"/>
          </w:tcPr>
          <w:p w:rsidR="006005B0" w:rsidRPr="007949F6" w:rsidRDefault="006005B0">
            <w:pPr>
              <w:pStyle w:val="aff0"/>
            </w:pPr>
            <w:r w:rsidRPr="007949F6">
              <w:t>项目经理</w:t>
            </w:r>
          </w:p>
        </w:tc>
        <w:tc>
          <w:tcPr>
            <w:tcW w:w="2036" w:type="dxa"/>
            <w:gridSpan w:val="2"/>
            <w:vAlign w:val="center"/>
          </w:tcPr>
          <w:p w:rsidR="006005B0" w:rsidRPr="007949F6" w:rsidRDefault="006005B0">
            <w:pPr>
              <w:pStyle w:val="aff0"/>
            </w:pPr>
          </w:p>
        </w:tc>
      </w:tr>
      <w:tr w:rsidR="006005B0" w:rsidRPr="007949F6">
        <w:trPr>
          <w:trHeight w:val="454"/>
          <w:jc w:val="center"/>
        </w:trPr>
        <w:tc>
          <w:tcPr>
            <w:tcW w:w="1863" w:type="dxa"/>
            <w:vAlign w:val="center"/>
          </w:tcPr>
          <w:p w:rsidR="006005B0" w:rsidRPr="007949F6" w:rsidRDefault="006005B0">
            <w:pPr>
              <w:pStyle w:val="aff0"/>
            </w:pPr>
            <w:r w:rsidRPr="007949F6">
              <w:t>营业执照号</w:t>
            </w:r>
          </w:p>
        </w:tc>
        <w:tc>
          <w:tcPr>
            <w:tcW w:w="2344" w:type="dxa"/>
            <w:gridSpan w:val="2"/>
            <w:vAlign w:val="center"/>
          </w:tcPr>
          <w:p w:rsidR="006005B0" w:rsidRPr="007949F6" w:rsidRDefault="006005B0">
            <w:pPr>
              <w:pStyle w:val="aff0"/>
            </w:pPr>
          </w:p>
        </w:tc>
        <w:tc>
          <w:tcPr>
            <w:tcW w:w="981" w:type="dxa"/>
            <w:vMerge/>
            <w:vAlign w:val="center"/>
          </w:tcPr>
          <w:p w:rsidR="006005B0" w:rsidRPr="007949F6" w:rsidRDefault="006005B0">
            <w:pPr>
              <w:pStyle w:val="aff0"/>
            </w:pPr>
          </w:p>
        </w:tc>
        <w:tc>
          <w:tcPr>
            <w:tcW w:w="2019" w:type="dxa"/>
            <w:gridSpan w:val="5"/>
            <w:vAlign w:val="center"/>
          </w:tcPr>
          <w:p w:rsidR="006005B0" w:rsidRPr="007949F6" w:rsidRDefault="006005B0">
            <w:pPr>
              <w:pStyle w:val="aff0"/>
            </w:pPr>
            <w:r w:rsidRPr="007949F6">
              <w:t>高级职称人员</w:t>
            </w:r>
          </w:p>
        </w:tc>
        <w:tc>
          <w:tcPr>
            <w:tcW w:w="2036" w:type="dxa"/>
            <w:gridSpan w:val="2"/>
            <w:vAlign w:val="center"/>
          </w:tcPr>
          <w:p w:rsidR="006005B0" w:rsidRPr="007949F6" w:rsidRDefault="006005B0">
            <w:pPr>
              <w:pStyle w:val="aff0"/>
            </w:pPr>
          </w:p>
        </w:tc>
      </w:tr>
      <w:tr w:rsidR="006005B0" w:rsidRPr="007949F6">
        <w:trPr>
          <w:trHeight w:val="454"/>
          <w:jc w:val="center"/>
        </w:trPr>
        <w:tc>
          <w:tcPr>
            <w:tcW w:w="1863" w:type="dxa"/>
            <w:vAlign w:val="center"/>
          </w:tcPr>
          <w:p w:rsidR="006005B0" w:rsidRPr="007949F6" w:rsidRDefault="006005B0">
            <w:pPr>
              <w:pStyle w:val="aff0"/>
            </w:pPr>
            <w:r w:rsidRPr="007949F6">
              <w:t>注册资</w:t>
            </w:r>
            <w:r w:rsidRPr="007949F6">
              <w:rPr>
                <w:rFonts w:hint="eastAsia"/>
              </w:rPr>
              <w:t>本</w:t>
            </w:r>
            <w:r w:rsidRPr="007949F6">
              <w:t>金</w:t>
            </w:r>
          </w:p>
        </w:tc>
        <w:tc>
          <w:tcPr>
            <w:tcW w:w="2344" w:type="dxa"/>
            <w:gridSpan w:val="2"/>
            <w:vAlign w:val="center"/>
          </w:tcPr>
          <w:p w:rsidR="006005B0" w:rsidRPr="007949F6" w:rsidRDefault="006005B0">
            <w:pPr>
              <w:pStyle w:val="aff0"/>
            </w:pPr>
          </w:p>
        </w:tc>
        <w:tc>
          <w:tcPr>
            <w:tcW w:w="981" w:type="dxa"/>
            <w:vMerge/>
            <w:vAlign w:val="center"/>
          </w:tcPr>
          <w:p w:rsidR="006005B0" w:rsidRPr="007949F6" w:rsidRDefault="006005B0">
            <w:pPr>
              <w:pStyle w:val="aff0"/>
            </w:pPr>
          </w:p>
        </w:tc>
        <w:tc>
          <w:tcPr>
            <w:tcW w:w="2019" w:type="dxa"/>
            <w:gridSpan w:val="5"/>
            <w:vAlign w:val="center"/>
          </w:tcPr>
          <w:p w:rsidR="006005B0" w:rsidRPr="007949F6" w:rsidRDefault="006005B0">
            <w:pPr>
              <w:pStyle w:val="aff0"/>
            </w:pPr>
            <w:r w:rsidRPr="007949F6">
              <w:t>中级职称人员</w:t>
            </w:r>
          </w:p>
        </w:tc>
        <w:tc>
          <w:tcPr>
            <w:tcW w:w="2036" w:type="dxa"/>
            <w:gridSpan w:val="2"/>
            <w:vAlign w:val="center"/>
          </w:tcPr>
          <w:p w:rsidR="006005B0" w:rsidRPr="007949F6" w:rsidRDefault="006005B0">
            <w:pPr>
              <w:pStyle w:val="aff0"/>
            </w:pPr>
          </w:p>
        </w:tc>
      </w:tr>
      <w:tr w:rsidR="006005B0" w:rsidRPr="007949F6">
        <w:trPr>
          <w:trHeight w:val="454"/>
          <w:jc w:val="center"/>
        </w:trPr>
        <w:tc>
          <w:tcPr>
            <w:tcW w:w="1863" w:type="dxa"/>
            <w:vAlign w:val="center"/>
          </w:tcPr>
          <w:p w:rsidR="006005B0" w:rsidRPr="007949F6" w:rsidRDefault="006005B0">
            <w:pPr>
              <w:pStyle w:val="aff0"/>
            </w:pPr>
            <w:r w:rsidRPr="007949F6">
              <w:t>开户银行</w:t>
            </w:r>
          </w:p>
        </w:tc>
        <w:tc>
          <w:tcPr>
            <w:tcW w:w="2344" w:type="dxa"/>
            <w:gridSpan w:val="2"/>
            <w:vAlign w:val="center"/>
          </w:tcPr>
          <w:p w:rsidR="006005B0" w:rsidRPr="007949F6" w:rsidRDefault="006005B0">
            <w:pPr>
              <w:pStyle w:val="aff0"/>
            </w:pPr>
          </w:p>
        </w:tc>
        <w:tc>
          <w:tcPr>
            <w:tcW w:w="981" w:type="dxa"/>
            <w:vMerge/>
            <w:vAlign w:val="center"/>
          </w:tcPr>
          <w:p w:rsidR="006005B0" w:rsidRPr="007949F6" w:rsidRDefault="006005B0">
            <w:pPr>
              <w:pStyle w:val="aff0"/>
            </w:pPr>
          </w:p>
        </w:tc>
        <w:tc>
          <w:tcPr>
            <w:tcW w:w="2019" w:type="dxa"/>
            <w:gridSpan w:val="5"/>
            <w:vAlign w:val="center"/>
          </w:tcPr>
          <w:p w:rsidR="006005B0" w:rsidRPr="007949F6" w:rsidRDefault="006005B0">
            <w:pPr>
              <w:pStyle w:val="aff0"/>
            </w:pPr>
            <w:r w:rsidRPr="007949F6">
              <w:t>初级职称人员</w:t>
            </w:r>
          </w:p>
        </w:tc>
        <w:tc>
          <w:tcPr>
            <w:tcW w:w="2036" w:type="dxa"/>
            <w:gridSpan w:val="2"/>
            <w:vAlign w:val="center"/>
          </w:tcPr>
          <w:p w:rsidR="006005B0" w:rsidRPr="007949F6" w:rsidRDefault="006005B0">
            <w:pPr>
              <w:pStyle w:val="aff0"/>
            </w:pPr>
          </w:p>
        </w:tc>
      </w:tr>
      <w:tr w:rsidR="006005B0" w:rsidRPr="007949F6">
        <w:trPr>
          <w:trHeight w:val="454"/>
          <w:jc w:val="center"/>
        </w:trPr>
        <w:tc>
          <w:tcPr>
            <w:tcW w:w="1863" w:type="dxa"/>
            <w:vAlign w:val="center"/>
          </w:tcPr>
          <w:p w:rsidR="006005B0" w:rsidRPr="007949F6" w:rsidRDefault="006005B0">
            <w:pPr>
              <w:pStyle w:val="aff0"/>
            </w:pPr>
            <w:r w:rsidRPr="007949F6">
              <w:t>账号</w:t>
            </w:r>
          </w:p>
        </w:tc>
        <w:tc>
          <w:tcPr>
            <w:tcW w:w="2344" w:type="dxa"/>
            <w:gridSpan w:val="2"/>
            <w:vAlign w:val="center"/>
          </w:tcPr>
          <w:p w:rsidR="006005B0" w:rsidRPr="007949F6" w:rsidRDefault="006005B0">
            <w:pPr>
              <w:pStyle w:val="aff0"/>
            </w:pPr>
          </w:p>
        </w:tc>
        <w:tc>
          <w:tcPr>
            <w:tcW w:w="981" w:type="dxa"/>
            <w:vMerge/>
            <w:vAlign w:val="center"/>
          </w:tcPr>
          <w:p w:rsidR="006005B0" w:rsidRPr="007949F6" w:rsidRDefault="006005B0">
            <w:pPr>
              <w:pStyle w:val="aff0"/>
            </w:pPr>
          </w:p>
        </w:tc>
        <w:tc>
          <w:tcPr>
            <w:tcW w:w="2019" w:type="dxa"/>
            <w:gridSpan w:val="5"/>
            <w:vAlign w:val="center"/>
          </w:tcPr>
          <w:p w:rsidR="006005B0" w:rsidRPr="007949F6" w:rsidRDefault="006005B0">
            <w:pPr>
              <w:pStyle w:val="aff0"/>
            </w:pPr>
            <w:r w:rsidRPr="007949F6">
              <w:t>技工</w:t>
            </w:r>
          </w:p>
        </w:tc>
        <w:tc>
          <w:tcPr>
            <w:tcW w:w="2036" w:type="dxa"/>
            <w:gridSpan w:val="2"/>
            <w:vAlign w:val="center"/>
          </w:tcPr>
          <w:p w:rsidR="006005B0" w:rsidRPr="007949F6" w:rsidRDefault="006005B0">
            <w:pPr>
              <w:pStyle w:val="aff0"/>
            </w:pPr>
          </w:p>
        </w:tc>
      </w:tr>
      <w:tr w:rsidR="006005B0" w:rsidRPr="007949F6">
        <w:trPr>
          <w:trHeight w:val="454"/>
          <w:jc w:val="center"/>
        </w:trPr>
        <w:tc>
          <w:tcPr>
            <w:tcW w:w="1863" w:type="dxa"/>
            <w:vAlign w:val="center"/>
          </w:tcPr>
          <w:p w:rsidR="006005B0" w:rsidRPr="007949F6" w:rsidRDefault="006005B0">
            <w:pPr>
              <w:pStyle w:val="aff0"/>
            </w:pPr>
            <w:r w:rsidRPr="007949F6">
              <w:t>经营范围</w:t>
            </w:r>
          </w:p>
        </w:tc>
        <w:tc>
          <w:tcPr>
            <w:tcW w:w="7380" w:type="dxa"/>
            <w:gridSpan w:val="10"/>
            <w:vAlign w:val="center"/>
          </w:tcPr>
          <w:p w:rsidR="006005B0" w:rsidRPr="007949F6" w:rsidRDefault="006005B0">
            <w:pPr>
              <w:pStyle w:val="aff0"/>
            </w:pPr>
          </w:p>
          <w:p w:rsidR="006005B0" w:rsidRPr="007949F6" w:rsidRDefault="006005B0">
            <w:pPr>
              <w:pStyle w:val="aff0"/>
            </w:pPr>
          </w:p>
          <w:p w:rsidR="006005B0" w:rsidRPr="007949F6" w:rsidRDefault="006005B0">
            <w:pPr>
              <w:pStyle w:val="aff0"/>
            </w:pPr>
          </w:p>
        </w:tc>
      </w:tr>
      <w:tr w:rsidR="006005B0" w:rsidRPr="007949F6">
        <w:trPr>
          <w:trHeight w:val="454"/>
          <w:jc w:val="center"/>
        </w:trPr>
        <w:tc>
          <w:tcPr>
            <w:tcW w:w="1863" w:type="dxa"/>
            <w:vAlign w:val="center"/>
          </w:tcPr>
          <w:p w:rsidR="006005B0" w:rsidRPr="007949F6" w:rsidRDefault="006005B0">
            <w:pPr>
              <w:pStyle w:val="aff0"/>
            </w:pPr>
            <w:r w:rsidRPr="007949F6">
              <w:rPr>
                <w:rFonts w:hint="eastAsia"/>
              </w:rPr>
              <w:t>类似业绩列表</w:t>
            </w:r>
          </w:p>
        </w:tc>
        <w:tc>
          <w:tcPr>
            <w:tcW w:w="7380" w:type="dxa"/>
            <w:gridSpan w:val="10"/>
            <w:vAlign w:val="center"/>
          </w:tcPr>
          <w:p w:rsidR="006005B0" w:rsidRPr="007949F6" w:rsidRDefault="006005B0">
            <w:pPr>
              <w:pStyle w:val="aff0"/>
            </w:pPr>
          </w:p>
        </w:tc>
      </w:tr>
      <w:tr w:rsidR="006005B0" w:rsidRPr="007949F6">
        <w:trPr>
          <w:trHeight w:val="537"/>
          <w:jc w:val="center"/>
        </w:trPr>
        <w:tc>
          <w:tcPr>
            <w:tcW w:w="1863" w:type="dxa"/>
            <w:vAlign w:val="center"/>
          </w:tcPr>
          <w:p w:rsidR="006005B0" w:rsidRPr="007949F6" w:rsidRDefault="006005B0">
            <w:pPr>
              <w:pStyle w:val="aff0"/>
            </w:pPr>
            <w:r w:rsidRPr="007949F6">
              <w:t>备注</w:t>
            </w:r>
          </w:p>
        </w:tc>
        <w:tc>
          <w:tcPr>
            <w:tcW w:w="7380" w:type="dxa"/>
            <w:gridSpan w:val="10"/>
            <w:vAlign w:val="center"/>
          </w:tcPr>
          <w:p w:rsidR="006005B0" w:rsidRPr="007949F6" w:rsidRDefault="006005B0">
            <w:pPr>
              <w:pStyle w:val="aff0"/>
            </w:pPr>
          </w:p>
        </w:tc>
      </w:tr>
    </w:tbl>
    <w:p w:rsidR="006005B0" w:rsidRPr="007949F6" w:rsidRDefault="006005B0">
      <w:pPr>
        <w:ind w:firstLine="480"/>
        <w:rPr>
          <w:color w:val="000000"/>
        </w:rPr>
      </w:pPr>
      <w:r w:rsidRPr="007949F6">
        <w:rPr>
          <w:rFonts w:cs="Arial"/>
          <w:color w:val="FF0000"/>
          <w:szCs w:val="21"/>
        </w:rPr>
        <w:t>后附企业法人营业执照副本、资质证书、安全生产许可证</w:t>
      </w:r>
      <w:r w:rsidRPr="007949F6">
        <w:rPr>
          <w:rFonts w:cs="Arial" w:hint="eastAsia"/>
          <w:color w:val="FF0000"/>
          <w:szCs w:val="21"/>
        </w:rPr>
        <w:t>、类似业绩合同扫描件</w:t>
      </w:r>
      <w:r w:rsidRPr="007949F6">
        <w:rPr>
          <w:rFonts w:cs="Arial"/>
          <w:color w:val="FF0000"/>
          <w:szCs w:val="21"/>
        </w:rPr>
        <w:t>等资料影印件</w:t>
      </w:r>
      <w:r w:rsidRPr="007949F6">
        <w:rPr>
          <w:rFonts w:cs="Arial"/>
          <w:color w:val="000000"/>
          <w:szCs w:val="21"/>
        </w:rPr>
        <w:t>。</w:t>
      </w:r>
    </w:p>
    <w:p w:rsidR="006005B0" w:rsidRPr="007949F6" w:rsidRDefault="006005B0">
      <w:pPr>
        <w:widowControl/>
        <w:tabs>
          <w:tab w:val="left" w:pos="3846"/>
          <w:tab w:val="left" w:pos="5376"/>
          <w:tab w:val="left" w:pos="7077"/>
          <w:tab w:val="left" w:pos="8636"/>
        </w:tabs>
        <w:ind w:firstLineChars="2398" w:firstLine="4815"/>
        <w:rPr>
          <w:rFonts w:cs="宋体"/>
          <w:b/>
          <w:color w:val="000000"/>
          <w:kern w:val="0"/>
          <w:sz w:val="20"/>
        </w:rPr>
      </w:pPr>
    </w:p>
    <w:p w:rsidR="006005B0" w:rsidRPr="007949F6" w:rsidRDefault="006005B0">
      <w:pPr>
        <w:widowControl/>
        <w:tabs>
          <w:tab w:val="left" w:pos="3846"/>
          <w:tab w:val="left" w:pos="5376"/>
          <w:tab w:val="left" w:pos="7077"/>
          <w:tab w:val="left" w:pos="8636"/>
        </w:tabs>
        <w:ind w:firstLineChars="2008" w:firstLine="4819"/>
        <w:rPr>
          <w:rFonts w:cs="宋体"/>
          <w:color w:val="000000"/>
          <w:kern w:val="0"/>
          <w:szCs w:val="24"/>
        </w:rPr>
      </w:pPr>
      <w:r w:rsidRPr="007949F6">
        <w:rPr>
          <w:rFonts w:cs="宋体" w:hint="eastAsia"/>
          <w:color w:val="000000"/>
          <w:kern w:val="0"/>
          <w:szCs w:val="24"/>
        </w:rPr>
        <w:t>供应商全称：</w:t>
      </w:r>
      <w:r w:rsidRPr="007949F6">
        <w:rPr>
          <w:rFonts w:cs="宋体" w:hint="eastAsia"/>
          <w:color w:val="000000"/>
          <w:kern w:val="0"/>
          <w:szCs w:val="24"/>
          <w:u w:val="single"/>
        </w:rPr>
        <w:t xml:space="preserve">      </w:t>
      </w:r>
      <w:r w:rsidRPr="007949F6">
        <w:rPr>
          <w:rFonts w:cs="Arial" w:hint="eastAsia"/>
          <w:szCs w:val="21"/>
          <w:u w:val="single"/>
        </w:rPr>
        <w:t>（盖章）</w:t>
      </w:r>
      <w:r w:rsidRPr="007949F6">
        <w:rPr>
          <w:rFonts w:cs="Arial" w:hint="eastAsia"/>
          <w:szCs w:val="21"/>
          <w:u w:val="single"/>
        </w:rPr>
        <w:t xml:space="preserve"> </w:t>
      </w:r>
      <w:r w:rsidRPr="007949F6">
        <w:rPr>
          <w:rFonts w:cs="宋体" w:hint="eastAsia"/>
          <w:color w:val="000000"/>
          <w:kern w:val="0"/>
          <w:szCs w:val="24"/>
          <w:u w:val="single"/>
        </w:rPr>
        <w:t xml:space="preserve">       </w:t>
      </w:r>
    </w:p>
    <w:p w:rsidR="006005B0" w:rsidRPr="007949F6" w:rsidRDefault="006005B0">
      <w:pPr>
        <w:widowControl/>
        <w:tabs>
          <w:tab w:val="left" w:pos="3846"/>
          <w:tab w:val="left" w:pos="5376"/>
          <w:tab w:val="left" w:pos="7077"/>
          <w:tab w:val="left" w:pos="8636"/>
        </w:tabs>
        <w:ind w:firstLineChars="2398" w:firstLine="5755"/>
        <w:rPr>
          <w:rFonts w:cs="宋体"/>
          <w:color w:val="000000"/>
          <w:kern w:val="0"/>
          <w:szCs w:val="24"/>
        </w:rPr>
      </w:pPr>
    </w:p>
    <w:p w:rsidR="006005B0" w:rsidRPr="007949F6" w:rsidRDefault="006005B0">
      <w:pPr>
        <w:widowControl/>
        <w:tabs>
          <w:tab w:val="left" w:pos="3846"/>
          <w:tab w:val="left" w:pos="5376"/>
          <w:tab w:val="left" w:pos="7077"/>
          <w:tab w:val="left" w:pos="8636"/>
        </w:tabs>
        <w:ind w:firstLineChars="2008" w:firstLine="4819"/>
        <w:rPr>
          <w:rFonts w:cs="宋体"/>
          <w:color w:val="000000"/>
          <w:kern w:val="0"/>
          <w:szCs w:val="24"/>
          <w:u w:val="single"/>
        </w:rPr>
      </w:pPr>
      <w:r w:rsidRPr="007949F6">
        <w:rPr>
          <w:rFonts w:cs="宋体" w:hint="eastAsia"/>
          <w:color w:val="000000"/>
          <w:kern w:val="0"/>
          <w:szCs w:val="24"/>
        </w:rPr>
        <w:t>日</w:t>
      </w:r>
      <w:r w:rsidRPr="007949F6">
        <w:rPr>
          <w:rFonts w:cs="宋体" w:hint="eastAsia"/>
          <w:color w:val="000000"/>
          <w:kern w:val="0"/>
          <w:szCs w:val="24"/>
        </w:rPr>
        <w:t xml:space="preserve">     </w:t>
      </w:r>
      <w:r w:rsidRPr="007949F6">
        <w:rPr>
          <w:rFonts w:cs="宋体" w:hint="eastAsia"/>
          <w:color w:val="000000"/>
          <w:kern w:val="0"/>
          <w:szCs w:val="24"/>
        </w:rPr>
        <w:t>期：</w:t>
      </w:r>
      <w:r w:rsidRPr="007949F6">
        <w:rPr>
          <w:rFonts w:cs="宋体" w:hint="eastAsia"/>
          <w:color w:val="000000"/>
          <w:kern w:val="0"/>
          <w:szCs w:val="24"/>
          <w:u w:val="single"/>
        </w:rPr>
        <w:t xml:space="preserve">                     </w:t>
      </w:r>
    </w:p>
    <w:p w:rsidR="006005B0" w:rsidRPr="007949F6" w:rsidRDefault="006005B0">
      <w:pPr>
        <w:widowControl/>
        <w:tabs>
          <w:tab w:val="left" w:pos="3846"/>
          <w:tab w:val="left" w:pos="5376"/>
          <w:tab w:val="left" w:pos="7077"/>
          <w:tab w:val="left" w:pos="8636"/>
        </w:tabs>
        <w:ind w:firstLineChars="2008" w:firstLine="4819"/>
        <w:rPr>
          <w:rFonts w:cs="宋体"/>
          <w:color w:val="000000"/>
          <w:kern w:val="0"/>
          <w:szCs w:val="24"/>
          <w:u w:val="single"/>
        </w:rPr>
      </w:pPr>
    </w:p>
    <w:p w:rsidR="006005B0" w:rsidRPr="007949F6" w:rsidRDefault="006005B0">
      <w:pPr>
        <w:widowControl/>
        <w:tabs>
          <w:tab w:val="left" w:pos="3846"/>
          <w:tab w:val="left" w:pos="5376"/>
          <w:tab w:val="left" w:pos="7077"/>
          <w:tab w:val="left" w:pos="8636"/>
        </w:tabs>
        <w:ind w:firstLineChars="2008" w:firstLine="4819"/>
        <w:rPr>
          <w:rFonts w:cs="宋体"/>
          <w:color w:val="000000"/>
          <w:kern w:val="0"/>
          <w:szCs w:val="24"/>
          <w:u w:val="single"/>
        </w:rPr>
      </w:pPr>
    </w:p>
    <w:p w:rsidR="006005B0" w:rsidRPr="007949F6" w:rsidRDefault="006005B0">
      <w:pPr>
        <w:widowControl/>
        <w:tabs>
          <w:tab w:val="left" w:pos="3846"/>
          <w:tab w:val="left" w:pos="5376"/>
          <w:tab w:val="left" w:pos="7077"/>
          <w:tab w:val="left" w:pos="8636"/>
        </w:tabs>
        <w:ind w:firstLineChars="2008" w:firstLine="4819"/>
        <w:rPr>
          <w:rFonts w:cs="宋体"/>
          <w:color w:val="000000"/>
          <w:kern w:val="0"/>
          <w:szCs w:val="24"/>
          <w:u w:val="single"/>
        </w:rPr>
      </w:pPr>
    </w:p>
    <w:p w:rsidR="006005B0" w:rsidRPr="007949F6" w:rsidRDefault="006005B0">
      <w:pPr>
        <w:pStyle w:val="3"/>
        <w:spacing w:before="0" w:after="0"/>
        <w:ind w:firstLine="482"/>
        <w:rPr>
          <w:rFonts w:ascii="宋体" w:hAnsi="宋体"/>
          <w:szCs w:val="24"/>
        </w:rPr>
      </w:pPr>
      <w:r w:rsidRPr="007949F6">
        <w:rPr>
          <w:rFonts w:ascii="宋体" w:hAnsi="宋体" w:hint="eastAsia"/>
          <w:szCs w:val="24"/>
        </w:rPr>
        <w:lastRenderedPageBreak/>
        <w:t>同类合同业绩表</w:t>
      </w:r>
    </w:p>
    <w:p w:rsidR="006005B0" w:rsidRPr="007949F6" w:rsidRDefault="006005B0">
      <w:pPr>
        <w:spacing w:line="360" w:lineRule="auto"/>
        <w:ind w:firstLine="480"/>
        <w:rPr>
          <w:rFonts w:ascii="宋体" w:hAnsi="宋体" w:cs="宋体"/>
        </w:rPr>
      </w:pPr>
    </w:p>
    <w:p w:rsidR="006005B0" w:rsidRPr="007949F6" w:rsidRDefault="006005B0">
      <w:pPr>
        <w:pStyle w:val="b"/>
        <w:spacing w:line="360" w:lineRule="auto"/>
        <w:ind w:firstLine="600"/>
        <w:outlineLvl w:val="2"/>
        <w:rPr>
          <w:rFonts w:ascii="宋体" w:eastAsia="宋体" w:hAnsi="宋体"/>
          <w:sz w:val="24"/>
          <w:szCs w:val="24"/>
        </w:rPr>
      </w:pPr>
      <w:r w:rsidRPr="007949F6">
        <w:rPr>
          <w:rFonts w:ascii="宋体" w:eastAsia="宋体" w:hAnsi="宋体" w:hint="eastAsia"/>
          <w:spacing w:val="30"/>
          <w:sz w:val="24"/>
          <w:szCs w:val="24"/>
        </w:rPr>
        <w:t>附表 同类合同业绩表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68"/>
        <w:gridCol w:w="1389"/>
        <w:gridCol w:w="1390"/>
        <w:gridCol w:w="1390"/>
        <w:gridCol w:w="1390"/>
        <w:gridCol w:w="1390"/>
        <w:gridCol w:w="1390"/>
      </w:tblGrid>
      <w:tr w:rsidR="006005B0" w:rsidRPr="007949F6">
        <w:trPr>
          <w:tblHeader/>
          <w:jc w:val="center"/>
        </w:trPr>
        <w:tc>
          <w:tcPr>
            <w:tcW w:w="468" w:type="dxa"/>
            <w:tcMar>
              <w:left w:w="0" w:type="dxa"/>
              <w:right w:w="0" w:type="dxa"/>
            </w:tcMar>
            <w:vAlign w:val="center"/>
          </w:tcPr>
          <w:p w:rsidR="006005B0" w:rsidRPr="007949F6" w:rsidRDefault="006005B0">
            <w:pPr>
              <w:pStyle w:val="r"/>
              <w:ind w:firstLineChars="0" w:firstLine="0"/>
              <w:rPr>
                <w:rFonts w:ascii="宋体" w:hAnsi="宋体"/>
                <w:sz w:val="21"/>
                <w:szCs w:val="21"/>
              </w:rPr>
            </w:pPr>
            <w:r w:rsidRPr="007949F6">
              <w:rPr>
                <w:rFonts w:ascii="宋体" w:hAnsi="宋体" w:hint="eastAsia"/>
                <w:sz w:val="21"/>
                <w:szCs w:val="21"/>
              </w:rPr>
              <w:t>序号</w:t>
            </w:r>
          </w:p>
        </w:tc>
        <w:tc>
          <w:tcPr>
            <w:tcW w:w="1389" w:type="dxa"/>
            <w:tcMar>
              <w:left w:w="0" w:type="dxa"/>
              <w:right w:w="0" w:type="dxa"/>
            </w:tcMar>
            <w:vAlign w:val="center"/>
          </w:tcPr>
          <w:p w:rsidR="006005B0" w:rsidRPr="007949F6" w:rsidRDefault="006005B0">
            <w:pPr>
              <w:pStyle w:val="r"/>
              <w:ind w:firstLineChars="0" w:firstLine="0"/>
              <w:rPr>
                <w:rFonts w:ascii="宋体" w:hAnsi="宋体"/>
                <w:sz w:val="21"/>
                <w:szCs w:val="21"/>
              </w:rPr>
            </w:pPr>
            <w:r w:rsidRPr="007949F6">
              <w:rPr>
                <w:rFonts w:ascii="宋体" w:hAnsi="宋体" w:hint="eastAsia"/>
                <w:sz w:val="21"/>
                <w:szCs w:val="21"/>
              </w:rPr>
              <w:t>合同名称</w:t>
            </w: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r w:rsidRPr="007949F6">
              <w:rPr>
                <w:rFonts w:ascii="宋体" w:hAnsi="宋体" w:hint="eastAsia"/>
                <w:sz w:val="21"/>
                <w:szCs w:val="21"/>
              </w:rPr>
              <w:t>甲方单位</w:t>
            </w: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r w:rsidRPr="007949F6">
              <w:rPr>
                <w:rFonts w:ascii="宋体" w:hAnsi="宋体" w:hint="eastAsia"/>
                <w:sz w:val="21"/>
                <w:szCs w:val="21"/>
              </w:rPr>
              <w:t>容量</w:t>
            </w: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r w:rsidRPr="007949F6">
              <w:rPr>
                <w:rFonts w:ascii="宋体" w:hAnsi="宋体" w:hint="eastAsia"/>
                <w:sz w:val="21"/>
                <w:szCs w:val="21"/>
              </w:rPr>
              <w:t>签订合同时间</w:t>
            </w: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r w:rsidRPr="007949F6">
              <w:rPr>
                <w:rFonts w:ascii="宋体" w:hAnsi="宋体" w:hint="eastAsia"/>
                <w:sz w:val="21"/>
                <w:szCs w:val="21"/>
              </w:rPr>
              <w:t>甲方联系人及电话</w:t>
            </w: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r w:rsidRPr="007949F6">
              <w:rPr>
                <w:rFonts w:ascii="宋体" w:hAnsi="宋体" w:hint="eastAsia"/>
                <w:sz w:val="21"/>
                <w:szCs w:val="21"/>
              </w:rPr>
              <w:t>备    注</w:t>
            </w:r>
          </w:p>
        </w:tc>
      </w:tr>
      <w:tr w:rsidR="006005B0" w:rsidRPr="007949F6">
        <w:trPr>
          <w:jc w:val="center"/>
        </w:trPr>
        <w:tc>
          <w:tcPr>
            <w:tcW w:w="468"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89"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r>
      <w:tr w:rsidR="006005B0" w:rsidRPr="007949F6">
        <w:trPr>
          <w:jc w:val="center"/>
        </w:trPr>
        <w:tc>
          <w:tcPr>
            <w:tcW w:w="468"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89"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r>
      <w:tr w:rsidR="006005B0" w:rsidRPr="007949F6">
        <w:trPr>
          <w:jc w:val="center"/>
        </w:trPr>
        <w:tc>
          <w:tcPr>
            <w:tcW w:w="468"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89"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r>
      <w:tr w:rsidR="006005B0" w:rsidRPr="007949F6">
        <w:trPr>
          <w:jc w:val="center"/>
        </w:trPr>
        <w:tc>
          <w:tcPr>
            <w:tcW w:w="468"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89"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r>
      <w:tr w:rsidR="006005B0" w:rsidRPr="007949F6">
        <w:trPr>
          <w:jc w:val="center"/>
        </w:trPr>
        <w:tc>
          <w:tcPr>
            <w:tcW w:w="468"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89"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r>
      <w:tr w:rsidR="006005B0" w:rsidRPr="007949F6">
        <w:trPr>
          <w:jc w:val="center"/>
        </w:trPr>
        <w:tc>
          <w:tcPr>
            <w:tcW w:w="468"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89"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c>
          <w:tcPr>
            <w:tcW w:w="1390" w:type="dxa"/>
            <w:tcMar>
              <w:left w:w="0" w:type="dxa"/>
              <w:right w:w="0" w:type="dxa"/>
            </w:tcMar>
            <w:vAlign w:val="center"/>
          </w:tcPr>
          <w:p w:rsidR="006005B0" w:rsidRPr="007949F6" w:rsidRDefault="006005B0">
            <w:pPr>
              <w:pStyle w:val="r"/>
              <w:ind w:firstLineChars="0" w:firstLine="0"/>
              <w:rPr>
                <w:rFonts w:ascii="宋体" w:hAnsi="宋体"/>
                <w:sz w:val="21"/>
                <w:szCs w:val="21"/>
              </w:rPr>
            </w:pPr>
          </w:p>
        </w:tc>
      </w:tr>
    </w:tbl>
    <w:p w:rsidR="006005B0" w:rsidRPr="007949F6" w:rsidRDefault="006005B0">
      <w:pPr>
        <w:widowControl/>
        <w:tabs>
          <w:tab w:val="left" w:pos="3846"/>
          <w:tab w:val="left" w:pos="5376"/>
          <w:tab w:val="left" w:pos="7077"/>
          <w:tab w:val="left" w:pos="8636"/>
        </w:tabs>
        <w:ind w:firstLineChars="2008" w:firstLine="4819"/>
        <w:rPr>
          <w:rFonts w:cs="宋体"/>
          <w:color w:val="000000"/>
          <w:kern w:val="0"/>
          <w:szCs w:val="24"/>
          <w:u w:val="single"/>
        </w:rPr>
      </w:pPr>
    </w:p>
    <w:p w:rsidR="006005B0" w:rsidRPr="007949F6" w:rsidRDefault="006005B0">
      <w:pPr>
        <w:widowControl/>
        <w:tabs>
          <w:tab w:val="left" w:pos="3846"/>
          <w:tab w:val="left" w:pos="5376"/>
          <w:tab w:val="left" w:pos="7077"/>
          <w:tab w:val="left" w:pos="8636"/>
        </w:tabs>
        <w:ind w:firstLineChars="2008" w:firstLine="4819"/>
        <w:rPr>
          <w:rFonts w:cs="宋体"/>
          <w:color w:val="000000"/>
          <w:kern w:val="0"/>
          <w:szCs w:val="24"/>
          <w:u w:val="single"/>
        </w:rPr>
      </w:pPr>
    </w:p>
    <w:p w:rsidR="006005B0" w:rsidRPr="007949F6" w:rsidRDefault="006005B0">
      <w:pPr>
        <w:widowControl/>
        <w:tabs>
          <w:tab w:val="left" w:pos="3846"/>
          <w:tab w:val="left" w:pos="5376"/>
          <w:tab w:val="left" w:pos="7077"/>
          <w:tab w:val="left" w:pos="8636"/>
        </w:tabs>
        <w:ind w:firstLineChars="2008" w:firstLine="4819"/>
        <w:rPr>
          <w:rFonts w:cs="宋体"/>
          <w:color w:val="000000"/>
          <w:kern w:val="0"/>
          <w:szCs w:val="24"/>
          <w:u w:val="single"/>
        </w:rPr>
      </w:pPr>
    </w:p>
    <w:p w:rsidR="006005B0" w:rsidRPr="007949F6" w:rsidRDefault="006005B0">
      <w:pPr>
        <w:widowControl/>
        <w:tabs>
          <w:tab w:val="left" w:pos="3846"/>
          <w:tab w:val="left" w:pos="5376"/>
          <w:tab w:val="left" w:pos="7077"/>
          <w:tab w:val="left" w:pos="8636"/>
        </w:tabs>
        <w:ind w:firstLineChars="2008" w:firstLine="4819"/>
        <w:rPr>
          <w:rFonts w:cs="宋体"/>
          <w:color w:val="000000"/>
          <w:kern w:val="0"/>
          <w:szCs w:val="24"/>
          <w:u w:val="single"/>
        </w:rPr>
      </w:pPr>
    </w:p>
    <w:p w:rsidR="006005B0" w:rsidRPr="007949F6" w:rsidRDefault="006005B0">
      <w:pPr>
        <w:widowControl/>
        <w:tabs>
          <w:tab w:val="left" w:pos="3846"/>
          <w:tab w:val="left" w:pos="5376"/>
          <w:tab w:val="left" w:pos="7077"/>
          <w:tab w:val="left" w:pos="8636"/>
        </w:tabs>
        <w:ind w:firstLineChars="2008" w:firstLine="4819"/>
        <w:rPr>
          <w:rFonts w:cs="宋体"/>
          <w:color w:val="000000"/>
          <w:kern w:val="0"/>
          <w:szCs w:val="24"/>
          <w:u w:val="single"/>
        </w:rPr>
      </w:pPr>
    </w:p>
    <w:p w:rsidR="006005B0" w:rsidRPr="007949F6" w:rsidRDefault="006005B0">
      <w:pPr>
        <w:widowControl/>
        <w:tabs>
          <w:tab w:val="left" w:pos="3846"/>
          <w:tab w:val="left" w:pos="5376"/>
          <w:tab w:val="left" w:pos="7077"/>
          <w:tab w:val="left" w:pos="8636"/>
        </w:tabs>
        <w:ind w:firstLineChars="2008" w:firstLine="4819"/>
        <w:rPr>
          <w:rFonts w:cs="宋体"/>
          <w:b/>
          <w:color w:val="000000"/>
          <w:kern w:val="0"/>
          <w:sz w:val="22"/>
        </w:rPr>
      </w:pPr>
      <w:r w:rsidRPr="007949F6">
        <w:rPr>
          <w:rFonts w:cs="宋体"/>
          <w:color w:val="000000"/>
          <w:kern w:val="0"/>
          <w:szCs w:val="24"/>
        </w:rPr>
        <w:tab/>
      </w:r>
      <w:r w:rsidRPr="007949F6">
        <w:rPr>
          <w:rFonts w:cs="宋体"/>
          <w:b/>
          <w:color w:val="000000"/>
          <w:kern w:val="0"/>
          <w:sz w:val="22"/>
        </w:rPr>
        <w:tab/>
      </w:r>
      <w:r w:rsidRPr="007949F6">
        <w:rPr>
          <w:rFonts w:cs="宋体"/>
          <w:b/>
          <w:color w:val="000000"/>
          <w:kern w:val="0"/>
          <w:sz w:val="22"/>
        </w:rPr>
        <w:tab/>
      </w:r>
      <w:r w:rsidRPr="007949F6">
        <w:rPr>
          <w:rFonts w:cs="宋体"/>
          <w:b/>
          <w:color w:val="000000"/>
          <w:kern w:val="0"/>
          <w:sz w:val="22"/>
        </w:rPr>
        <w:tab/>
      </w:r>
    </w:p>
    <w:p w:rsidR="00EE6C80" w:rsidRPr="007949F6" w:rsidRDefault="006005B0" w:rsidP="00EE6C80">
      <w:pPr>
        <w:pStyle w:val="2"/>
        <w:spacing w:before="120"/>
        <w:rPr>
          <w:rFonts w:ascii="宋体" w:cs="宋体"/>
          <w:b/>
          <w:noProof/>
          <w:color w:val="000000"/>
          <w:sz w:val="22"/>
        </w:rPr>
      </w:pPr>
      <w:r w:rsidRPr="007949F6">
        <w:rPr>
          <w:rFonts w:ascii="宋体" w:cs="宋体"/>
          <w:b/>
          <w:color w:val="000000"/>
          <w:sz w:val="22"/>
        </w:rPr>
        <w:br w:type="page"/>
      </w:r>
      <w:r w:rsidR="00EE6C80" w:rsidRPr="007949F6">
        <w:rPr>
          <w:rFonts w:ascii="宋体" w:cs="宋体" w:hint="eastAsia"/>
          <w:b/>
          <w:noProof/>
          <w:color w:val="000000"/>
          <w:sz w:val="22"/>
        </w:rPr>
        <w:lastRenderedPageBreak/>
        <w:t>（提供投标方电力工程施工总承包三级及以上资质或承装（修、试）电力设施许可证三级及以上资质扫描件）</w:t>
      </w:r>
    </w:p>
    <w:p w:rsidR="00EE6C80" w:rsidRPr="007949F6" w:rsidRDefault="00EE6C80" w:rsidP="00EE6C80">
      <w:pPr>
        <w:pStyle w:val="a0"/>
        <w:ind w:firstLine="480"/>
        <w:rPr>
          <w:rFonts w:eastAsia="黑体" w:hAnsi="Arial"/>
          <w:noProof/>
          <w:kern w:val="0"/>
          <w:szCs w:val="32"/>
        </w:rPr>
      </w:pPr>
      <w:r w:rsidRPr="007949F6">
        <w:rPr>
          <w:noProof/>
        </w:rPr>
        <w:br w:type="page"/>
      </w:r>
    </w:p>
    <w:p w:rsidR="00EE6C80" w:rsidRPr="007949F6" w:rsidRDefault="00EE6C80" w:rsidP="00EE6C80">
      <w:pPr>
        <w:pStyle w:val="2"/>
        <w:spacing w:before="120"/>
        <w:rPr>
          <w:rFonts w:ascii="宋体" w:cs="宋体"/>
          <w:b/>
          <w:noProof/>
          <w:color w:val="000000"/>
          <w:sz w:val="22"/>
        </w:rPr>
      </w:pPr>
      <w:r w:rsidRPr="007949F6">
        <w:rPr>
          <w:rFonts w:ascii="宋体" w:cs="宋体"/>
          <w:b/>
          <w:noProof/>
          <w:color w:val="000000"/>
          <w:sz w:val="22"/>
        </w:rPr>
        <w:lastRenderedPageBreak/>
        <w:t>（提供</w:t>
      </w:r>
      <w:r w:rsidRPr="007949F6">
        <w:rPr>
          <w:rFonts w:ascii="宋体" w:cs="宋体" w:hint="eastAsia"/>
          <w:b/>
          <w:noProof/>
          <w:color w:val="000000"/>
          <w:sz w:val="22"/>
        </w:rPr>
        <w:t>安全生产许可证扫描件）</w:t>
      </w:r>
    </w:p>
    <w:p w:rsidR="00EE6C80" w:rsidRPr="007949F6" w:rsidRDefault="00EE6C80" w:rsidP="00EE6C80">
      <w:pPr>
        <w:pStyle w:val="a0"/>
        <w:ind w:firstLine="480"/>
        <w:rPr>
          <w:rFonts w:eastAsia="黑体" w:hAnsi="Arial"/>
          <w:noProof/>
          <w:kern w:val="0"/>
          <w:szCs w:val="32"/>
        </w:rPr>
      </w:pPr>
      <w:r w:rsidRPr="007949F6">
        <w:rPr>
          <w:noProof/>
        </w:rPr>
        <w:br w:type="page"/>
      </w:r>
    </w:p>
    <w:p w:rsidR="00EE6C80" w:rsidRPr="007949F6" w:rsidRDefault="00EE6C80" w:rsidP="00EE6C80">
      <w:pPr>
        <w:pStyle w:val="2"/>
        <w:spacing w:before="120"/>
        <w:rPr>
          <w:rFonts w:ascii="宋体" w:cs="宋体"/>
          <w:b/>
          <w:noProof/>
          <w:color w:val="000000"/>
          <w:sz w:val="22"/>
        </w:rPr>
      </w:pPr>
      <w:bookmarkStart w:id="0" w:name="_GoBack"/>
      <w:bookmarkEnd w:id="0"/>
      <w:r w:rsidRPr="007949F6">
        <w:rPr>
          <w:rFonts w:ascii="宋体" w:cs="宋体" w:hint="eastAsia"/>
          <w:b/>
          <w:noProof/>
          <w:color w:val="000000"/>
          <w:sz w:val="22"/>
        </w:rPr>
        <w:lastRenderedPageBreak/>
        <w:t>（提供投标方</w:t>
      </w:r>
      <w:r w:rsidRPr="007949F6">
        <w:rPr>
          <w:rFonts w:ascii="宋体" w:cs="宋体" w:hint="eastAsia"/>
          <w:b/>
          <w:noProof/>
          <w:color w:val="000000"/>
          <w:sz w:val="22"/>
        </w:rPr>
        <w:t>5</w:t>
      </w:r>
      <w:r w:rsidRPr="007949F6">
        <w:rPr>
          <w:rFonts w:ascii="宋体" w:cs="宋体" w:hint="eastAsia"/>
          <w:b/>
          <w:noProof/>
          <w:color w:val="000000"/>
          <w:sz w:val="22"/>
        </w:rPr>
        <w:t>年（</w:t>
      </w:r>
      <w:r w:rsidRPr="007949F6">
        <w:rPr>
          <w:rFonts w:ascii="宋体" w:cs="宋体" w:hint="eastAsia"/>
          <w:b/>
          <w:noProof/>
          <w:color w:val="000000"/>
          <w:sz w:val="22"/>
        </w:rPr>
        <w:t xml:space="preserve">2017 </w:t>
      </w:r>
      <w:r w:rsidRPr="007949F6">
        <w:rPr>
          <w:rFonts w:ascii="宋体" w:cs="宋体" w:hint="eastAsia"/>
          <w:b/>
          <w:noProof/>
          <w:color w:val="000000"/>
          <w:sz w:val="22"/>
        </w:rPr>
        <w:t>年</w:t>
      </w:r>
      <w:r w:rsidRPr="007949F6">
        <w:rPr>
          <w:rFonts w:ascii="宋体" w:cs="宋体" w:hint="eastAsia"/>
          <w:b/>
          <w:noProof/>
          <w:color w:val="000000"/>
          <w:sz w:val="22"/>
        </w:rPr>
        <w:t>1</w:t>
      </w:r>
      <w:r w:rsidRPr="007949F6">
        <w:rPr>
          <w:rFonts w:ascii="宋体" w:cs="宋体" w:hint="eastAsia"/>
          <w:b/>
          <w:noProof/>
          <w:color w:val="000000"/>
          <w:sz w:val="22"/>
        </w:rPr>
        <w:t>月</w:t>
      </w:r>
      <w:r w:rsidRPr="007949F6">
        <w:rPr>
          <w:rFonts w:ascii="宋体" w:cs="宋体" w:hint="eastAsia"/>
          <w:b/>
          <w:noProof/>
          <w:color w:val="000000"/>
          <w:sz w:val="22"/>
        </w:rPr>
        <w:t>1</w:t>
      </w:r>
      <w:r w:rsidRPr="007949F6">
        <w:rPr>
          <w:rFonts w:ascii="宋体" w:cs="宋体" w:hint="eastAsia"/>
          <w:b/>
          <w:noProof/>
          <w:color w:val="000000"/>
          <w:sz w:val="22"/>
        </w:rPr>
        <w:t>日至今）</w:t>
      </w:r>
      <w:r w:rsidRPr="007949F6">
        <w:rPr>
          <w:rFonts w:ascii="宋体" w:cs="宋体" w:hint="eastAsia"/>
          <w:b/>
          <w:noProof/>
          <w:color w:val="000000"/>
          <w:sz w:val="22"/>
        </w:rPr>
        <w:t>3</w:t>
      </w:r>
      <w:r w:rsidRPr="007949F6">
        <w:rPr>
          <w:rFonts w:ascii="宋体" w:cs="宋体" w:hint="eastAsia"/>
          <w:b/>
          <w:noProof/>
          <w:color w:val="000000"/>
          <w:sz w:val="22"/>
        </w:rPr>
        <w:t>项电压等级</w:t>
      </w:r>
      <w:r w:rsidRPr="007949F6">
        <w:rPr>
          <w:rFonts w:ascii="宋体" w:cs="宋体" w:hint="eastAsia"/>
          <w:b/>
          <w:noProof/>
          <w:color w:val="000000"/>
          <w:sz w:val="22"/>
        </w:rPr>
        <w:t>110kV</w:t>
      </w:r>
      <w:r w:rsidRPr="007949F6">
        <w:rPr>
          <w:rFonts w:ascii="宋体" w:cs="宋体" w:hint="eastAsia"/>
          <w:b/>
          <w:noProof/>
          <w:color w:val="000000"/>
          <w:sz w:val="22"/>
        </w:rPr>
        <w:t>及以上变电站或新能源场站升压站工程施工合同业绩</w:t>
      </w:r>
      <w:r w:rsidRPr="007949F6">
        <w:rPr>
          <w:rFonts w:ascii="宋体" w:cs="宋体" w:hint="eastAsia"/>
          <w:b/>
          <w:noProof/>
          <w:color w:val="000000"/>
          <w:sz w:val="22"/>
        </w:rPr>
        <w:t>1</w:t>
      </w:r>
      <w:r w:rsidRPr="007949F6">
        <w:rPr>
          <w:rFonts w:ascii="宋体" w:cs="宋体" w:hint="eastAsia"/>
          <w:b/>
          <w:noProof/>
          <w:color w:val="000000"/>
          <w:sz w:val="22"/>
        </w:rPr>
        <w:t>）</w:t>
      </w:r>
    </w:p>
    <w:p w:rsidR="00EE6C80" w:rsidRPr="007949F6" w:rsidRDefault="00EE6C80" w:rsidP="00EE6C80">
      <w:pPr>
        <w:pStyle w:val="a0"/>
        <w:ind w:firstLine="480"/>
        <w:rPr>
          <w:rFonts w:eastAsia="黑体" w:hAnsi="Arial"/>
          <w:noProof/>
          <w:kern w:val="0"/>
          <w:szCs w:val="32"/>
        </w:rPr>
      </w:pPr>
      <w:r w:rsidRPr="007949F6">
        <w:rPr>
          <w:noProof/>
        </w:rPr>
        <w:br w:type="page"/>
      </w:r>
    </w:p>
    <w:p w:rsidR="00EE6C80" w:rsidRPr="007949F6" w:rsidRDefault="00EE6C80" w:rsidP="00EE6C80">
      <w:pPr>
        <w:pStyle w:val="2"/>
        <w:spacing w:before="120"/>
        <w:rPr>
          <w:rFonts w:ascii="宋体" w:cs="宋体"/>
          <w:b/>
          <w:noProof/>
          <w:color w:val="000000"/>
          <w:sz w:val="22"/>
        </w:rPr>
      </w:pPr>
      <w:r w:rsidRPr="007949F6">
        <w:rPr>
          <w:rFonts w:ascii="宋体" w:cs="宋体" w:hint="eastAsia"/>
          <w:b/>
          <w:noProof/>
          <w:color w:val="000000"/>
          <w:sz w:val="22"/>
        </w:rPr>
        <w:lastRenderedPageBreak/>
        <w:t>（提供投标方</w:t>
      </w:r>
      <w:r w:rsidRPr="007949F6">
        <w:rPr>
          <w:rFonts w:ascii="宋体" w:cs="宋体" w:hint="eastAsia"/>
          <w:b/>
          <w:noProof/>
          <w:color w:val="000000"/>
          <w:sz w:val="22"/>
        </w:rPr>
        <w:t>5</w:t>
      </w:r>
      <w:r w:rsidRPr="007949F6">
        <w:rPr>
          <w:rFonts w:ascii="宋体" w:cs="宋体" w:hint="eastAsia"/>
          <w:b/>
          <w:noProof/>
          <w:color w:val="000000"/>
          <w:sz w:val="22"/>
        </w:rPr>
        <w:t>年（</w:t>
      </w:r>
      <w:r w:rsidRPr="007949F6">
        <w:rPr>
          <w:rFonts w:ascii="宋体" w:cs="宋体" w:hint="eastAsia"/>
          <w:b/>
          <w:noProof/>
          <w:color w:val="000000"/>
          <w:sz w:val="22"/>
        </w:rPr>
        <w:t xml:space="preserve">2017 </w:t>
      </w:r>
      <w:r w:rsidRPr="007949F6">
        <w:rPr>
          <w:rFonts w:ascii="宋体" w:cs="宋体" w:hint="eastAsia"/>
          <w:b/>
          <w:noProof/>
          <w:color w:val="000000"/>
          <w:sz w:val="22"/>
        </w:rPr>
        <w:t>年</w:t>
      </w:r>
      <w:r w:rsidRPr="007949F6">
        <w:rPr>
          <w:rFonts w:ascii="宋体" w:cs="宋体" w:hint="eastAsia"/>
          <w:b/>
          <w:noProof/>
          <w:color w:val="000000"/>
          <w:sz w:val="22"/>
        </w:rPr>
        <w:t>1</w:t>
      </w:r>
      <w:r w:rsidRPr="007949F6">
        <w:rPr>
          <w:rFonts w:ascii="宋体" w:cs="宋体" w:hint="eastAsia"/>
          <w:b/>
          <w:noProof/>
          <w:color w:val="000000"/>
          <w:sz w:val="22"/>
        </w:rPr>
        <w:t>月</w:t>
      </w:r>
      <w:r w:rsidRPr="007949F6">
        <w:rPr>
          <w:rFonts w:ascii="宋体" w:cs="宋体" w:hint="eastAsia"/>
          <w:b/>
          <w:noProof/>
          <w:color w:val="000000"/>
          <w:sz w:val="22"/>
        </w:rPr>
        <w:t>1</w:t>
      </w:r>
      <w:r w:rsidRPr="007949F6">
        <w:rPr>
          <w:rFonts w:ascii="宋体" w:cs="宋体" w:hint="eastAsia"/>
          <w:b/>
          <w:noProof/>
          <w:color w:val="000000"/>
          <w:sz w:val="22"/>
        </w:rPr>
        <w:t>日至今）</w:t>
      </w:r>
      <w:r w:rsidRPr="007949F6">
        <w:rPr>
          <w:rFonts w:ascii="宋体" w:cs="宋体" w:hint="eastAsia"/>
          <w:b/>
          <w:noProof/>
          <w:color w:val="000000"/>
          <w:sz w:val="22"/>
        </w:rPr>
        <w:t>3</w:t>
      </w:r>
      <w:r w:rsidRPr="007949F6">
        <w:rPr>
          <w:rFonts w:ascii="宋体" w:cs="宋体" w:hint="eastAsia"/>
          <w:b/>
          <w:noProof/>
          <w:color w:val="000000"/>
          <w:sz w:val="22"/>
        </w:rPr>
        <w:t>项电压等级</w:t>
      </w:r>
      <w:r w:rsidRPr="007949F6">
        <w:rPr>
          <w:rFonts w:ascii="宋体" w:cs="宋体" w:hint="eastAsia"/>
          <w:b/>
          <w:noProof/>
          <w:color w:val="000000"/>
          <w:sz w:val="22"/>
        </w:rPr>
        <w:t>110kV</w:t>
      </w:r>
      <w:r w:rsidRPr="007949F6">
        <w:rPr>
          <w:rFonts w:ascii="宋体" w:cs="宋体" w:hint="eastAsia"/>
          <w:b/>
          <w:noProof/>
          <w:color w:val="000000"/>
          <w:sz w:val="22"/>
        </w:rPr>
        <w:t>及以上变电站或新能源场站升压站工程施工合同业绩</w:t>
      </w:r>
      <w:r w:rsidRPr="007949F6">
        <w:rPr>
          <w:rFonts w:ascii="宋体" w:cs="宋体"/>
          <w:b/>
          <w:noProof/>
          <w:color w:val="000000"/>
          <w:sz w:val="22"/>
        </w:rPr>
        <w:t>2</w:t>
      </w:r>
      <w:r w:rsidRPr="007949F6">
        <w:rPr>
          <w:rFonts w:ascii="宋体" w:cs="宋体" w:hint="eastAsia"/>
          <w:b/>
          <w:noProof/>
          <w:color w:val="000000"/>
          <w:sz w:val="22"/>
        </w:rPr>
        <w:t>）</w:t>
      </w:r>
    </w:p>
    <w:p w:rsidR="00EE6C80" w:rsidRPr="007949F6" w:rsidRDefault="00EE6C80" w:rsidP="00EE6C80">
      <w:pPr>
        <w:pStyle w:val="a0"/>
        <w:ind w:firstLine="480"/>
        <w:rPr>
          <w:rFonts w:eastAsia="黑体" w:hAnsi="Arial"/>
          <w:noProof/>
          <w:kern w:val="0"/>
          <w:szCs w:val="32"/>
        </w:rPr>
      </w:pPr>
      <w:r w:rsidRPr="007949F6">
        <w:rPr>
          <w:noProof/>
        </w:rPr>
        <w:br w:type="page"/>
      </w:r>
    </w:p>
    <w:p w:rsidR="00EE6C80" w:rsidRPr="007949F6" w:rsidRDefault="00EE6C80" w:rsidP="00EE6C80">
      <w:pPr>
        <w:pStyle w:val="2"/>
        <w:spacing w:before="120"/>
        <w:rPr>
          <w:rFonts w:ascii="宋体" w:cs="宋体"/>
          <w:b/>
          <w:noProof/>
          <w:color w:val="000000"/>
          <w:sz w:val="22"/>
        </w:rPr>
      </w:pPr>
      <w:r w:rsidRPr="007949F6">
        <w:rPr>
          <w:rFonts w:ascii="宋体" w:cs="宋体" w:hint="eastAsia"/>
          <w:b/>
          <w:noProof/>
          <w:color w:val="000000"/>
          <w:sz w:val="22"/>
        </w:rPr>
        <w:lastRenderedPageBreak/>
        <w:t>（提供投标方</w:t>
      </w:r>
      <w:r w:rsidRPr="007949F6">
        <w:rPr>
          <w:rFonts w:ascii="宋体" w:cs="宋体" w:hint="eastAsia"/>
          <w:b/>
          <w:noProof/>
          <w:color w:val="000000"/>
          <w:sz w:val="22"/>
        </w:rPr>
        <w:t>5</w:t>
      </w:r>
      <w:r w:rsidRPr="007949F6">
        <w:rPr>
          <w:rFonts w:ascii="宋体" w:cs="宋体" w:hint="eastAsia"/>
          <w:b/>
          <w:noProof/>
          <w:color w:val="000000"/>
          <w:sz w:val="22"/>
        </w:rPr>
        <w:t>年（</w:t>
      </w:r>
      <w:r w:rsidRPr="007949F6">
        <w:rPr>
          <w:rFonts w:ascii="宋体" w:cs="宋体" w:hint="eastAsia"/>
          <w:b/>
          <w:noProof/>
          <w:color w:val="000000"/>
          <w:sz w:val="22"/>
        </w:rPr>
        <w:t xml:space="preserve">2017 </w:t>
      </w:r>
      <w:r w:rsidRPr="007949F6">
        <w:rPr>
          <w:rFonts w:ascii="宋体" w:cs="宋体" w:hint="eastAsia"/>
          <w:b/>
          <w:noProof/>
          <w:color w:val="000000"/>
          <w:sz w:val="22"/>
        </w:rPr>
        <w:t>年</w:t>
      </w:r>
      <w:r w:rsidRPr="007949F6">
        <w:rPr>
          <w:rFonts w:ascii="宋体" w:cs="宋体" w:hint="eastAsia"/>
          <w:b/>
          <w:noProof/>
          <w:color w:val="000000"/>
          <w:sz w:val="22"/>
        </w:rPr>
        <w:t>1</w:t>
      </w:r>
      <w:r w:rsidRPr="007949F6">
        <w:rPr>
          <w:rFonts w:ascii="宋体" w:cs="宋体" w:hint="eastAsia"/>
          <w:b/>
          <w:noProof/>
          <w:color w:val="000000"/>
          <w:sz w:val="22"/>
        </w:rPr>
        <w:t>月</w:t>
      </w:r>
      <w:r w:rsidRPr="007949F6">
        <w:rPr>
          <w:rFonts w:ascii="宋体" w:cs="宋体" w:hint="eastAsia"/>
          <w:b/>
          <w:noProof/>
          <w:color w:val="000000"/>
          <w:sz w:val="22"/>
        </w:rPr>
        <w:t>1</w:t>
      </w:r>
      <w:r w:rsidRPr="007949F6">
        <w:rPr>
          <w:rFonts w:ascii="宋体" w:cs="宋体" w:hint="eastAsia"/>
          <w:b/>
          <w:noProof/>
          <w:color w:val="000000"/>
          <w:sz w:val="22"/>
        </w:rPr>
        <w:t>日至今）</w:t>
      </w:r>
      <w:r w:rsidRPr="007949F6">
        <w:rPr>
          <w:rFonts w:ascii="宋体" w:cs="宋体" w:hint="eastAsia"/>
          <w:b/>
          <w:noProof/>
          <w:color w:val="000000"/>
          <w:sz w:val="22"/>
        </w:rPr>
        <w:t>3</w:t>
      </w:r>
      <w:r w:rsidRPr="007949F6">
        <w:rPr>
          <w:rFonts w:ascii="宋体" w:cs="宋体" w:hint="eastAsia"/>
          <w:b/>
          <w:noProof/>
          <w:color w:val="000000"/>
          <w:sz w:val="22"/>
        </w:rPr>
        <w:t>项电压等级</w:t>
      </w:r>
      <w:r w:rsidRPr="007949F6">
        <w:rPr>
          <w:rFonts w:ascii="宋体" w:cs="宋体" w:hint="eastAsia"/>
          <w:b/>
          <w:noProof/>
          <w:color w:val="000000"/>
          <w:sz w:val="22"/>
        </w:rPr>
        <w:t>110kV</w:t>
      </w:r>
      <w:r w:rsidRPr="007949F6">
        <w:rPr>
          <w:rFonts w:ascii="宋体" w:cs="宋体" w:hint="eastAsia"/>
          <w:b/>
          <w:noProof/>
          <w:color w:val="000000"/>
          <w:sz w:val="22"/>
        </w:rPr>
        <w:t>及以上变电站或新能源场站升压站工程施工合同业绩</w:t>
      </w:r>
      <w:r w:rsidRPr="007949F6">
        <w:rPr>
          <w:rFonts w:ascii="宋体" w:cs="宋体"/>
          <w:b/>
          <w:noProof/>
          <w:color w:val="000000"/>
          <w:sz w:val="22"/>
        </w:rPr>
        <w:t>3</w:t>
      </w:r>
      <w:r w:rsidRPr="007949F6">
        <w:rPr>
          <w:rFonts w:ascii="宋体" w:cs="宋体" w:hint="eastAsia"/>
          <w:b/>
          <w:noProof/>
          <w:color w:val="000000"/>
          <w:sz w:val="22"/>
        </w:rPr>
        <w:t>）</w:t>
      </w:r>
    </w:p>
    <w:p w:rsidR="00EE6C80" w:rsidRPr="007949F6" w:rsidRDefault="00EE6C80" w:rsidP="00EE6C80">
      <w:pPr>
        <w:pStyle w:val="2"/>
        <w:spacing w:before="120"/>
        <w:rPr>
          <w:rFonts w:ascii="宋体" w:cs="宋体"/>
          <w:b/>
          <w:noProof/>
          <w:color w:val="000000"/>
          <w:sz w:val="22"/>
        </w:rPr>
      </w:pPr>
    </w:p>
    <w:p w:rsidR="006005B0" w:rsidRPr="007949F6" w:rsidRDefault="006005B0" w:rsidP="00EE6C80">
      <w:pPr>
        <w:pStyle w:val="2"/>
        <w:spacing w:before="120"/>
      </w:pPr>
    </w:p>
    <w:p w:rsidR="006005B0" w:rsidRPr="007949F6" w:rsidRDefault="006005B0">
      <w:pPr>
        <w:pStyle w:val="2"/>
        <w:spacing w:before="120"/>
      </w:pPr>
      <w:r w:rsidRPr="007949F6">
        <w:br w:type="page"/>
      </w:r>
      <w:r w:rsidRPr="007949F6">
        <w:rPr>
          <w:rFonts w:hint="eastAsia"/>
        </w:rPr>
        <w:lastRenderedPageBreak/>
        <w:t>四、技术部分</w:t>
      </w:r>
    </w:p>
    <w:p w:rsidR="006005B0" w:rsidRDefault="006005B0">
      <w:pPr>
        <w:spacing w:line="360" w:lineRule="auto"/>
        <w:ind w:firstLine="480"/>
        <w:jc w:val="left"/>
        <w:rPr>
          <w:rFonts w:ascii="宋体" w:hAnsi="宋体"/>
        </w:rPr>
      </w:pPr>
      <w:r w:rsidRPr="007949F6">
        <w:rPr>
          <w:rFonts w:hint="eastAsia"/>
        </w:rPr>
        <w:t>供应商根据采购需求自行编制，格式自拟（应包含但不限于：工程概况，承包范围，组织机构，工期安排，施工技术方案，工期保证措施，质量目标、保证体系和保证措施，安全目标、保证体系和保证措施，环境保护措施，文明施工措施）</w:t>
      </w:r>
      <w:r w:rsidRPr="007949F6">
        <w:rPr>
          <w:rFonts w:ascii="宋体" w:hAnsi="宋体" w:cs="宋体" w:hint="eastAsia"/>
        </w:rPr>
        <w:t>。</w:t>
      </w:r>
    </w:p>
    <w:p w:rsidR="006005B0" w:rsidRDefault="006005B0">
      <w:pPr>
        <w:spacing w:line="360" w:lineRule="auto"/>
        <w:ind w:rightChars="150" w:right="360" w:firstLine="480"/>
        <w:jc w:val="center"/>
        <w:rPr>
          <w:rFonts w:ascii="宋体" w:hAnsi="宋体" w:cs="Arial"/>
          <w:szCs w:val="24"/>
        </w:rPr>
        <w:sectPr w:rsidR="006005B0">
          <w:footerReference w:type="default" r:id="rId15"/>
          <w:pgSz w:w="11907" w:h="16839"/>
          <w:pgMar w:top="1797" w:right="1440" w:bottom="1797" w:left="1440" w:header="1135" w:footer="992" w:gutter="0"/>
          <w:cols w:space="720"/>
          <w:docGrid w:linePitch="326"/>
        </w:sectPr>
      </w:pPr>
    </w:p>
    <w:p w:rsidR="006005B0" w:rsidRDefault="006005B0">
      <w:pPr>
        <w:spacing w:line="360" w:lineRule="auto"/>
        <w:ind w:rightChars="150" w:right="360" w:firstLine="480"/>
        <w:jc w:val="center"/>
        <w:rPr>
          <w:rFonts w:ascii="宋体" w:hAnsi="宋体" w:cs="Arial"/>
          <w:szCs w:val="24"/>
        </w:rPr>
      </w:pPr>
    </w:p>
    <w:sectPr w:rsidR="006005B0" w:rsidSect="006005B0">
      <w:footerReference w:type="default" r:id="rId16"/>
      <w:type w:val="continuous"/>
      <w:pgSz w:w="11907" w:h="16839"/>
      <w:pgMar w:top="1797" w:right="1440" w:bottom="1797" w:left="1440" w:header="1135" w:footer="9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4AA" w:rsidRDefault="007E74AA">
      <w:pPr>
        <w:spacing w:line="240" w:lineRule="auto"/>
        <w:ind w:firstLine="480"/>
      </w:pPr>
      <w:r>
        <w:separator/>
      </w:r>
    </w:p>
  </w:endnote>
  <w:endnote w:type="continuationSeparator" w:id="0">
    <w:p w:rsidR="007E74AA" w:rsidRDefault="007E74A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EU-F1">
    <w:altName w:val="微软雅黑"/>
    <w:charset w:val="86"/>
    <w:family w:val="script"/>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B0" w:rsidRDefault="006005B0">
    <w:pPr>
      <w:pStyle w:val="af0"/>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B0" w:rsidRDefault="006005B0">
    <w:pPr>
      <w:pStyle w:val="af0"/>
      <w:ind w:firstLine="360"/>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B0" w:rsidRDefault="006005B0">
    <w:pPr>
      <w:pStyle w:val="af0"/>
      <w:ind w:firstLine="360"/>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B0" w:rsidRDefault="006005B0">
    <w:pPr>
      <w:pStyle w:val="af0"/>
      <w:ind w:firstLine="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87705" cy="279400"/>
              <wp:effectExtent l="0"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6005B0" w:rsidRDefault="006005B0">
                          <w:pPr>
                            <w:pStyle w:val="af0"/>
                            <w:ind w:firstLine="360"/>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44433C">
                            <w:rPr>
                              <w:noProof/>
                            </w:rPr>
                            <w:t>32</w:t>
                          </w:r>
                          <w:r>
                            <w:rPr>
                              <w:rFonts w:hint="eastAsia"/>
                            </w:rP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54.15pt;height:22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" filled="f" stroked="f" strokeweight="1.25pt">
              <v:textbox style="mso-fit-shape-to-text:t" inset="0,0,0,0">
                <w:txbxContent>
                  <w:p w:rsidR="006005B0" w:rsidRDefault="006005B0">
                    <w:pPr>
                      <w:pStyle w:val="af0"/>
                      <w:ind w:firstLine="360"/>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44433C">
                      <w:rPr>
                        <w:noProof/>
                      </w:rPr>
                      <w:t>32</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C1" w:rsidRDefault="006005B0">
    <w:pPr>
      <w:pStyle w:val="af0"/>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29920" cy="2794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1D06C1" w:rsidRDefault="001D06C1">
                          <w:pPr>
                            <w:pStyle w:val="af0"/>
                            <w:ind w:firstLine="360"/>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949F6">
                            <w:rPr>
                              <w:noProof/>
                            </w:rPr>
                            <w:t>17</w:t>
                          </w:r>
                          <w:r>
                            <w:rPr>
                              <w:rFonts w:hint="eastAsia"/>
                            </w:rP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49.6pt;height:2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" filled="f" stroked="f" strokeweight="1.25pt">
              <v:textbox style="mso-fit-shape-to-text:t" inset="0,0,0,0">
                <w:txbxContent>
                  <w:p w:rsidR="001D06C1" w:rsidRDefault="001D06C1">
                    <w:pPr>
                      <w:pStyle w:val="af0"/>
                      <w:ind w:firstLine="360"/>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949F6">
                      <w:rPr>
                        <w:noProof/>
                      </w:rPr>
                      <w:t>17</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4AA" w:rsidRDefault="007E74AA">
      <w:pPr>
        <w:spacing w:line="240" w:lineRule="auto"/>
        <w:ind w:firstLine="480"/>
      </w:pPr>
      <w:r>
        <w:separator/>
      </w:r>
    </w:p>
  </w:footnote>
  <w:footnote w:type="continuationSeparator" w:id="0">
    <w:p w:rsidR="007E74AA" w:rsidRDefault="007E74AA">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B0" w:rsidRDefault="006005B0">
    <w:pPr>
      <w:pStyle w:val="af2"/>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B0" w:rsidRDefault="006005B0">
    <w:pPr>
      <w:pStyle w:val="af2"/>
      <w:ind w:firstLineChars="0" w:firstLine="0"/>
      <w:jc w:val="left"/>
      <w:rPr>
        <w:rFonts w:ascii="宋体" w:hAnsi="宋体"/>
        <w:szCs w:val="18"/>
      </w:rPr>
    </w:pPr>
    <w:r>
      <w:rPr>
        <w:rFonts w:ascii="宋体" w:hAnsi="宋体"/>
        <w:noProof/>
        <w:szCs w:val="18"/>
      </w:rPr>
      <w:drawing>
        <wp:inline distT="0" distB="0" distL="0" distR="0">
          <wp:extent cx="228600" cy="238125"/>
          <wp:effectExtent l="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rFonts w:ascii="宋体" w:hAnsi="宋体" w:hint="eastAsia"/>
        <w:szCs w:val="18"/>
      </w:rPr>
      <w:t>中国华能集团有限公司简明标准询价采购文件</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B0" w:rsidRDefault="006005B0">
    <w:pPr>
      <w:pStyle w:val="af2"/>
      <w:pBdr>
        <w:bottom w:val="none" w:sz="0" w:space="0" w:color="auto"/>
      </w:pBdr>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B0" w:rsidRDefault="006005B0">
    <w:pPr>
      <w:pStyle w:val="af2"/>
      <w:pBdr>
        <w:bottom w:val="single" w:sz="4" w:space="1" w:color="auto"/>
      </w:pBdr>
      <w:tabs>
        <w:tab w:val="clear" w:pos="4153"/>
        <w:tab w:val="clear" w:pos="8306"/>
        <w:tab w:val="right" w:pos="9015"/>
      </w:tabs>
      <w:ind w:firstLineChars="0" w:firstLine="0"/>
      <w:jc w:val="both"/>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108F2"/>
    <w:rsid w:val="000125E2"/>
    <w:rsid w:val="00013C22"/>
    <w:rsid w:val="0001422E"/>
    <w:rsid w:val="00014D41"/>
    <w:rsid w:val="00016C62"/>
    <w:rsid w:val="0001707A"/>
    <w:rsid w:val="00022477"/>
    <w:rsid w:val="00022596"/>
    <w:rsid w:val="0002296E"/>
    <w:rsid w:val="00025507"/>
    <w:rsid w:val="00026363"/>
    <w:rsid w:val="000313DF"/>
    <w:rsid w:val="00031B08"/>
    <w:rsid w:val="00031CB2"/>
    <w:rsid w:val="00033390"/>
    <w:rsid w:val="0003497E"/>
    <w:rsid w:val="0003497F"/>
    <w:rsid w:val="00035BCD"/>
    <w:rsid w:val="00036802"/>
    <w:rsid w:val="0003692C"/>
    <w:rsid w:val="00041363"/>
    <w:rsid w:val="00042DBE"/>
    <w:rsid w:val="0004712B"/>
    <w:rsid w:val="00051291"/>
    <w:rsid w:val="00051D29"/>
    <w:rsid w:val="00053234"/>
    <w:rsid w:val="00054490"/>
    <w:rsid w:val="000544D3"/>
    <w:rsid w:val="00056707"/>
    <w:rsid w:val="00071028"/>
    <w:rsid w:val="0007754E"/>
    <w:rsid w:val="0008057D"/>
    <w:rsid w:val="00081252"/>
    <w:rsid w:val="0008251F"/>
    <w:rsid w:val="000830F3"/>
    <w:rsid w:val="00083780"/>
    <w:rsid w:val="000921B9"/>
    <w:rsid w:val="0009338C"/>
    <w:rsid w:val="00093726"/>
    <w:rsid w:val="00093728"/>
    <w:rsid w:val="00095FEE"/>
    <w:rsid w:val="00096F03"/>
    <w:rsid w:val="000A0036"/>
    <w:rsid w:val="000A77B4"/>
    <w:rsid w:val="000B1CE0"/>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25EA"/>
    <w:rsid w:val="000D2EC6"/>
    <w:rsid w:val="000D5618"/>
    <w:rsid w:val="000D6D94"/>
    <w:rsid w:val="000E4CAC"/>
    <w:rsid w:val="000E70DF"/>
    <w:rsid w:val="000E78F2"/>
    <w:rsid w:val="000E7F0A"/>
    <w:rsid w:val="000F05D2"/>
    <w:rsid w:val="000F2551"/>
    <w:rsid w:val="000F2F1F"/>
    <w:rsid w:val="000F5D86"/>
    <w:rsid w:val="00100D3A"/>
    <w:rsid w:val="00103C02"/>
    <w:rsid w:val="001102A5"/>
    <w:rsid w:val="00110DD3"/>
    <w:rsid w:val="00114528"/>
    <w:rsid w:val="001164E5"/>
    <w:rsid w:val="001174EE"/>
    <w:rsid w:val="0012003A"/>
    <w:rsid w:val="0012180F"/>
    <w:rsid w:val="00122555"/>
    <w:rsid w:val="00123794"/>
    <w:rsid w:val="0012494A"/>
    <w:rsid w:val="0012551E"/>
    <w:rsid w:val="001258D7"/>
    <w:rsid w:val="00125C65"/>
    <w:rsid w:val="00125E16"/>
    <w:rsid w:val="00127C49"/>
    <w:rsid w:val="001369F2"/>
    <w:rsid w:val="00136B17"/>
    <w:rsid w:val="00141AAC"/>
    <w:rsid w:val="001619FD"/>
    <w:rsid w:val="00162292"/>
    <w:rsid w:val="00166B07"/>
    <w:rsid w:val="00167EDF"/>
    <w:rsid w:val="00170667"/>
    <w:rsid w:val="001706BB"/>
    <w:rsid w:val="001715F2"/>
    <w:rsid w:val="00172A27"/>
    <w:rsid w:val="00172DF8"/>
    <w:rsid w:val="0018203D"/>
    <w:rsid w:val="0018285C"/>
    <w:rsid w:val="00182C43"/>
    <w:rsid w:val="00186477"/>
    <w:rsid w:val="00193505"/>
    <w:rsid w:val="00194B3F"/>
    <w:rsid w:val="0019565D"/>
    <w:rsid w:val="001A0DBF"/>
    <w:rsid w:val="001A49BA"/>
    <w:rsid w:val="001A55C0"/>
    <w:rsid w:val="001A5D87"/>
    <w:rsid w:val="001A5FD7"/>
    <w:rsid w:val="001A7404"/>
    <w:rsid w:val="001B12B4"/>
    <w:rsid w:val="001B1EE0"/>
    <w:rsid w:val="001B422E"/>
    <w:rsid w:val="001B47BE"/>
    <w:rsid w:val="001B57E4"/>
    <w:rsid w:val="001B67B5"/>
    <w:rsid w:val="001B67DE"/>
    <w:rsid w:val="001C14CF"/>
    <w:rsid w:val="001C299F"/>
    <w:rsid w:val="001C6006"/>
    <w:rsid w:val="001C6391"/>
    <w:rsid w:val="001D06C1"/>
    <w:rsid w:val="001D2221"/>
    <w:rsid w:val="001D35F1"/>
    <w:rsid w:val="001D3E90"/>
    <w:rsid w:val="001D3E97"/>
    <w:rsid w:val="001D4053"/>
    <w:rsid w:val="001D6523"/>
    <w:rsid w:val="001E286B"/>
    <w:rsid w:val="001E2DB4"/>
    <w:rsid w:val="001E2E83"/>
    <w:rsid w:val="001E674A"/>
    <w:rsid w:val="001F19B9"/>
    <w:rsid w:val="001F4BAE"/>
    <w:rsid w:val="00200C02"/>
    <w:rsid w:val="002012C9"/>
    <w:rsid w:val="00204B94"/>
    <w:rsid w:val="00205341"/>
    <w:rsid w:val="00207C0F"/>
    <w:rsid w:val="00210B44"/>
    <w:rsid w:val="00212FF2"/>
    <w:rsid w:val="0021516B"/>
    <w:rsid w:val="00215EA4"/>
    <w:rsid w:val="002206D1"/>
    <w:rsid w:val="00221107"/>
    <w:rsid w:val="002212CE"/>
    <w:rsid w:val="002214CF"/>
    <w:rsid w:val="00222CC9"/>
    <w:rsid w:val="00222DB1"/>
    <w:rsid w:val="00225C9F"/>
    <w:rsid w:val="00225DC9"/>
    <w:rsid w:val="002264D2"/>
    <w:rsid w:val="00226888"/>
    <w:rsid w:val="0022783A"/>
    <w:rsid w:val="0023068F"/>
    <w:rsid w:val="00232EA3"/>
    <w:rsid w:val="002338C9"/>
    <w:rsid w:val="00233FAE"/>
    <w:rsid w:val="002375CE"/>
    <w:rsid w:val="00240482"/>
    <w:rsid w:val="00241CD3"/>
    <w:rsid w:val="00243337"/>
    <w:rsid w:val="00247395"/>
    <w:rsid w:val="00247C74"/>
    <w:rsid w:val="002518D3"/>
    <w:rsid w:val="00251ECE"/>
    <w:rsid w:val="002526F2"/>
    <w:rsid w:val="00254633"/>
    <w:rsid w:val="00262ACD"/>
    <w:rsid w:val="00270BD1"/>
    <w:rsid w:val="00272535"/>
    <w:rsid w:val="0027281E"/>
    <w:rsid w:val="00275F81"/>
    <w:rsid w:val="00277BDB"/>
    <w:rsid w:val="00277DBC"/>
    <w:rsid w:val="00281AEB"/>
    <w:rsid w:val="00281DC0"/>
    <w:rsid w:val="00284DEF"/>
    <w:rsid w:val="00290DB3"/>
    <w:rsid w:val="00293035"/>
    <w:rsid w:val="002A0CED"/>
    <w:rsid w:val="002A2768"/>
    <w:rsid w:val="002A2D55"/>
    <w:rsid w:val="002A7F39"/>
    <w:rsid w:val="002B0D0C"/>
    <w:rsid w:val="002B57AB"/>
    <w:rsid w:val="002B65D6"/>
    <w:rsid w:val="002C0BF6"/>
    <w:rsid w:val="002C1AC2"/>
    <w:rsid w:val="002C4E1F"/>
    <w:rsid w:val="002C76EA"/>
    <w:rsid w:val="002C7E11"/>
    <w:rsid w:val="002D0088"/>
    <w:rsid w:val="002D0636"/>
    <w:rsid w:val="002D0936"/>
    <w:rsid w:val="002D2539"/>
    <w:rsid w:val="002D48D5"/>
    <w:rsid w:val="002D5CDB"/>
    <w:rsid w:val="002D7179"/>
    <w:rsid w:val="002E12CE"/>
    <w:rsid w:val="002E19C4"/>
    <w:rsid w:val="002E2743"/>
    <w:rsid w:val="002E31F0"/>
    <w:rsid w:val="002E4D99"/>
    <w:rsid w:val="002E56C8"/>
    <w:rsid w:val="002F090E"/>
    <w:rsid w:val="002F1D1F"/>
    <w:rsid w:val="002F1E2C"/>
    <w:rsid w:val="002F1E44"/>
    <w:rsid w:val="002F3200"/>
    <w:rsid w:val="002F497E"/>
    <w:rsid w:val="002F4B50"/>
    <w:rsid w:val="002F705A"/>
    <w:rsid w:val="002F70C9"/>
    <w:rsid w:val="00302E29"/>
    <w:rsid w:val="00303D65"/>
    <w:rsid w:val="00303EB2"/>
    <w:rsid w:val="003067CB"/>
    <w:rsid w:val="003117CC"/>
    <w:rsid w:val="00312714"/>
    <w:rsid w:val="00314672"/>
    <w:rsid w:val="0031598B"/>
    <w:rsid w:val="00316DCD"/>
    <w:rsid w:val="00316E0C"/>
    <w:rsid w:val="00317B1A"/>
    <w:rsid w:val="00317E72"/>
    <w:rsid w:val="0032024F"/>
    <w:rsid w:val="00320B62"/>
    <w:rsid w:val="003224E2"/>
    <w:rsid w:val="00327667"/>
    <w:rsid w:val="00330EA4"/>
    <w:rsid w:val="00331046"/>
    <w:rsid w:val="00332941"/>
    <w:rsid w:val="00333519"/>
    <w:rsid w:val="00335966"/>
    <w:rsid w:val="0033648E"/>
    <w:rsid w:val="003374D6"/>
    <w:rsid w:val="0034023A"/>
    <w:rsid w:val="0034159D"/>
    <w:rsid w:val="00343846"/>
    <w:rsid w:val="00343C27"/>
    <w:rsid w:val="003465C2"/>
    <w:rsid w:val="0035003C"/>
    <w:rsid w:val="00350E3A"/>
    <w:rsid w:val="00354C68"/>
    <w:rsid w:val="00355E43"/>
    <w:rsid w:val="003616A2"/>
    <w:rsid w:val="003637B2"/>
    <w:rsid w:val="00364DCA"/>
    <w:rsid w:val="00365AA6"/>
    <w:rsid w:val="003701DC"/>
    <w:rsid w:val="00371A7C"/>
    <w:rsid w:val="0037346F"/>
    <w:rsid w:val="003736F7"/>
    <w:rsid w:val="00374F15"/>
    <w:rsid w:val="00375E19"/>
    <w:rsid w:val="00381036"/>
    <w:rsid w:val="0038118A"/>
    <w:rsid w:val="00382F12"/>
    <w:rsid w:val="003832CE"/>
    <w:rsid w:val="00386686"/>
    <w:rsid w:val="00387265"/>
    <w:rsid w:val="00387FAE"/>
    <w:rsid w:val="00390547"/>
    <w:rsid w:val="00391199"/>
    <w:rsid w:val="0039620A"/>
    <w:rsid w:val="003968ED"/>
    <w:rsid w:val="003977BF"/>
    <w:rsid w:val="003B336A"/>
    <w:rsid w:val="003B38EA"/>
    <w:rsid w:val="003B66EC"/>
    <w:rsid w:val="003C0498"/>
    <w:rsid w:val="003C3139"/>
    <w:rsid w:val="003C77E4"/>
    <w:rsid w:val="003C7A80"/>
    <w:rsid w:val="003C7E9B"/>
    <w:rsid w:val="003D67E9"/>
    <w:rsid w:val="003E08B1"/>
    <w:rsid w:val="003E1364"/>
    <w:rsid w:val="003E19FD"/>
    <w:rsid w:val="003E1C20"/>
    <w:rsid w:val="003E1F82"/>
    <w:rsid w:val="003E5162"/>
    <w:rsid w:val="003E589B"/>
    <w:rsid w:val="003E6881"/>
    <w:rsid w:val="003F26DB"/>
    <w:rsid w:val="003F2F07"/>
    <w:rsid w:val="003F4D17"/>
    <w:rsid w:val="003F56AF"/>
    <w:rsid w:val="00400CBE"/>
    <w:rsid w:val="0040127E"/>
    <w:rsid w:val="0040251F"/>
    <w:rsid w:val="00404F96"/>
    <w:rsid w:val="004050AA"/>
    <w:rsid w:val="00406656"/>
    <w:rsid w:val="00407009"/>
    <w:rsid w:val="004078C0"/>
    <w:rsid w:val="004104CC"/>
    <w:rsid w:val="004179EC"/>
    <w:rsid w:val="0042004B"/>
    <w:rsid w:val="00423D0A"/>
    <w:rsid w:val="00425611"/>
    <w:rsid w:val="00425C60"/>
    <w:rsid w:val="00425F7B"/>
    <w:rsid w:val="00431016"/>
    <w:rsid w:val="004313F2"/>
    <w:rsid w:val="004320A5"/>
    <w:rsid w:val="00435C52"/>
    <w:rsid w:val="00440720"/>
    <w:rsid w:val="004417CA"/>
    <w:rsid w:val="004429DF"/>
    <w:rsid w:val="0044433C"/>
    <w:rsid w:val="00444E16"/>
    <w:rsid w:val="00447E90"/>
    <w:rsid w:val="0045097B"/>
    <w:rsid w:val="004536F3"/>
    <w:rsid w:val="00457247"/>
    <w:rsid w:val="0046219D"/>
    <w:rsid w:val="00462258"/>
    <w:rsid w:val="00464C03"/>
    <w:rsid w:val="00464CD5"/>
    <w:rsid w:val="00464F26"/>
    <w:rsid w:val="004659D1"/>
    <w:rsid w:val="00466907"/>
    <w:rsid w:val="00467ACF"/>
    <w:rsid w:val="00467C7D"/>
    <w:rsid w:val="004737E2"/>
    <w:rsid w:val="004738C4"/>
    <w:rsid w:val="0047634C"/>
    <w:rsid w:val="00476C9E"/>
    <w:rsid w:val="00482D1B"/>
    <w:rsid w:val="004840FD"/>
    <w:rsid w:val="004854FB"/>
    <w:rsid w:val="00491453"/>
    <w:rsid w:val="0049220B"/>
    <w:rsid w:val="00496FD1"/>
    <w:rsid w:val="004A0231"/>
    <w:rsid w:val="004A0866"/>
    <w:rsid w:val="004A1924"/>
    <w:rsid w:val="004A1997"/>
    <w:rsid w:val="004A2971"/>
    <w:rsid w:val="004A389C"/>
    <w:rsid w:val="004B0688"/>
    <w:rsid w:val="004B0FF5"/>
    <w:rsid w:val="004B38F2"/>
    <w:rsid w:val="004B4473"/>
    <w:rsid w:val="004B57E7"/>
    <w:rsid w:val="004B7A36"/>
    <w:rsid w:val="004C11D3"/>
    <w:rsid w:val="004C2D93"/>
    <w:rsid w:val="004C3C65"/>
    <w:rsid w:val="004C3F61"/>
    <w:rsid w:val="004D158E"/>
    <w:rsid w:val="004D2DFC"/>
    <w:rsid w:val="004D2EF6"/>
    <w:rsid w:val="004D597E"/>
    <w:rsid w:val="004D6808"/>
    <w:rsid w:val="004D70B4"/>
    <w:rsid w:val="004F6E4D"/>
    <w:rsid w:val="005061B6"/>
    <w:rsid w:val="00506F55"/>
    <w:rsid w:val="00513C07"/>
    <w:rsid w:val="00514BCD"/>
    <w:rsid w:val="00514D19"/>
    <w:rsid w:val="00515622"/>
    <w:rsid w:val="00516A65"/>
    <w:rsid w:val="005229CC"/>
    <w:rsid w:val="00523A2A"/>
    <w:rsid w:val="00525393"/>
    <w:rsid w:val="0053205F"/>
    <w:rsid w:val="00532A99"/>
    <w:rsid w:val="0053372F"/>
    <w:rsid w:val="005450B6"/>
    <w:rsid w:val="00546092"/>
    <w:rsid w:val="0055221E"/>
    <w:rsid w:val="00557240"/>
    <w:rsid w:val="00565BFF"/>
    <w:rsid w:val="00572F2E"/>
    <w:rsid w:val="00573CBA"/>
    <w:rsid w:val="0057401F"/>
    <w:rsid w:val="00581839"/>
    <w:rsid w:val="0058292F"/>
    <w:rsid w:val="00587CB3"/>
    <w:rsid w:val="00592464"/>
    <w:rsid w:val="005943C0"/>
    <w:rsid w:val="0059617D"/>
    <w:rsid w:val="00596C42"/>
    <w:rsid w:val="00597605"/>
    <w:rsid w:val="005A091C"/>
    <w:rsid w:val="005A45F4"/>
    <w:rsid w:val="005A4B24"/>
    <w:rsid w:val="005A4F95"/>
    <w:rsid w:val="005A53EC"/>
    <w:rsid w:val="005A672F"/>
    <w:rsid w:val="005B2CF3"/>
    <w:rsid w:val="005B30F3"/>
    <w:rsid w:val="005B51AB"/>
    <w:rsid w:val="005B7FC2"/>
    <w:rsid w:val="005C17CB"/>
    <w:rsid w:val="005C4559"/>
    <w:rsid w:val="005C4C90"/>
    <w:rsid w:val="005C585F"/>
    <w:rsid w:val="005C677F"/>
    <w:rsid w:val="005D2A00"/>
    <w:rsid w:val="005D3D3B"/>
    <w:rsid w:val="005D3F5B"/>
    <w:rsid w:val="005D50C3"/>
    <w:rsid w:val="005E1863"/>
    <w:rsid w:val="005E211C"/>
    <w:rsid w:val="005E3AE9"/>
    <w:rsid w:val="005E7B7E"/>
    <w:rsid w:val="005F0512"/>
    <w:rsid w:val="005F1CD6"/>
    <w:rsid w:val="005F21E8"/>
    <w:rsid w:val="005F379F"/>
    <w:rsid w:val="005F645E"/>
    <w:rsid w:val="006000A4"/>
    <w:rsid w:val="006005B0"/>
    <w:rsid w:val="00601047"/>
    <w:rsid w:val="00603BB2"/>
    <w:rsid w:val="00604003"/>
    <w:rsid w:val="00605739"/>
    <w:rsid w:val="00612BA7"/>
    <w:rsid w:val="0061348D"/>
    <w:rsid w:val="00613BAF"/>
    <w:rsid w:val="006146F2"/>
    <w:rsid w:val="006204C9"/>
    <w:rsid w:val="006209E8"/>
    <w:rsid w:val="00622492"/>
    <w:rsid w:val="00622DAD"/>
    <w:rsid w:val="0062440F"/>
    <w:rsid w:val="00624D3F"/>
    <w:rsid w:val="00625ADE"/>
    <w:rsid w:val="00626D4D"/>
    <w:rsid w:val="006270B4"/>
    <w:rsid w:val="00630BA7"/>
    <w:rsid w:val="00634BB3"/>
    <w:rsid w:val="00634EC6"/>
    <w:rsid w:val="00635366"/>
    <w:rsid w:val="0063726E"/>
    <w:rsid w:val="00637515"/>
    <w:rsid w:val="00641922"/>
    <w:rsid w:val="006437E4"/>
    <w:rsid w:val="00650941"/>
    <w:rsid w:val="00652457"/>
    <w:rsid w:val="006553AB"/>
    <w:rsid w:val="00656779"/>
    <w:rsid w:val="006602E1"/>
    <w:rsid w:val="00662BC7"/>
    <w:rsid w:val="00670DE6"/>
    <w:rsid w:val="00672A57"/>
    <w:rsid w:val="00675E3D"/>
    <w:rsid w:val="0067637E"/>
    <w:rsid w:val="006776E7"/>
    <w:rsid w:val="0068011E"/>
    <w:rsid w:val="00686CF1"/>
    <w:rsid w:val="006916AF"/>
    <w:rsid w:val="00693D67"/>
    <w:rsid w:val="00694C75"/>
    <w:rsid w:val="006A134E"/>
    <w:rsid w:val="006A1D00"/>
    <w:rsid w:val="006A23A1"/>
    <w:rsid w:val="006A7345"/>
    <w:rsid w:val="006A742A"/>
    <w:rsid w:val="006A7F8E"/>
    <w:rsid w:val="006B4185"/>
    <w:rsid w:val="006B4547"/>
    <w:rsid w:val="006B5A75"/>
    <w:rsid w:val="006B5FD6"/>
    <w:rsid w:val="006C1EF5"/>
    <w:rsid w:val="006C3B54"/>
    <w:rsid w:val="006C489C"/>
    <w:rsid w:val="006C4A05"/>
    <w:rsid w:val="006C6BA4"/>
    <w:rsid w:val="006C7D3F"/>
    <w:rsid w:val="006D06BF"/>
    <w:rsid w:val="006D1BA9"/>
    <w:rsid w:val="006D1E2C"/>
    <w:rsid w:val="006D54BE"/>
    <w:rsid w:val="006E5AB8"/>
    <w:rsid w:val="006F3B7B"/>
    <w:rsid w:val="006F4930"/>
    <w:rsid w:val="006F7156"/>
    <w:rsid w:val="006F7D1F"/>
    <w:rsid w:val="006F7EAF"/>
    <w:rsid w:val="00702067"/>
    <w:rsid w:val="00703EC7"/>
    <w:rsid w:val="00704D79"/>
    <w:rsid w:val="00704F54"/>
    <w:rsid w:val="00707373"/>
    <w:rsid w:val="007076B6"/>
    <w:rsid w:val="0070798B"/>
    <w:rsid w:val="007113ED"/>
    <w:rsid w:val="00711F94"/>
    <w:rsid w:val="00713051"/>
    <w:rsid w:val="0071334C"/>
    <w:rsid w:val="00713A1B"/>
    <w:rsid w:val="00714EE5"/>
    <w:rsid w:val="00715DDD"/>
    <w:rsid w:val="0071673B"/>
    <w:rsid w:val="007176C9"/>
    <w:rsid w:val="00721A27"/>
    <w:rsid w:val="0072228D"/>
    <w:rsid w:val="0072288B"/>
    <w:rsid w:val="007244E3"/>
    <w:rsid w:val="00727460"/>
    <w:rsid w:val="0072760C"/>
    <w:rsid w:val="00732D43"/>
    <w:rsid w:val="007346AD"/>
    <w:rsid w:val="0073512F"/>
    <w:rsid w:val="00743106"/>
    <w:rsid w:val="007436AB"/>
    <w:rsid w:val="00744425"/>
    <w:rsid w:val="007446B3"/>
    <w:rsid w:val="007452DF"/>
    <w:rsid w:val="00745A03"/>
    <w:rsid w:val="00747E0F"/>
    <w:rsid w:val="007506D2"/>
    <w:rsid w:val="00751066"/>
    <w:rsid w:val="0075664E"/>
    <w:rsid w:val="0075674B"/>
    <w:rsid w:val="0075704C"/>
    <w:rsid w:val="00760E98"/>
    <w:rsid w:val="007610CE"/>
    <w:rsid w:val="00762D60"/>
    <w:rsid w:val="007635C4"/>
    <w:rsid w:val="007635D2"/>
    <w:rsid w:val="00763BDF"/>
    <w:rsid w:val="00765C2C"/>
    <w:rsid w:val="0077532D"/>
    <w:rsid w:val="00776079"/>
    <w:rsid w:val="0077647B"/>
    <w:rsid w:val="00782699"/>
    <w:rsid w:val="0078284C"/>
    <w:rsid w:val="00782B67"/>
    <w:rsid w:val="00783D25"/>
    <w:rsid w:val="00785812"/>
    <w:rsid w:val="00785DA9"/>
    <w:rsid w:val="00787BEA"/>
    <w:rsid w:val="00790DA7"/>
    <w:rsid w:val="007938D2"/>
    <w:rsid w:val="007943AC"/>
    <w:rsid w:val="007949F6"/>
    <w:rsid w:val="007A25CA"/>
    <w:rsid w:val="007A274E"/>
    <w:rsid w:val="007A3450"/>
    <w:rsid w:val="007A6009"/>
    <w:rsid w:val="007A6980"/>
    <w:rsid w:val="007B0CBA"/>
    <w:rsid w:val="007B13EB"/>
    <w:rsid w:val="007B2667"/>
    <w:rsid w:val="007B2D48"/>
    <w:rsid w:val="007B32D8"/>
    <w:rsid w:val="007B7651"/>
    <w:rsid w:val="007C07F5"/>
    <w:rsid w:val="007C139C"/>
    <w:rsid w:val="007C3DC3"/>
    <w:rsid w:val="007C4025"/>
    <w:rsid w:val="007C6EBC"/>
    <w:rsid w:val="007D08CB"/>
    <w:rsid w:val="007D2C53"/>
    <w:rsid w:val="007D2D72"/>
    <w:rsid w:val="007D3961"/>
    <w:rsid w:val="007D5E13"/>
    <w:rsid w:val="007D6635"/>
    <w:rsid w:val="007E1DC5"/>
    <w:rsid w:val="007E54C2"/>
    <w:rsid w:val="007E74AA"/>
    <w:rsid w:val="007F19E1"/>
    <w:rsid w:val="007F2710"/>
    <w:rsid w:val="007F473A"/>
    <w:rsid w:val="007F6898"/>
    <w:rsid w:val="007F6A39"/>
    <w:rsid w:val="007F6EDB"/>
    <w:rsid w:val="00800CF9"/>
    <w:rsid w:val="00801645"/>
    <w:rsid w:val="0080275D"/>
    <w:rsid w:val="008034D6"/>
    <w:rsid w:val="00806866"/>
    <w:rsid w:val="008070EE"/>
    <w:rsid w:val="0081127A"/>
    <w:rsid w:val="0081293B"/>
    <w:rsid w:val="00813679"/>
    <w:rsid w:val="00813983"/>
    <w:rsid w:val="00820B1C"/>
    <w:rsid w:val="00826D63"/>
    <w:rsid w:val="00830AF9"/>
    <w:rsid w:val="008312CF"/>
    <w:rsid w:val="0083368D"/>
    <w:rsid w:val="00833B99"/>
    <w:rsid w:val="008351A8"/>
    <w:rsid w:val="008416CC"/>
    <w:rsid w:val="00843BF3"/>
    <w:rsid w:val="008440C7"/>
    <w:rsid w:val="00845310"/>
    <w:rsid w:val="0084626F"/>
    <w:rsid w:val="00850890"/>
    <w:rsid w:val="00852F17"/>
    <w:rsid w:val="00853D3B"/>
    <w:rsid w:val="00856A17"/>
    <w:rsid w:val="00866C89"/>
    <w:rsid w:val="008705F8"/>
    <w:rsid w:val="00870B3D"/>
    <w:rsid w:val="00872B02"/>
    <w:rsid w:val="00873173"/>
    <w:rsid w:val="00874297"/>
    <w:rsid w:val="008751C9"/>
    <w:rsid w:val="008800AB"/>
    <w:rsid w:val="0088324F"/>
    <w:rsid w:val="0088459D"/>
    <w:rsid w:val="0088560D"/>
    <w:rsid w:val="0088766A"/>
    <w:rsid w:val="00891AED"/>
    <w:rsid w:val="00891D67"/>
    <w:rsid w:val="0089515C"/>
    <w:rsid w:val="00897AAD"/>
    <w:rsid w:val="008A073E"/>
    <w:rsid w:val="008A5EB8"/>
    <w:rsid w:val="008B054C"/>
    <w:rsid w:val="008B3F85"/>
    <w:rsid w:val="008B5F85"/>
    <w:rsid w:val="008B6FC1"/>
    <w:rsid w:val="008B7E42"/>
    <w:rsid w:val="008C1DBD"/>
    <w:rsid w:val="008C561B"/>
    <w:rsid w:val="008C66F8"/>
    <w:rsid w:val="008C6ACF"/>
    <w:rsid w:val="008D0408"/>
    <w:rsid w:val="008D078C"/>
    <w:rsid w:val="008D2634"/>
    <w:rsid w:val="008D2F39"/>
    <w:rsid w:val="008D45EA"/>
    <w:rsid w:val="008D521C"/>
    <w:rsid w:val="008E2BCE"/>
    <w:rsid w:val="008E49E5"/>
    <w:rsid w:val="008E666E"/>
    <w:rsid w:val="008E70C1"/>
    <w:rsid w:val="008E7315"/>
    <w:rsid w:val="008F1F5E"/>
    <w:rsid w:val="008F430B"/>
    <w:rsid w:val="008F7A5C"/>
    <w:rsid w:val="009016BB"/>
    <w:rsid w:val="009044AC"/>
    <w:rsid w:val="0090556A"/>
    <w:rsid w:val="0090572F"/>
    <w:rsid w:val="00907261"/>
    <w:rsid w:val="009132C9"/>
    <w:rsid w:val="0091355B"/>
    <w:rsid w:val="00913E74"/>
    <w:rsid w:val="00916BFD"/>
    <w:rsid w:val="00921361"/>
    <w:rsid w:val="00923DA1"/>
    <w:rsid w:val="00923FC5"/>
    <w:rsid w:val="0092531E"/>
    <w:rsid w:val="00926C4B"/>
    <w:rsid w:val="00927158"/>
    <w:rsid w:val="00927619"/>
    <w:rsid w:val="0092799D"/>
    <w:rsid w:val="0093162F"/>
    <w:rsid w:val="00935812"/>
    <w:rsid w:val="00936B34"/>
    <w:rsid w:val="00942019"/>
    <w:rsid w:val="00942117"/>
    <w:rsid w:val="00955D5D"/>
    <w:rsid w:val="0095672D"/>
    <w:rsid w:val="00957682"/>
    <w:rsid w:val="00962AC4"/>
    <w:rsid w:val="00965EDA"/>
    <w:rsid w:val="0096715D"/>
    <w:rsid w:val="00967778"/>
    <w:rsid w:val="00967CB3"/>
    <w:rsid w:val="00975D50"/>
    <w:rsid w:val="00977AEF"/>
    <w:rsid w:val="00980E15"/>
    <w:rsid w:val="009818BE"/>
    <w:rsid w:val="00981F08"/>
    <w:rsid w:val="00981F59"/>
    <w:rsid w:val="00982699"/>
    <w:rsid w:val="00982B92"/>
    <w:rsid w:val="00985FCB"/>
    <w:rsid w:val="00987B0A"/>
    <w:rsid w:val="00993B26"/>
    <w:rsid w:val="00997992"/>
    <w:rsid w:val="009A0C0B"/>
    <w:rsid w:val="009A15B9"/>
    <w:rsid w:val="009A342E"/>
    <w:rsid w:val="009A54C1"/>
    <w:rsid w:val="009A6174"/>
    <w:rsid w:val="009B234E"/>
    <w:rsid w:val="009B5181"/>
    <w:rsid w:val="009B67D6"/>
    <w:rsid w:val="009B777B"/>
    <w:rsid w:val="009C3A04"/>
    <w:rsid w:val="009C4166"/>
    <w:rsid w:val="009C5942"/>
    <w:rsid w:val="009D45D3"/>
    <w:rsid w:val="009D4E1A"/>
    <w:rsid w:val="009E1A96"/>
    <w:rsid w:val="009E2532"/>
    <w:rsid w:val="009E3D12"/>
    <w:rsid w:val="009E6D2D"/>
    <w:rsid w:val="009F161A"/>
    <w:rsid w:val="009F3332"/>
    <w:rsid w:val="009F4A18"/>
    <w:rsid w:val="009F556A"/>
    <w:rsid w:val="009F5E5F"/>
    <w:rsid w:val="00A007C2"/>
    <w:rsid w:val="00A03669"/>
    <w:rsid w:val="00A04667"/>
    <w:rsid w:val="00A05E6A"/>
    <w:rsid w:val="00A066C5"/>
    <w:rsid w:val="00A07C2C"/>
    <w:rsid w:val="00A10C3C"/>
    <w:rsid w:val="00A1539C"/>
    <w:rsid w:val="00A16ED9"/>
    <w:rsid w:val="00A17D98"/>
    <w:rsid w:val="00A205A4"/>
    <w:rsid w:val="00A21FA5"/>
    <w:rsid w:val="00A220E8"/>
    <w:rsid w:val="00A30488"/>
    <w:rsid w:val="00A305EC"/>
    <w:rsid w:val="00A3135C"/>
    <w:rsid w:val="00A340FE"/>
    <w:rsid w:val="00A352B7"/>
    <w:rsid w:val="00A357F0"/>
    <w:rsid w:val="00A40CC4"/>
    <w:rsid w:val="00A464C7"/>
    <w:rsid w:val="00A5033C"/>
    <w:rsid w:val="00A504BF"/>
    <w:rsid w:val="00A51EB6"/>
    <w:rsid w:val="00A52194"/>
    <w:rsid w:val="00A524F3"/>
    <w:rsid w:val="00A56A83"/>
    <w:rsid w:val="00A6075D"/>
    <w:rsid w:val="00A61BBD"/>
    <w:rsid w:val="00A61C13"/>
    <w:rsid w:val="00A627EC"/>
    <w:rsid w:val="00A635DA"/>
    <w:rsid w:val="00A6376F"/>
    <w:rsid w:val="00A648A2"/>
    <w:rsid w:val="00A65E9B"/>
    <w:rsid w:val="00A67AE7"/>
    <w:rsid w:val="00A73BE6"/>
    <w:rsid w:val="00A73FA3"/>
    <w:rsid w:val="00A75B08"/>
    <w:rsid w:val="00A75D77"/>
    <w:rsid w:val="00A75E84"/>
    <w:rsid w:val="00A76003"/>
    <w:rsid w:val="00A7689E"/>
    <w:rsid w:val="00A82146"/>
    <w:rsid w:val="00A839EB"/>
    <w:rsid w:val="00A84527"/>
    <w:rsid w:val="00A850E8"/>
    <w:rsid w:val="00A8574D"/>
    <w:rsid w:val="00A85A44"/>
    <w:rsid w:val="00A864B1"/>
    <w:rsid w:val="00A900C6"/>
    <w:rsid w:val="00A904AB"/>
    <w:rsid w:val="00A90DA3"/>
    <w:rsid w:val="00A924DC"/>
    <w:rsid w:val="00A92BE2"/>
    <w:rsid w:val="00A92EE3"/>
    <w:rsid w:val="00A92FF7"/>
    <w:rsid w:val="00A93911"/>
    <w:rsid w:val="00A947FE"/>
    <w:rsid w:val="00A952F7"/>
    <w:rsid w:val="00A95661"/>
    <w:rsid w:val="00A9613C"/>
    <w:rsid w:val="00A97F45"/>
    <w:rsid w:val="00AA08AD"/>
    <w:rsid w:val="00AA6A69"/>
    <w:rsid w:val="00AA7CF3"/>
    <w:rsid w:val="00AB0FF8"/>
    <w:rsid w:val="00AB3821"/>
    <w:rsid w:val="00AB7DC6"/>
    <w:rsid w:val="00AC00F6"/>
    <w:rsid w:val="00AC09D4"/>
    <w:rsid w:val="00AC2132"/>
    <w:rsid w:val="00AC21FB"/>
    <w:rsid w:val="00AC2538"/>
    <w:rsid w:val="00AC2BF9"/>
    <w:rsid w:val="00AC2C00"/>
    <w:rsid w:val="00AC3C97"/>
    <w:rsid w:val="00AC533F"/>
    <w:rsid w:val="00AC650C"/>
    <w:rsid w:val="00AC7EF4"/>
    <w:rsid w:val="00AD15C8"/>
    <w:rsid w:val="00AD16C9"/>
    <w:rsid w:val="00AD2ACC"/>
    <w:rsid w:val="00AD43F8"/>
    <w:rsid w:val="00AD560C"/>
    <w:rsid w:val="00AE155F"/>
    <w:rsid w:val="00AE3603"/>
    <w:rsid w:val="00AF3455"/>
    <w:rsid w:val="00AF5A78"/>
    <w:rsid w:val="00AF7E62"/>
    <w:rsid w:val="00B00A9A"/>
    <w:rsid w:val="00B05597"/>
    <w:rsid w:val="00B10041"/>
    <w:rsid w:val="00B13BF0"/>
    <w:rsid w:val="00B14BF9"/>
    <w:rsid w:val="00B158C7"/>
    <w:rsid w:val="00B20425"/>
    <w:rsid w:val="00B2071F"/>
    <w:rsid w:val="00B20A1B"/>
    <w:rsid w:val="00B215AB"/>
    <w:rsid w:val="00B216A7"/>
    <w:rsid w:val="00B244E6"/>
    <w:rsid w:val="00B254AD"/>
    <w:rsid w:val="00B30059"/>
    <w:rsid w:val="00B3017F"/>
    <w:rsid w:val="00B305EE"/>
    <w:rsid w:val="00B30F5C"/>
    <w:rsid w:val="00B317E0"/>
    <w:rsid w:val="00B339A7"/>
    <w:rsid w:val="00B3463F"/>
    <w:rsid w:val="00B37017"/>
    <w:rsid w:val="00B37BFD"/>
    <w:rsid w:val="00B405BB"/>
    <w:rsid w:val="00B4113D"/>
    <w:rsid w:val="00B519B5"/>
    <w:rsid w:val="00B51ACA"/>
    <w:rsid w:val="00B51FDC"/>
    <w:rsid w:val="00B56F49"/>
    <w:rsid w:val="00B605CB"/>
    <w:rsid w:val="00B62E48"/>
    <w:rsid w:val="00B63616"/>
    <w:rsid w:val="00B641C8"/>
    <w:rsid w:val="00B7049A"/>
    <w:rsid w:val="00B71A67"/>
    <w:rsid w:val="00B723FC"/>
    <w:rsid w:val="00B74BCD"/>
    <w:rsid w:val="00B77B8F"/>
    <w:rsid w:val="00B805A9"/>
    <w:rsid w:val="00B823E4"/>
    <w:rsid w:val="00B831AB"/>
    <w:rsid w:val="00B840F7"/>
    <w:rsid w:val="00B85698"/>
    <w:rsid w:val="00B87DD5"/>
    <w:rsid w:val="00B918CD"/>
    <w:rsid w:val="00B9212B"/>
    <w:rsid w:val="00B927EB"/>
    <w:rsid w:val="00B92FCF"/>
    <w:rsid w:val="00B94A87"/>
    <w:rsid w:val="00B964C0"/>
    <w:rsid w:val="00B97102"/>
    <w:rsid w:val="00BA23E8"/>
    <w:rsid w:val="00BA435C"/>
    <w:rsid w:val="00BA4E94"/>
    <w:rsid w:val="00BA5E5B"/>
    <w:rsid w:val="00BB375E"/>
    <w:rsid w:val="00BB5665"/>
    <w:rsid w:val="00BB579C"/>
    <w:rsid w:val="00BB5C2E"/>
    <w:rsid w:val="00BB7B9B"/>
    <w:rsid w:val="00BC0C1B"/>
    <w:rsid w:val="00BC0D40"/>
    <w:rsid w:val="00BC3B30"/>
    <w:rsid w:val="00BC604A"/>
    <w:rsid w:val="00BC71FF"/>
    <w:rsid w:val="00BC7394"/>
    <w:rsid w:val="00BC761E"/>
    <w:rsid w:val="00BE252E"/>
    <w:rsid w:val="00BE461D"/>
    <w:rsid w:val="00BE5972"/>
    <w:rsid w:val="00BF04DF"/>
    <w:rsid w:val="00BF2F15"/>
    <w:rsid w:val="00BF4928"/>
    <w:rsid w:val="00BF58C8"/>
    <w:rsid w:val="00BF7713"/>
    <w:rsid w:val="00C01D9C"/>
    <w:rsid w:val="00C05DCB"/>
    <w:rsid w:val="00C1021E"/>
    <w:rsid w:val="00C1549B"/>
    <w:rsid w:val="00C23005"/>
    <w:rsid w:val="00C25966"/>
    <w:rsid w:val="00C25B7A"/>
    <w:rsid w:val="00C27CB2"/>
    <w:rsid w:val="00C315EC"/>
    <w:rsid w:val="00C32262"/>
    <w:rsid w:val="00C3254F"/>
    <w:rsid w:val="00C33FE5"/>
    <w:rsid w:val="00C35265"/>
    <w:rsid w:val="00C35D84"/>
    <w:rsid w:val="00C36340"/>
    <w:rsid w:val="00C36840"/>
    <w:rsid w:val="00C36DA9"/>
    <w:rsid w:val="00C4025A"/>
    <w:rsid w:val="00C40CFB"/>
    <w:rsid w:val="00C41E69"/>
    <w:rsid w:val="00C4234F"/>
    <w:rsid w:val="00C42F3B"/>
    <w:rsid w:val="00C43CA4"/>
    <w:rsid w:val="00C43F91"/>
    <w:rsid w:val="00C4451A"/>
    <w:rsid w:val="00C45816"/>
    <w:rsid w:val="00C45E9D"/>
    <w:rsid w:val="00C461AD"/>
    <w:rsid w:val="00C529F5"/>
    <w:rsid w:val="00C6136A"/>
    <w:rsid w:val="00C620B7"/>
    <w:rsid w:val="00C62DE5"/>
    <w:rsid w:val="00C63198"/>
    <w:rsid w:val="00C64F36"/>
    <w:rsid w:val="00C65C46"/>
    <w:rsid w:val="00C665F7"/>
    <w:rsid w:val="00C72F54"/>
    <w:rsid w:val="00C73D29"/>
    <w:rsid w:val="00C756A4"/>
    <w:rsid w:val="00C7571C"/>
    <w:rsid w:val="00C75FFA"/>
    <w:rsid w:val="00C766E8"/>
    <w:rsid w:val="00C76ACF"/>
    <w:rsid w:val="00C77268"/>
    <w:rsid w:val="00C773B7"/>
    <w:rsid w:val="00C801EE"/>
    <w:rsid w:val="00C83E42"/>
    <w:rsid w:val="00C84589"/>
    <w:rsid w:val="00C94A54"/>
    <w:rsid w:val="00C95E67"/>
    <w:rsid w:val="00C96F0E"/>
    <w:rsid w:val="00C976B4"/>
    <w:rsid w:val="00CA204D"/>
    <w:rsid w:val="00CA55D6"/>
    <w:rsid w:val="00CA6C9A"/>
    <w:rsid w:val="00CB0038"/>
    <w:rsid w:val="00CB4FA0"/>
    <w:rsid w:val="00CB57A4"/>
    <w:rsid w:val="00CC049E"/>
    <w:rsid w:val="00CC6CFC"/>
    <w:rsid w:val="00CC769A"/>
    <w:rsid w:val="00CC7E35"/>
    <w:rsid w:val="00CC7F52"/>
    <w:rsid w:val="00CD028E"/>
    <w:rsid w:val="00CD1C9A"/>
    <w:rsid w:val="00CD3C93"/>
    <w:rsid w:val="00CD46C5"/>
    <w:rsid w:val="00CD4ABC"/>
    <w:rsid w:val="00CD50FB"/>
    <w:rsid w:val="00CE37C1"/>
    <w:rsid w:val="00CE759D"/>
    <w:rsid w:val="00CF00CA"/>
    <w:rsid w:val="00CF0E62"/>
    <w:rsid w:val="00CF4FD7"/>
    <w:rsid w:val="00CF5147"/>
    <w:rsid w:val="00D02E63"/>
    <w:rsid w:val="00D03530"/>
    <w:rsid w:val="00D04030"/>
    <w:rsid w:val="00D04211"/>
    <w:rsid w:val="00D04C39"/>
    <w:rsid w:val="00D04CC5"/>
    <w:rsid w:val="00D0731C"/>
    <w:rsid w:val="00D07E57"/>
    <w:rsid w:val="00D140D3"/>
    <w:rsid w:val="00D153F5"/>
    <w:rsid w:val="00D160A0"/>
    <w:rsid w:val="00D1703C"/>
    <w:rsid w:val="00D17AF8"/>
    <w:rsid w:val="00D2188E"/>
    <w:rsid w:val="00D23B20"/>
    <w:rsid w:val="00D23DD7"/>
    <w:rsid w:val="00D271A9"/>
    <w:rsid w:val="00D313E6"/>
    <w:rsid w:val="00D36750"/>
    <w:rsid w:val="00D37714"/>
    <w:rsid w:val="00D41B02"/>
    <w:rsid w:val="00D42484"/>
    <w:rsid w:val="00D43288"/>
    <w:rsid w:val="00D45FC0"/>
    <w:rsid w:val="00D460CA"/>
    <w:rsid w:val="00D5032B"/>
    <w:rsid w:val="00D5180D"/>
    <w:rsid w:val="00D53621"/>
    <w:rsid w:val="00D53731"/>
    <w:rsid w:val="00D63D58"/>
    <w:rsid w:val="00D64888"/>
    <w:rsid w:val="00D662A3"/>
    <w:rsid w:val="00D66FAC"/>
    <w:rsid w:val="00D71C71"/>
    <w:rsid w:val="00D71CC2"/>
    <w:rsid w:val="00D721C9"/>
    <w:rsid w:val="00D72DE1"/>
    <w:rsid w:val="00D81848"/>
    <w:rsid w:val="00D81F53"/>
    <w:rsid w:val="00D8265E"/>
    <w:rsid w:val="00D8468E"/>
    <w:rsid w:val="00D861B9"/>
    <w:rsid w:val="00D86587"/>
    <w:rsid w:val="00D90B95"/>
    <w:rsid w:val="00D923EE"/>
    <w:rsid w:val="00D932DC"/>
    <w:rsid w:val="00D95D8A"/>
    <w:rsid w:val="00DA2274"/>
    <w:rsid w:val="00DA2FFD"/>
    <w:rsid w:val="00DA7B7B"/>
    <w:rsid w:val="00DA7D42"/>
    <w:rsid w:val="00DB76B2"/>
    <w:rsid w:val="00DC2852"/>
    <w:rsid w:val="00DC33F6"/>
    <w:rsid w:val="00DC390C"/>
    <w:rsid w:val="00DC4BA9"/>
    <w:rsid w:val="00DD0E68"/>
    <w:rsid w:val="00DD1D23"/>
    <w:rsid w:val="00DD6D45"/>
    <w:rsid w:val="00DD7239"/>
    <w:rsid w:val="00DE0F96"/>
    <w:rsid w:val="00DE2ACE"/>
    <w:rsid w:val="00DE35AA"/>
    <w:rsid w:val="00DE39E2"/>
    <w:rsid w:val="00DE53F9"/>
    <w:rsid w:val="00DE71B8"/>
    <w:rsid w:val="00DF28F8"/>
    <w:rsid w:val="00DF4F25"/>
    <w:rsid w:val="00DF534C"/>
    <w:rsid w:val="00E01F1B"/>
    <w:rsid w:val="00E0291F"/>
    <w:rsid w:val="00E03874"/>
    <w:rsid w:val="00E03C64"/>
    <w:rsid w:val="00E0719A"/>
    <w:rsid w:val="00E0769B"/>
    <w:rsid w:val="00E1027B"/>
    <w:rsid w:val="00E11813"/>
    <w:rsid w:val="00E13F73"/>
    <w:rsid w:val="00E1410B"/>
    <w:rsid w:val="00E1553D"/>
    <w:rsid w:val="00E15FBA"/>
    <w:rsid w:val="00E22A4D"/>
    <w:rsid w:val="00E25A8E"/>
    <w:rsid w:val="00E27005"/>
    <w:rsid w:val="00E3004D"/>
    <w:rsid w:val="00E31CA4"/>
    <w:rsid w:val="00E31ED9"/>
    <w:rsid w:val="00E32D62"/>
    <w:rsid w:val="00E33E27"/>
    <w:rsid w:val="00E34BE3"/>
    <w:rsid w:val="00E42F5F"/>
    <w:rsid w:val="00E42FC7"/>
    <w:rsid w:val="00E4501E"/>
    <w:rsid w:val="00E50249"/>
    <w:rsid w:val="00E53CA1"/>
    <w:rsid w:val="00E55BE0"/>
    <w:rsid w:val="00E55C1B"/>
    <w:rsid w:val="00E57F06"/>
    <w:rsid w:val="00E60C0F"/>
    <w:rsid w:val="00E6109F"/>
    <w:rsid w:val="00E630DA"/>
    <w:rsid w:val="00E644EA"/>
    <w:rsid w:val="00E66838"/>
    <w:rsid w:val="00E668F9"/>
    <w:rsid w:val="00E66EA6"/>
    <w:rsid w:val="00E67983"/>
    <w:rsid w:val="00E7219E"/>
    <w:rsid w:val="00E73525"/>
    <w:rsid w:val="00E76861"/>
    <w:rsid w:val="00E76B1F"/>
    <w:rsid w:val="00E76F24"/>
    <w:rsid w:val="00E822A7"/>
    <w:rsid w:val="00E824E1"/>
    <w:rsid w:val="00E8362C"/>
    <w:rsid w:val="00E847EE"/>
    <w:rsid w:val="00E86B05"/>
    <w:rsid w:val="00E9324B"/>
    <w:rsid w:val="00E9528D"/>
    <w:rsid w:val="00E95DCF"/>
    <w:rsid w:val="00E969E7"/>
    <w:rsid w:val="00E97DE3"/>
    <w:rsid w:val="00EA081B"/>
    <w:rsid w:val="00EA5FF5"/>
    <w:rsid w:val="00EB1098"/>
    <w:rsid w:val="00EB2783"/>
    <w:rsid w:val="00EB59EB"/>
    <w:rsid w:val="00EB7E03"/>
    <w:rsid w:val="00EC531F"/>
    <w:rsid w:val="00EC56AB"/>
    <w:rsid w:val="00ED1E78"/>
    <w:rsid w:val="00ED41DD"/>
    <w:rsid w:val="00ED6989"/>
    <w:rsid w:val="00ED6E23"/>
    <w:rsid w:val="00EE08F1"/>
    <w:rsid w:val="00EE6C80"/>
    <w:rsid w:val="00EF5604"/>
    <w:rsid w:val="00EF58AD"/>
    <w:rsid w:val="00F00CBF"/>
    <w:rsid w:val="00F035E9"/>
    <w:rsid w:val="00F036C3"/>
    <w:rsid w:val="00F12565"/>
    <w:rsid w:val="00F152B7"/>
    <w:rsid w:val="00F16112"/>
    <w:rsid w:val="00F16A1F"/>
    <w:rsid w:val="00F1796E"/>
    <w:rsid w:val="00F22ED8"/>
    <w:rsid w:val="00F24BF9"/>
    <w:rsid w:val="00F31CBB"/>
    <w:rsid w:val="00F32104"/>
    <w:rsid w:val="00F3322D"/>
    <w:rsid w:val="00F34DB3"/>
    <w:rsid w:val="00F35829"/>
    <w:rsid w:val="00F37B82"/>
    <w:rsid w:val="00F4050A"/>
    <w:rsid w:val="00F40FE4"/>
    <w:rsid w:val="00F44C42"/>
    <w:rsid w:val="00F4775F"/>
    <w:rsid w:val="00F53560"/>
    <w:rsid w:val="00F55425"/>
    <w:rsid w:val="00F5741A"/>
    <w:rsid w:val="00F61DF5"/>
    <w:rsid w:val="00F621D4"/>
    <w:rsid w:val="00F6365C"/>
    <w:rsid w:val="00F64FB1"/>
    <w:rsid w:val="00F662AE"/>
    <w:rsid w:val="00F6768D"/>
    <w:rsid w:val="00F72FA9"/>
    <w:rsid w:val="00F73060"/>
    <w:rsid w:val="00F77AFB"/>
    <w:rsid w:val="00F77E30"/>
    <w:rsid w:val="00F80F5D"/>
    <w:rsid w:val="00F8381B"/>
    <w:rsid w:val="00F84440"/>
    <w:rsid w:val="00F928B7"/>
    <w:rsid w:val="00F930E4"/>
    <w:rsid w:val="00F93AD8"/>
    <w:rsid w:val="00F97837"/>
    <w:rsid w:val="00FA1774"/>
    <w:rsid w:val="00FA1A75"/>
    <w:rsid w:val="00FA2F8A"/>
    <w:rsid w:val="00FB101D"/>
    <w:rsid w:val="00FB28A8"/>
    <w:rsid w:val="00FB2A36"/>
    <w:rsid w:val="00FB6547"/>
    <w:rsid w:val="00FC180F"/>
    <w:rsid w:val="00FC4D71"/>
    <w:rsid w:val="00FD2A66"/>
    <w:rsid w:val="00FD5256"/>
    <w:rsid w:val="00FE0665"/>
    <w:rsid w:val="00FE2EDA"/>
    <w:rsid w:val="00FE2F5E"/>
    <w:rsid w:val="00FE6F88"/>
    <w:rsid w:val="00FE73E8"/>
    <w:rsid w:val="00FF1581"/>
    <w:rsid w:val="00FF2406"/>
    <w:rsid w:val="00FF4A52"/>
    <w:rsid w:val="01A114A4"/>
    <w:rsid w:val="043859A6"/>
    <w:rsid w:val="06C46E10"/>
    <w:rsid w:val="08FF7F54"/>
    <w:rsid w:val="0AE3660F"/>
    <w:rsid w:val="0DBA2CA5"/>
    <w:rsid w:val="10385991"/>
    <w:rsid w:val="11CF58DB"/>
    <w:rsid w:val="18F14D22"/>
    <w:rsid w:val="1BEB0E97"/>
    <w:rsid w:val="1FAE06A7"/>
    <w:rsid w:val="222F348B"/>
    <w:rsid w:val="241D7B7F"/>
    <w:rsid w:val="26C66DA0"/>
    <w:rsid w:val="270D41ED"/>
    <w:rsid w:val="28D26E48"/>
    <w:rsid w:val="2E262807"/>
    <w:rsid w:val="2EF579A5"/>
    <w:rsid w:val="2FF80694"/>
    <w:rsid w:val="3B3A3353"/>
    <w:rsid w:val="3BD63193"/>
    <w:rsid w:val="3CB95C7A"/>
    <w:rsid w:val="3F9774DE"/>
    <w:rsid w:val="418203DA"/>
    <w:rsid w:val="49093734"/>
    <w:rsid w:val="4AC87FD1"/>
    <w:rsid w:val="4CB8532D"/>
    <w:rsid w:val="51885915"/>
    <w:rsid w:val="59350572"/>
    <w:rsid w:val="5A2A2B53"/>
    <w:rsid w:val="5B3A0E76"/>
    <w:rsid w:val="5EB34653"/>
    <w:rsid w:val="5EEB64A4"/>
    <w:rsid w:val="62F315E8"/>
    <w:rsid w:val="67954DBA"/>
    <w:rsid w:val="67A42A9F"/>
    <w:rsid w:val="67C344D5"/>
    <w:rsid w:val="6A561C10"/>
    <w:rsid w:val="75F87878"/>
    <w:rsid w:val="76287CE0"/>
    <w:rsid w:val="763E3D7B"/>
    <w:rsid w:val="76753065"/>
    <w:rsid w:val="7684604D"/>
    <w:rsid w:val="7A34129F"/>
    <w:rsid w:val="7A574716"/>
    <w:rsid w:val="7A801065"/>
    <w:rsid w:val="7F0B6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EFF76D3"/>
  <w15:chartTrackingRefBased/>
  <w15:docId w15:val="{2D43EF95-08B8-4F7B-B8CA-097B3DD3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unhideWhenUsed="1"/>
    <w:lsdException w:name="toc 4"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uiPriority="0"/>
    <w:lsdException w:name="footnote text"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adjustRightInd w:val="0"/>
      <w:snapToGrid w:val="0"/>
      <w:spacing w:line="440" w:lineRule="exact"/>
      <w:ind w:firstLineChars="200" w:firstLine="200"/>
      <w:jc w:val="both"/>
    </w:pPr>
    <w:rPr>
      <w:kern w:val="2"/>
      <w:sz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Lines="50" w:before="50" w:line="360" w:lineRule="auto"/>
      <w:ind w:firstLineChars="0" w:firstLine="0"/>
      <w:jc w:val="left"/>
      <w:outlineLvl w:val="1"/>
    </w:pPr>
    <w:rPr>
      <w:rFonts w:ascii="Arial" w:eastAsia="黑体" w:hAnsi="Arial"/>
      <w:bCs/>
      <w:kern w:val="0"/>
      <w:sz w:val="28"/>
      <w:szCs w:val="32"/>
    </w:rPr>
  </w:style>
  <w:style w:type="paragraph" w:styleId="3">
    <w:name w:val="heading 3"/>
    <w:basedOn w:val="a"/>
    <w:next w:val="a"/>
    <w:link w:val="30"/>
    <w:qFormat/>
    <w:pPr>
      <w:keepNext/>
      <w:keepLines/>
      <w:spacing w:before="120" w:after="120"/>
      <w:outlineLvl w:val="2"/>
    </w:pPr>
    <w:rPr>
      <w:b/>
      <w:bCs/>
      <w:szCs w:val="32"/>
    </w:rPr>
  </w:style>
  <w:style w:type="paragraph" w:styleId="4">
    <w:name w:val="heading 4"/>
    <w:basedOn w:val="a"/>
    <w:next w:val="a"/>
    <w:link w:val="40"/>
    <w:qFormat/>
    <w:pPr>
      <w:keepNext/>
      <w:keepLines/>
      <w:spacing w:line="360" w:lineRule="auto"/>
      <w:jc w:val="left"/>
      <w:outlineLvl w:val="3"/>
    </w:pPr>
    <w:rPr>
      <w:rFonts w:ascii="Cambria" w:eastAsia="黑体" w:hAnsi="Cambria"/>
      <w:bCs/>
      <w:szCs w:val="28"/>
    </w:rPr>
  </w:style>
  <w:style w:type="paragraph" w:styleId="8">
    <w:name w:val="heading 8"/>
    <w:basedOn w:val="a"/>
    <w:next w:val="a"/>
    <w:link w:val="80"/>
    <w:qFormat/>
    <w:pPr>
      <w:keepNext/>
      <w:keepLines/>
      <w:spacing w:before="240" w:after="64" w:line="320" w:lineRule="auto"/>
      <w:outlineLvl w:val="7"/>
    </w:pPr>
    <w:rPr>
      <w:rFonts w:ascii="Cambria" w:hAnsi="Cambria"/>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character" w:customStyle="1" w:styleId="10">
    <w:name w:val="标题 1 字符"/>
    <w:link w:val="1"/>
    <w:rPr>
      <w:b/>
      <w:bCs/>
      <w:kern w:val="44"/>
      <w:sz w:val="44"/>
      <w:szCs w:val="44"/>
    </w:rPr>
  </w:style>
  <w:style w:type="character" w:customStyle="1" w:styleId="20">
    <w:name w:val="标题 2 字符"/>
    <w:link w:val="2"/>
    <w:rPr>
      <w:rFonts w:ascii="Arial" w:eastAsia="黑体" w:hAnsi="Arial"/>
      <w:bCs/>
      <w:sz w:val="28"/>
      <w:szCs w:val="32"/>
    </w:rPr>
  </w:style>
  <w:style w:type="character" w:customStyle="1" w:styleId="30">
    <w:name w:val="标题 3 字符"/>
    <w:link w:val="3"/>
    <w:rPr>
      <w:b/>
      <w:bCs/>
      <w:kern w:val="2"/>
      <w:sz w:val="21"/>
      <w:szCs w:val="32"/>
    </w:rPr>
  </w:style>
  <w:style w:type="character" w:customStyle="1" w:styleId="40">
    <w:name w:val="标题 4 字符"/>
    <w:link w:val="4"/>
    <w:rPr>
      <w:rFonts w:ascii="Cambria" w:eastAsia="黑体" w:hAnsi="Cambria"/>
      <w:bCs/>
      <w:kern w:val="2"/>
      <w:sz w:val="24"/>
      <w:szCs w:val="28"/>
    </w:rPr>
  </w:style>
  <w:style w:type="character" w:customStyle="1" w:styleId="80">
    <w:name w:val="标题 8 字符"/>
    <w:link w:val="8"/>
    <w:rPr>
      <w:rFonts w:ascii="Cambria" w:eastAsia="宋体" w:hAnsi="Cambria" w:cs="Times New Roman"/>
      <w:kern w:val="2"/>
      <w:sz w:val="24"/>
      <w:szCs w:val="24"/>
    </w:rPr>
  </w:style>
  <w:style w:type="paragraph" w:styleId="a4">
    <w:name w:val="caption"/>
    <w:basedOn w:val="a"/>
    <w:next w:val="a"/>
    <w:qFormat/>
    <w:pPr>
      <w:spacing w:line="480" w:lineRule="auto"/>
    </w:pPr>
    <w:rPr>
      <w:rFonts w:ascii="华文中宋" w:eastAsia="华文中宋" w:hAnsi="华文中宋"/>
      <w:sz w:val="36"/>
    </w:rPr>
  </w:style>
  <w:style w:type="paragraph" w:styleId="a5">
    <w:name w:val="Document Map"/>
    <w:basedOn w:val="a"/>
    <w:pPr>
      <w:shd w:val="clear" w:color="auto" w:fill="000080"/>
    </w:pPr>
  </w:style>
  <w:style w:type="paragraph" w:styleId="a6">
    <w:name w:val="annotation text"/>
    <w:basedOn w:val="a"/>
    <w:link w:val="a7"/>
    <w:uiPriority w:val="99"/>
    <w:pPr>
      <w:jc w:val="left"/>
    </w:pPr>
  </w:style>
  <w:style w:type="character" w:customStyle="1" w:styleId="a7">
    <w:name w:val="批注文字 字符"/>
    <w:link w:val="a6"/>
    <w:uiPriority w:val="99"/>
    <w:rPr>
      <w:kern w:val="2"/>
      <w:sz w:val="21"/>
    </w:rPr>
  </w:style>
  <w:style w:type="paragraph" w:styleId="31">
    <w:name w:val="Body Text 3"/>
    <w:basedOn w:val="a"/>
    <w:link w:val="32"/>
    <w:pPr>
      <w:spacing w:after="120" w:line="360" w:lineRule="auto"/>
    </w:pPr>
    <w:rPr>
      <w:kern w:val="0"/>
      <w:sz w:val="16"/>
      <w:szCs w:val="16"/>
    </w:rPr>
  </w:style>
  <w:style w:type="character" w:customStyle="1" w:styleId="32">
    <w:name w:val="正文文本 3 字符"/>
    <w:link w:val="31"/>
    <w:rPr>
      <w:sz w:val="16"/>
      <w:szCs w:val="16"/>
    </w:rPr>
  </w:style>
  <w:style w:type="paragraph" w:styleId="a8">
    <w:name w:val="Body Text"/>
    <w:basedOn w:val="a"/>
    <w:link w:val="a9"/>
    <w:pPr>
      <w:spacing w:line="360" w:lineRule="auto"/>
    </w:pPr>
  </w:style>
  <w:style w:type="character" w:customStyle="1" w:styleId="a9">
    <w:name w:val="正文文本 字符"/>
    <w:link w:val="a8"/>
    <w:rPr>
      <w:kern w:val="2"/>
      <w:sz w:val="24"/>
    </w:rPr>
  </w:style>
  <w:style w:type="paragraph" w:styleId="aa">
    <w:name w:val="Body Text Indent"/>
    <w:basedOn w:val="a"/>
    <w:pPr>
      <w:ind w:firstLine="444"/>
    </w:pPr>
    <w:rPr>
      <w:b/>
    </w:rPr>
  </w:style>
  <w:style w:type="paragraph" w:styleId="33">
    <w:name w:val="toc 3"/>
    <w:basedOn w:val="a"/>
    <w:next w:val="a"/>
    <w:uiPriority w:val="39"/>
    <w:unhideWhenUsed/>
    <w:pPr>
      <w:ind w:leftChars="400" w:left="840"/>
    </w:pPr>
  </w:style>
  <w:style w:type="paragraph" w:styleId="ab">
    <w:name w:val="Plain Text"/>
    <w:basedOn w:val="a"/>
    <w:link w:val="ac"/>
    <w:rPr>
      <w:rFonts w:ascii="宋体" w:hAnsi="Courier New"/>
    </w:rPr>
  </w:style>
  <w:style w:type="character" w:customStyle="1" w:styleId="ac">
    <w:name w:val="纯文本 字符"/>
    <w:link w:val="ab"/>
    <w:rPr>
      <w:rFonts w:ascii="宋体" w:hAnsi="Courier New"/>
      <w:kern w:val="2"/>
      <w:sz w:val="21"/>
    </w:rPr>
  </w:style>
  <w:style w:type="paragraph" w:styleId="ad">
    <w:name w:val="Date"/>
    <w:basedOn w:val="a"/>
    <w:next w:val="a"/>
  </w:style>
  <w:style w:type="paragraph" w:styleId="21">
    <w:name w:val="Body Text Indent 2"/>
    <w:basedOn w:val="a"/>
    <w:pPr>
      <w:spacing w:line="360" w:lineRule="auto"/>
      <w:ind w:firstLineChars="175" w:firstLine="420"/>
    </w:pPr>
    <w:rPr>
      <w:rFonts w:ascii="宋体" w:hAnsi="宋体"/>
      <w:b/>
      <w:bCs/>
    </w:rPr>
  </w:style>
  <w:style w:type="paragraph" w:styleId="ae">
    <w:name w:val="Balloon Text"/>
    <w:basedOn w:val="a"/>
    <w:link w:val="af"/>
    <w:rPr>
      <w:sz w:val="18"/>
      <w:szCs w:val="18"/>
    </w:rPr>
  </w:style>
  <w:style w:type="character" w:customStyle="1" w:styleId="af">
    <w:name w:val="批注框文本 字符"/>
    <w:link w:val="ae"/>
    <w:rPr>
      <w:kern w:val="2"/>
      <w:sz w:val="18"/>
      <w:szCs w:val="18"/>
    </w:rPr>
  </w:style>
  <w:style w:type="paragraph" w:styleId="af0">
    <w:name w:val="footer"/>
    <w:basedOn w:val="a"/>
    <w:link w:val="af1"/>
    <w:uiPriority w:val="99"/>
    <w:pPr>
      <w:tabs>
        <w:tab w:val="center" w:pos="4153"/>
        <w:tab w:val="right" w:pos="8306"/>
      </w:tabs>
      <w:jc w:val="left"/>
    </w:pPr>
    <w:rPr>
      <w:sz w:val="18"/>
    </w:rPr>
  </w:style>
  <w:style w:type="character" w:customStyle="1" w:styleId="af1">
    <w:name w:val="页脚 字符"/>
    <w:link w:val="af0"/>
    <w:uiPriority w:val="99"/>
    <w:rPr>
      <w:kern w:val="2"/>
      <w:sz w:val="18"/>
    </w:rPr>
  </w:style>
  <w:style w:type="paragraph" w:styleId="af2">
    <w:name w:val="header"/>
    <w:basedOn w:val="a"/>
    <w:link w:val="af3"/>
    <w:uiPriority w:val="99"/>
    <w:pPr>
      <w:pBdr>
        <w:bottom w:val="single" w:sz="6" w:space="1" w:color="auto"/>
      </w:pBdr>
      <w:tabs>
        <w:tab w:val="center" w:pos="4153"/>
        <w:tab w:val="right" w:pos="8306"/>
      </w:tabs>
      <w:jc w:val="center"/>
    </w:pPr>
    <w:rPr>
      <w:sz w:val="18"/>
    </w:rPr>
  </w:style>
  <w:style w:type="character" w:customStyle="1" w:styleId="af3">
    <w:name w:val="页眉 字符"/>
    <w:link w:val="af2"/>
    <w:uiPriority w:val="99"/>
    <w:rPr>
      <w:kern w:val="2"/>
      <w:sz w:val="18"/>
    </w:rPr>
  </w:style>
  <w:style w:type="paragraph" w:styleId="11">
    <w:name w:val="toc 1"/>
    <w:basedOn w:val="a"/>
    <w:next w:val="a"/>
    <w:uiPriority w:val="39"/>
  </w:style>
  <w:style w:type="paragraph" w:styleId="41">
    <w:name w:val="toc 4"/>
    <w:basedOn w:val="a"/>
    <w:next w:val="a"/>
    <w:unhideWhenUsed/>
    <w:qFormat/>
    <w:pPr>
      <w:ind w:leftChars="600" w:left="1260"/>
    </w:pPr>
  </w:style>
  <w:style w:type="paragraph" w:styleId="34">
    <w:name w:val="Body Text Indent 3"/>
    <w:basedOn w:val="a"/>
    <w:pPr>
      <w:spacing w:afterLines="50" w:after="156"/>
      <w:ind w:firstLine="420"/>
    </w:pPr>
    <w:rPr>
      <w:szCs w:val="21"/>
    </w:rPr>
  </w:style>
  <w:style w:type="paragraph" w:styleId="22">
    <w:name w:val="toc 2"/>
    <w:basedOn w:val="a"/>
    <w:next w:val="a"/>
    <w:uiPriority w:val="39"/>
    <w:pPr>
      <w:ind w:leftChars="200" w:left="420"/>
    </w:pPr>
  </w:style>
  <w:style w:type="paragraph" w:styleId="af4">
    <w:name w:val="Normal (Web)"/>
    <w:basedOn w:val="a"/>
    <w:uiPriority w:val="99"/>
    <w:unhideWhenUsed/>
    <w:pPr>
      <w:widowControl/>
      <w:spacing w:before="100" w:beforeAutospacing="1" w:after="100" w:afterAutospacing="1"/>
      <w:jc w:val="left"/>
    </w:pPr>
    <w:rPr>
      <w:rFonts w:ascii="宋体" w:hAnsi="宋体" w:cs="宋体"/>
      <w:kern w:val="0"/>
      <w:szCs w:val="24"/>
    </w:rPr>
  </w:style>
  <w:style w:type="paragraph" w:styleId="af5">
    <w:name w:val="Title"/>
    <w:basedOn w:val="1"/>
    <w:next w:val="a"/>
    <w:link w:val="af6"/>
    <w:qFormat/>
    <w:pPr>
      <w:spacing w:beforeLines="50" w:before="50" w:after="0" w:line="360" w:lineRule="auto"/>
      <w:ind w:firstLineChars="0" w:firstLine="0"/>
      <w:jc w:val="center"/>
    </w:pPr>
    <w:rPr>
      <w:rFonts w:ascii="Cambria" w:eastAsia="黑体" w:hAnsi="Cambria"/>
      <w:b w:val="0"/>
      <w:bCs w:val="0"/>
      <w:sz w:val="36"/>
      <w:szCs w:val="32"/>
    </w:rPr>
  </w:style>
  <w:style w:type="character" w:customStyle="1" w:styleId="af6">
    <w:name w:val="标题 字符"/>
    <w:link w:val="af5"/>
    <w:rPr>
      <w:rFonts w:ascii="Cambria" w:eastAsia="黑体" w:hAnsi="Cambria"/>
      <w:kern w:val="44"/>
      <w:sz w:val="36"/>
      <w:szCs w:val="32"/>
    </w:rPr>
  </w:style>
  <w:style w:type="paragraph" w:styleId="af7">
    <w:name w:val="annotation subject"/>
    <w:basedOn w:val="a6"/>
    <w:next w:val="a6"/>
    <w:link w:val="af8"/>
    <w:rPr>
      <w:b/>
      <w:bCs/>
    </w:rPr>
  </w:style>
  <w:style w:type="character" w:customStyle="1" w:styleId="af8">
    <w:name w:val="批注主题 字符"/>
    <w:link w:val="af7"/>
    <w:rPr>
      <w:b/>
      <w:bCs/>
      <w:kern w:val="2"/>
      <w:sz w:val="21"/>
    </w:rPr>
  </w:style>
  <w:style w:type="table" w:styleId="af9">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Pr>
      <w:b/>
      <w:bCs/>
    </w:rPr>
  </w:style>
  <w:style w:type="character" w:styleId="afb">
    <w:name w:val="page number"/>
  </w:style>
  <w:style w:type="character" w:styleId="afc">
    <w:name w:val="FollowedHyperlink"/>
    <w:rPr>
      <w:color w:val="800080"/>
      <w:u w:val="single"/>
    </w:rPr>
  </w:style>
  <w:style w:type="character" w:styleId="afd">
    <w:name w:val="Hyperlink"/>
    <w:uiPriority w:val="99"/>
    <w:rPr>
      <w:color w:val="0000FF"/>
      <w:u w:val="single"/>
    </w:rPr>
  </w:style>
  <w:style w:type="character" w:styleId="afe">
    <w:name w:val="annotation reference"/>
    <w:rPr>
      <w:sz w:val="21"/>
      <w:szCs w:val="21"/>
    </w:rPr>
  </w:style>
  <w:style w:type="character" w:customStyle="1" w:styleId="12">
    <w:name w:val="专用功能1"/>
    <w:rPr>
      <w:color w:val="666666"/>
      <w:sz w:val="20"/>
    </w:rPr>
  </w:style>
  <w:style w:type="character" w:customStyle="1" w:styleId="Char1">
    <w:name w:val="无间隔 Char1"/>
    <w:uiPriority w:val="1"/>
    <w:rPr>
      <w:rFonts w:ascii="Calibri" w:eastAsia="宋体" w:hAnsi="Calibri"/>
      <w:kern w:val="2"/>
      <w:sz w:val="21"/>
      <w:szCs w:val="22"/>
      <w:lang w:bidi="ar-SA"/>
    </w:rPr>
  </w:style>
  <w:style w:type="character" w:customStyle="1" w:styleId="aff">
    <w:name w:val="无间隔 字符"/>
    <w:link w:val="aff0"/>
    <w:uiPriority w:val="1"/>
    <w:rPr>
      <w:rFonts w:ascii="Calibri" w:hAnsi="Calibri"/>
      <w:sz w:val="22"/>
      <w:szCs w:val="22"/>
      <w:lang w:val="en-US" w:eastAsia="zh-CN" w:bidi="ar-SA"/>
    </w:rPr>
  </w:style>
  <w:style w:type="paragraph" w:styleId="aff0">
    <w:name w:val="No Spacing"/>
    <w:link w:val="aff"/>
    <w:uiPriority w:val="1"/>
    <w:qFormat/>
    <w:rPr>
      <w:sz w:val="22"/>
      <w:szCs w:val="22"/>
    </w:rPr>
  </w:style>
  <w:style w:type="character" w:customStyle="1" w:styleId="2Char">
    <w:name w:val="标题 2 Char"/>
    <w:rPr>
      <w:rFonts w:ascii="Arial" w:eastAsia="黑体" w:hAnsi="Arial"/>
      <w:b/>
      <w:bCs/>
      <w:sz w:val="32"/>
      <w:szCs w:val="32"/>
    </w:rPr>
  </w:style>
  <w:style w:type="character" w:customStyle="1" w:styleId="3Char1">
    <w:name w:val="正文文本 3 Char1"/>
    <w:uiPriority w:val="99"/>
    <w:semiHidden/>
    <w:rPr>
      <w:kern w:val="2"/>
      <w:sz w:val="16"/>
      <w:szCs w:val="16"/>
    </w:rPr>
  </w:style>
  <w:style w:type="character" w:customStyle="1" w:styleId="unnamed11">
    <w:name w:val="unnamed11"/>
    <w:rPr>
      <w:strike w:val="0"/>
      <w:dstrike w:val="0"/>
      <w:u w:val="none"/>
    </w:rPr>
  </w:style>
  <w:style w:type="paragraph" w:customStyle="1" w:styleId="aff1">
    <w:name w:val="缺省文本"/>
    <w:pPr>
      <w:widowControl w:val="0"/>
      <w:autoSpaceDE w:val="0"/>
      <w:autoSpaceDN w:val="0"/>
      <w:adjustRightInd w:val="0"/>
    </w:pPr>
    <w:rPr>
      <w:color w:val="000000"/>
      <w:szCs w:val="24"/>
    </w:rPr>
  </w:style>
  <w:style w:type="paragraph" w:customStyle="1" w:styleId="410">
    <w:name w:val="目录 41"/>
    <w:basedOn w:val="a"/>
    <w:next w:val="a"/>
    <w:pPr>
      <w:ind w:left="630"/>
      <w:jc w:val="left"/>
    </w:pPr>
    <w:rPr>
      <w:rFonts w:cs="Calibri"/>
      <w:sz w:val="18"/>
      <w:szCs w:val="18"/>
    </w:rPr>
  </w:style>
  <w:style w:type="paragraph" w:customStyle="1" w:styleId="210">
    <w:name w:val="目录 21"/>
    <w:basedOn w:val="a"/>
    <w:next w:val="a"/>
    <w:uiPriority w:val="39"/>
    <w:pPr>
      <w:ind w:left="210"/>
      <w:jc w:val="left"/>
    </w:pPr>
    <w:rPr>
      <w:rFonts w:cs="Calibri"/>
      <w:smallCaps/>
      <w:sz w:val="20"/>
    </w:rPr>
  </w:style>
  <w:style w:type="paragraph" w:customStyle="1" w:styleId="71">
    <w:name w:val="目录 71"/>
    <w:basedOn w:val="a"/>
    <w:next w:val="a"/>
    <w:pPr>
      <w:ind w:left="1260"/>
      <w:jc w:val="left"/>
    </w:pPr>
    <w:rPr>
      <w:rFonts w:cs="Calibri"/>
      <w:sz w:val="18"/>
      <w:szCs w:val="18"/>
    </w:rPr>
  </w:style>
  <w:style w:type="paragraph" w:customStyle="1" w:styleId="b">
    <w:name w:val="b"/>
    <w:basedOn w:val="aff2"/>
    <w:qFormat/>
    <w:pPr>
      <w:tabs>
        <w:tab w:val="center" w:pos="4706"/>
        <w:tab w:val="right" w:pos="9044"/>
      </w:tabs>
      <w:topLinePunct/>
    </w:pPr>
    <w:rPr>
      <w:rFonts w:ascii="Arial" w:hAnsi="Arial"/>
      <w:sz w:val="21"/>
    </w:rPr>
  </w:style>
  <w:style w:type="paragraph" w:customStyle="1" w:styleId="aff2">
    <w:name w:val="表头"/>
    <w:basedOn w:val="a"/>
    <w:pPr>
      <w:spacing w:before="160" w:after="60" w:line="312" w:lineRule="exact"/>
      <w:jc w:val="center"/>
    </w:pPr>
    <w:rPr>
      <w:rFonts w:ascii="EU-F1" w:eastAsia="黑体" w:hAnsi="Times New Roman"/>
      <w:szCs w:val="21"/>
    </w:rPr>
  </w:style>
  <w:style w:type="paragraph" w:customStyle="1" w:styleId="Char">
    <w:name w:val="Char"/>
    <w:basedOn w:val="a"/>
    <w:pPr>
      <w:spacing w:line="360" w:lineRule="auto"/>
    </w:pPr>
    <w:rPr>
      <w:kern w:val="0"/>
    </w:rPr>
  </w:style>
  <w:style w:type="paragraph" w:styleId="TOC">
    <w:name w:val="TOC Heading"/>
    <w:basedOn w:val="1"/>
    <w:next w:val="a"/>
    <w:uiPriority w:val="39"/>
    <w:qFormat/>
    <w:pPr>
      <w:widowControl/>
      <w:spacing w:before="480" w:afterLines="50" w:after="0" w:line="276" w:lineRule="auto"/>
      <w:jc w:val="left"/>
      <w:outlineLvl w:val="9"/>
    </w:pPr>
    <w:rPr>
      <w:rFonts w:ascii="Cambria" w:hAnsi="Cambria"/>
      <w:color w:val="365F91"/>
      <w:kern w:val="0"/>
      <w:sz w:val="28"/>
      <w:szCs w:val="28"/>
    </w:rPr>
  </w:style>
  <w:style w:type="paragraph" w:customStyle="1" w:styleId="ParaCharCharCharChar">
    <w:name w:val="默认段落字体 Para Char Char Char Char"/>
    <w:basedOn w:val="a"/>
  </w:style>
  <w:style w:type="paragraph" w:customStyle="1" w:styleId="310">
    <w:name w:val="目录 31"/>
    <w:basedOn w:val="a"/>
    <w:next w:val="a"/>
    <w:uiPriority w:val="39"/>
    <w:pPr>
      <w:ind w:left="420"/>
      <w:jc w:val="left"/>
    </w:pPr>
    <w:rPr>
      <w:rFonts w:cs="Calibri"/>
      <w:i/>
      <w:iCs/>
      <w:sz w:val="20"/>
    </w:rPr>
  </w:style>
  <w:style w:type="paragraph" w:customStyle="1" w:styleId="23">
    <w:name w:val="标题2（新）"/>
    <w:basedOn w:val="2"/>
    <w:pPr>
      <w:widowControl/>
      <w:spacing w:beforeLines="0" w:before="0" w:line="440" w:lineRule="exact"/>
    </w:pPr>
    <w:rPr>
      <w:rFonts w:ascii="宋体" w:eastAsia="宋体" w:cs="宋体"/>
      <w:szCs w:val="28"/>
    </w:rPr>
  </w:style>
  <w:style w:type="paragraph" w:customStyle="1" w:styleId="aff3">
    <w:name w:val="表格文字"/>
    <w:basedOn w:val="a8"/>
    <w:pPr>
      <w:spacing w:before="20" w:after="20" w:line="360" w:lineRule="atLeast"/>
      <w:textAlignment w:val="baseline"/>
    </w:pPr>
    <w:rPr>
      <w:rFonts w:ascii="Century Gothic" w:hAnsi="Century Gothic"/>
      <w:sz w:val="20"/>
    </w:rPr>
  </w:style>
  <w:style w:type="paragraph" w:customStyle="1" w:styleId="13">
    <w:name w:val="正文1"/>
    <w:basedOn w:val="a"/>
    <w:pPr>
      <w:spacing w:line="360" w:lineRule="atLeast"/>
      <w:jc w:val="left"/>
      <w:textAlignment w:val="baseline"/>
    </w:pPr>
    <w:rPr>
      <w:rFonts w:ascii="宋体"/>
      <w:b/>
      <w:kern w:val="0"/>
    </w:rPr>
  </w:style>
  <w:style w:type="paragraph" w:customStyle="1" w:styleId="51">
    <w:name w:val="目录 51"/>
    <w:basedOn w:val="a"/>
    <w:next w:val="a"/>
    <w:pPr>
      <w:ind w:left="840"/>
      <w:jc w:val="left"/>
    </w:pPr>
    <w:rPr>
      <w:rFonts w:cs="Calibri"/>
      <w:sz w:val="18"/>
      <w:szCs w:val="18"/>
    </w:rPr>
  </w:style>
  <w:style w:type="paragraph" w:customStyle="1" w:styleId="aff4">
    <w:name w:val="表格"/>
    <w:basedOn w:val="a"/>
    <w:pPr>
      <w:spacing w:before="60" w:after="60"/>
      <w:jc w:val="center"/>
      <w:textAlignment w:val="baseline"/>
    </w:pPr>
    <w:rPr>
      <w:rFonts w:ascii="宋体"/>
      <w:kern w:val="0"/>
    </w:rPr>
  </w:style>
  <w:style w:type="paragraph" w:customStyle="1" w:styleId="55">
    <w:name w:val="55"/>
    <w:basedOn w:val="a"/>
    <w:pPr>
      <w:spacing w:line="500" w:lineRule="exact"/>
      <w:ind w:firstLine="629"/>
    </w:pPr>
    <w:rPr>
      <w:rFonts w:ascii="仿宋_GB2312" w:eastAsia="仿宋_GB2312"/>
      <w:sz w:val="28"/>
      <w:szCs w:val="28"/>
    </w:rPr>
  </w:style>
  <w:style w:type="paragraph" w:customStyle="1" w:styleId="Normal430">
    <w:name w:val="Normal_43_0"/>
    <w:pPr>
      <w:spacing w:before="120" w:after="240"/>
      <w:jc w:val="both"/>
    </w:pPr>
    <w:rPr>
      <w:rFonts w:eastAsia="Calibri"/>
      <w:sz w:val="22"/>
      <w:szCs w:val="22"/>
      <w:lang w:eastAsia="en-US"/>
    </w:rPr>
  </w:style>
  <w:style w:type="paragraph" w:customStyle="1" w:styleId="aff5">
    <w:name w:val="表格侧编号"/>
    <w:next w:val="a"/>
    <w:pPr>
      <w:widowControl w:val="0"/>
      <w:jc w:val="center"/>
    </w:pPr>
    <w:rPr>
      <w:rFonts w:ascii="宋体" w:hAnsi="宋体"/>
      <w:kern w:val="2"/>
      <w:sz w:val="21"/>
    </w:rPr>
  </w:style>
  <w:style w:type="paragraph" w:customStyle="1" w:styleId="NewNewNewNewNewNewNewNewNewNewNewNewNewNewNewNewNewNewNewNewNewNewNew">
    <w:name w:val="正文 New New New New New New New New New New New New New New New New New New New New New New New"/>
    <w:pPr>
      <w:widowControl w:val="0"/>
      <w:jc w:val="both"/>
    </w:pPr>
    <w:rPr>
      <w:kern w:val="2"/>
      <w:sz w:val="21"/>
    </w:rPr>
  </w:style>
  <w:style w:type="paragraph" w:customStyle="1" w:styleId="aff6">
    <w:name w:val="附件"/>
    <w:basedOn w:val="a"/>
    <w:pPr>
      <w:spacing w:before="120" w:after="60"/>
      <w:jc w:val="center"/>
      <w:textAlignment w:val="center"/>
    </w:pPr>
    <w:rPr>
      <w:rFonts w:ascii="黑体" w:eastAsia="黑体"/>
      <w:b/>
      <w:kern w:val="0"/>
      <w:sz w:val="32"/>
      <w:szCs w:val="32"/>
    </w:rPr>
  </w:style>
  <w:style w:type="paragraph" w:customStyle="1" w:styleId="311">
    <w:name w:val="正文文本 31"/>
    <w:basedOn w:val="a"/>
    <w:pPr>
      <w:spacing w:line="360" w:lineRule="auto"/>
      <w:jc w:val="center"/>
      <w:textAlignment w:val="baseline"/>
    </w:pPr>
    <w:rPr>
      <w:rFonts w:ascii="宋体"/>
      <w:b/>
      <w:color w:val="FF0000"/>
      <w:kern w:val="0"/>
      <w:u w:val="single"/>
    </w:rPr>
  </w:style>
  <w:style w:type="paragraph" w:customStyle="1" w:styleId="14">
    <w:name w:val="1"/>
    <w:basedOn w:val="a"/>
    <w:pPr>
      <w:spacing w:afterLines="50" w:after="156" w:line="360" w:lineRule="auto"/>
      <w:ind w:firstLineChars="1080" w:firstLine="3243"/>
    </w:pPr>
    <w:rPr>
      <w:rFonts w:ascii="宋体" w:hAnsi="宋体"/>
      <w:b/>
      <w:sz w:val="30"/>
      <w:szCs w:val="21"/>
    </w:rPr>
  </w:style>
  <w:style w:type="paragraph" w:customStyle="1" w:styleId="81">
    <w:name w:val="目录 81"/>
    <w:basedOn w:val="a"/>
    <w:next w:val="a"/>
    <w:pPr>
      <w:ind w:left="1470"/>
      <w:jc w:val="left"/>
    </w:pPr>
    <w:rPr>
      <w:rFonts w:cs="Calibri"/>
      <w:sz w:val="18"/>
      <w:szCs w:val="18"/>
    </w:rPr>
  </w:style>
  <w:style w:type="paragraph" w:customStyle="1" w:styleId="91">
    <w:name w:val="目录 91"/>
    <w:basedOn w:val="a"/>
    <w:next w:val="a"/>
    <w:pPr>
      <w:ind w:left="1680"/>
      <w:jc w:val="left"/>
    </w:pPr>
    <w:rPr>
      <w:rFonts w:cs="Calibri"/>
      <w:sz w:val="18"/>
      <w:szCs w:val="18"/>
    </w:rPr>
  </w:style>
  <w:style w:type="paragraph" w:customStyle="1" w:styleId="15">
    <w:name w:val="金正文1"/>
    <w:basedOn w:val="a"/>
    <w:pPr>
      <w:spacing w:line="360" w:lineRule="auto"/>
      <w:jc w:val="left"/>
    </w:pPr>
  </w:style>
  <w:style w:type="paragraph" w:customStyle="1" w:styleId="p0">
    <w:name w:val="p0"/>
    <w:basedOn w:val="a"/>
    <w:pPr>
      <w:widowControl/>
    </w:pPr>
    <w:rPr>
      <w:kern w:val="0"/>
    </w:rPr>
  </w:style>
  <w:style w:type="paragraph" w:customStyle="1" w:styleId="16">
    <w:name w:val="列出段落1"/>
    <w:basedOn w:val="a"/>
    <w:uiPriority w:val="34"/>
    <w:qFormat/>
    <w:pPr>
      <w:ind w:firstLine="420"/>
    </w:pPr>
  </w:style>
  <w:style w:type="paragraph" w:customStyle="1" w:styleId="r">
    <w:name w:val="r"/>
    <w:basedOn w:val="a"/>
    <w:qFormat/>
    <w:pPr>
      <w:topLinePunct/>
      <w:spacing w:before="60" w:after="60"/>
      <w:jc w:val="center"/>
    </w:pPr>
    <w:rPr>
      <w:sz w:val="18"/>
      <w:szCs w:val="18"/>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110">
    <w:name w:val="列出段落11"/>
    <w:basedOn w:val="a"/>
    <w:uiPriority w:val="34"/>
    <w:qFormat/>
    <w:pPr>
      <w:ind w:firstLine="420"/>
    </w:pPr>
    <w:rPr>
      <w:szCs w:val="22"/>
    </w:rPr>
  </w:style>
  <w:style w:type="paragraph" w:customStyle="1" w:styleId="61">
    <w:name w:val="目录 61"/>
    <w:basedOn w:val="a"/>
    <w:next w:val="a"/>
    <w:pPr>
      <w:ind w:left="1050"/>
      <w:jc w:val="left"/>
    </w:pPr>
    <w:rPr>
      <w:rFonts w:cs="Calibri"/>
      <w:sz w:val="18"/>
      <w:szCs w:val="18"/>
    </w:rPr>
  </w:style>
  <w:style w:type="paragraph" w:customStyle="1" w:styleId="CharCharChar">
    <w:name w:val="Char Char Char"/>
    <w:basedOn w:val="a"/>
    <w:rPr>
      <w:rFonts w:ascii="Tahoma" w:hAnsi="Tahoma"/>
    </w:rPr>
  </w:style>
  <w:style w:type="paragraph" w:customStyle="1" w:styleId="111">
    <w:name w:val="目录 11"/>
    <w:basedOn w:val="a"/>
    <w:next w:val="a"/>
    <w:uiPriority w:val="39"/>
    <w:pPr>
      <w:spacing w:before="120" w:after="120"/>
      <w:jc w:val="left"/>
    </w:pPr>
    <w:rPr>
      <w:rFonts w:cs="Calibri"/>
      <w:b/>
      <w:bCs/>
      <w:caps/>
      <w:sz w:val="20"/>
    </w:rPr>
  </w:style>
  <w:style w:type="paragraph" w:customStyle="1" w:styleId="55TimesNewRoman15">
    <w:name w:val="样式 55 + (西文) Times New Roman (中文) 宋体 五号 加粗 行距: 1.5 倍行距"/>
    <w:basedOn w:val="55"/>
    <w:pPr>
      <w:spacing w:line="360" w:lineRule="auto"/>
      <w:ind w:firstLine="0"/>
    </w:pPr>
    <w:rPr>
      <w:rFonts w:ascii="Times New Roman" w:eastAsia="黑体" w:cs="宋体"/>
      <w:bCs/>
      <w:szCs w:val="20"/>
    </w:rPr>
  </w:style>
  <w:style w:type="paragraph" w:customStyle="1" w:styleId="24">
    <w:name w:val="样式2"/>
    <w:basedOn w:val="a"/>
    <w:pPr>
      <w:spacing w:line="410" w:lineRule="atLeast"/>
      <w:jc w:val="left"/>
      <w:textAlignment w:val="baseline"/>
    </w:pPr>
    <w:rPr>
      <w:kern w:val="0"/>
    </w:rPr>
  </w:style>
  <w:style w:type="paragraph" w:customStyle="1" w:styleId="17">
    <w:name w:val="目录1"/>
    <w:basedOn w:val="a"/>
    <w:rPr>
      <w:rFonts w:ascii="黑体" w:eastAsia="黑体"/>
      <w:sz w:val="52"/>
      <w:szCs w:val="52"/>
    </w:rPr>
  </w:style>
  <w:style w:type="paragraph" w:customStyle="1" w:styleId="ParaCharCharCharCharChar">
    <w:name w:val="默认段落字体 Para Char Char Char Char Char"/>
    <w:basedOn w:val="a"/>
    <w:qFormat/>
    <w:rPr>
      <w:rFonts w:ascii="宋体" w:hAnsi="宋体"/>
      <w:b/>
      <w:color w:val="000000"/>
    </w:rPr>
  </w:style>
  <w:style w:type="paragraph" w:customStyle="1" w:styleId="Style1">
    <w:name w:val="_Style 1"/>
    <w:uiPriority w:val="1"/>
    <w:qFormat/>
    <w:rPr>
      <w:sz w:val="22"/>
      <w:szCs w:val="22"/>
    </w:rPr>
  </w:style>
  <w:style w:type="paragraph" w:customStyle="1" w:styleId="3z">
    <w:name w:val="3z"/>
    <w:basedOn w:val="a"/>
    <w:qFormat/>
    <w:pPr>
      <w:topLinePunct/>
      <w:spacing w:line="312" w:lineRule="exact"/>
    </w:pPr>
    <w:rPr>
      <w:rFonts w:ascii="EU-F1" w:eastAsia="黑体"/>
      <w:sz w:val="21"/>
      <w:szCs w:val="21"/>
    </w:rPr>
  </w:style>
  <w:style w:type="paragraph" w:styleId="aff7">
    <w:name w:val="Revision"/>
    <w:rPr>
      <w:kern w:val="2"/>
      <w:sz w:val="21"/>
    </w:rPr>
  </w:style>
  <w:style w:type="paragraph" w:customStyle="1" w:styleId="Style3">
    <w:name w:val="_Style 3"/>
    <w:uiPriority w:val="1"/>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00238">
      <w:bodyDiv w:val="1"/>
      <w:marLeft w:val="0"/>
      <w:marRight w:val="0"/>
      <w:marTop w:val="0"/>
      <w:marBottom w:val="0"/>
      <w:divBdr>
        <w:top w:val="none" w:sz="0" w:space="0" w:color="auto"/>
        <w:left w:val="none" w:sz="0" w:space="0" w:color="auto"/>
        <w:bottom w:val="none" w:sz="0" w:space="0" w:color="auto"/>
        <w:right w:val="none" w:sz="0" w:space="0" w:color="auto"/>
      </w:divBdr>
    </w:div>
    <w:div w:id="1058937558">
      <w:bodyDiv w:val="1"/>
      <w:marLeft w:val="0"/>
      <w:marRight w:val="0"/>
      <w:marTop w:val="0"/>
      <w:marBottom w:val="0"/>
      <w:divBdr>
        <w:top w:val="none" w:sz="0" w:space="0" w:color="auto"/>
        <w:left w:val="none" w:sz="0" w:space="0" w:color="auto"/>
        <w:bottom w:val="none" w:sz="0" w:space="0" w:color="auto"/>
        <w:right w:val="none" w:sz="0" w:space="0" w:color="auto"/>
      </w:divBdr>
    </w:div>
    <w:div w:id="16270052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DA893-A28E-4192-AC40-711F377F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2261</Words>
  <Characters>12892</Characters>
  <Application>Microsoft Office Word</Application>
  <DocSecurity>0</DocSecurity>
  <Lines>107</Lines>
  <Paragraphs>30</Paragraphs>
  <ScaleCrop>false</ScaleCrop>
  <Company/>
  <LinksUpToDate>false</LinksUpToDate>
  <CharactersWithSpaces>15123</CharactersWithSpaces>
  <SharedDoc>false</SharedDoc>
  <HLinks>
    <vt:vector size="294" baseType="variant">
      <vt:variant>
        <vt:i4>1769527</vt:i4>
      </vt:variant>
      <vt:variant>
        <vt:i4>305</vt:i4>
      </vt:variant>
      <vt:variant>
        <vt:i4>0</vt:i4>
      </vt:variant>
      <vt:variant>
        <vt:i4>5</vt:i4>
      </vt:variant>
      <vt:variant>
        <vt:lpwstr/>
      </vt:variant>
      <vt:variant>
        <vt:lpwstr>_Toc19659</vt:lpwstr>
      </vt:variant>
      <vt:variant>
        <vt:i4>1900593</vt:i4>
      </vt:variant>
      <vt:variant>
        <vt:i4>299</vt:i4>
      </vt:variant>
      <vt:variant>
        <vt:i4>0</vt:i4>
      </vt:variant>
      <vt:variant>
        <vt:i4>5</vt:i4>
      </vt:variant>
      <vt:variant>
        <vt:lpwstr/>
      </vt:variant>
      <vt:variant>
        <vt:lpwstr>_Toc19033</vt:lpwstr>
      </vt:variant>
      <vt:variant>
        <vt:i4>1048624</vt:i4>
      </vt:variant>
      <vt:variant>
        <vt:i4>293</vt:i4>
      </vt:variant>
      <vt:variant>
        <vt:i4>0</vt:i4>
      </vt:variant>
      <vt:variant>
        <vt:i4>5</vt:i4>
      </vt:variant>
      <vt:variant>
        <vt:lpwstr/>
      </vt:variant>
      <vt:variant>
        <vt:lpwstr>_Toc17108</vt:lpwstr>
      </vt:variant>
      <vt:variant>
        <vt:i4>1048631</vt:i4>
      </vt:variant>
      <vt:variant>
        <vt:i4>287</vt:i4>
      </vt:variant>
      <vt:variant>
        <vt:i4>0</vt:i4>
      </vt:variant>
      <vt:variant>
        <vt:i4>5</vt:i4>
      </vt:variant>
      <vt:variant>
        <vt:lpwstr/>
      </vt:variant>
      <vt:variant>
        <vt:lpwstr>_Toc15625</vt:lpwstr>
      </vt:variant>
      <vt:variant>
        <vt:i4>1966129</vt:i4>
      </vt:variant>
      <vt:variant>
        <vt:i4>281</vt:i4>
      </vt:variant>
      <vt:variant>
        <vt:i4>0</vt:i4>
      </vt:variant>
      <vt:variant>
        <vt:i4>5</vt:i4>
      </vt:variant>
      <vt:variant>
        <vt:lpwstr/>
      </vt:variant>
      <vt:variant>
        <vt:lpwstr>_Toc29302</vt:lpwstr>
      </vt:variant>
      <vt:variant>
        <vt:i4>1769527</vt:i4>
      </vt:variant>
      <vt:variant>
        <vt:i4>275</vt:i4>
      </vt:variant>
      <vt:variant>
        <vt:i4>0</vt:i4>
      </vt:variant>
      <vt:variant>
        <vt:i4>5</vt:i4>
      </vt:variant>
      <vt:variant>
        <vt:lpwstr/>
      </vt:variant>
      <vt:variant>
        <vt:lpwstr>_Toc3448</vt:lpwstr>
      </vt:variant>
      <vt:variant>
        <vt:i4>1048628</vt:i4>
      </vt:variant>
      <vt:variant>
        <vt:i4>269</vt:i4>
      </vt:variant>
      <vt:variant>
        <vt:i4>0</vt:i4>
      </vt:variant>
      <vt:variant>
        <vt:i4>5</vt:i4>
      </vt:variant>
      <vt:variant>
        <vt:lpwstr/>
      </vt:variant>
      <vt:variant>
        <vt:lpwstr>_Toc26619</vt:lpwstr>
      </vt:variant>
      <vt:variant>
        <vt:i4>1114170</vt:i4>
      </vt:variant>
      <vt:variant>
        <vt:i4>263</vt:i4>
      </vt:variant>
      <vt:variant>
        <vt:i4>0</vt:i4>
      </vt:variant>
      <vt:variant>
        <vt:i4>5</vt:i4>
      </vt:variant>
      <vt:variant>
        <vt:lpwstr/>
      </vt:variant>
      <vt:variant>
        <vt:lpwstr>_Toc21875</vt:lpwstr>
      </vt:variant>
      <vt:variant>
        <vt:i4>1966128</vt:i4>
      </vt:variant>
      <vt:variant>
        <vt:i4>257</vt:i4>
      </vt:variant>
      <vt:variant>
        <vt:i4>0</vt:i4>
      </vt:variant>
      <vt:variant>
        <vt:i4>5</vt:i4>
      </vt:variant>
      <vt:variant>
        <vt:lpwstr/>
      </vt:variant>
      <vt:variant>
        <vt:lpwstr>_Toc31382</vt:lpwstr>
      </vt:variant>
      <vt:variant>
        <vt:i4>1245244</vt:i4>
      </vt:variant>
      <vt:variant>
        <vt:i4>251</vt:i4>
      </vt:variant>
      <vt:variant>
        <vt:i4>0</vt:i4>
      </vt:variant>
      <vt:variant>
        <vt:i4>5</vt:i4>
      </vt:variant>
      <vt:variant>
        <vt:lpwstr/>
      </vt:variant>
      <vt:variant>
        <vt:lpwstr>_Toc8642</vt:lpwstr>
      </vt:variant>
      <vt:variant>
        <vt:i4>1310777</vt:i4>
      </vt:variant>
      <vt:variant>
        <vt:i4>245</vt:i4>
      </vt:variant>
      <vt:variant>
        <vt:i4>0</vt:i4>
      </vt:variant>
      <vt:variant>
        <vt:i4>5</vt:i4>
      </vt:variant>
      <vt:variant>
        <vt:lpwstr/>
      </vt:variant>
      <vt:variant>
        <vt:lpwstr>_Toc16859</vt:lpwstr>
      </vt:variant>
      <vt:variant>
        <vt:i4>1114165</vt:i4>
      </vt:variant>
      <vt:variant>
        <vt:i4>239</vt:i4>
      </vt:variant>
      <vt:variant>
        <vt:i4>0</vt:i4>
      </vt:variant>
      <vt:variant>
        <vt:i4>5</vt:i4>
      </vt:variant>
      <vt:variant>
        <vt:lpwstr/>
      </vt:variant>
      <vt:variant>
        <vt:lpwstr>_Toc23758</vt:lpwstr>
      </vt:variant>
      <vt:variant>
        <vt:i4>1048624</vt:i4>
      </vt:variant>
      <vt:variant>
        <vt:i4>233</vt:i4>
      </vt:variant>
      <vt:variant>
        <vt:i4>0</vt:i4>
      </vt:variant>
      <vt:variant>
        <vt:i4>5</vt:i4>
      </vt:variant>
      <vt:variant>
        <vt:lpwstr/>
      </vt:variant>
      <vt:variant>
        <vt:lpwstr>_Toc13142</vt:lpwstr>
      </vt:variant>
      <vt:variant>
        <vt:i4>1048628</vt:i4>
      </vt:variant>
      <vt:variant>
        <vt:i4>227</vt:i4>
      </vt:variant>
      <vt:variant>
        <vt:i4>0</vt:i4>
      </vt:variant>
      <vt:variant>
        <vt:i4>5</vt:i4>
      </vt:variant>
      <vt:variant>
        <vt:lpwstr/>
      </vt:variant>
      <vt:variant>
        <vt:lpwstr>_Toc26616</vt:lpwstr>
      </vt:variant>
      <vt:variant>
        <vt:i4>1769523</vt:i4>
      </vt:variant>
      <vt:variant>
        <vt:i4>221</vt:i4>
      </vt:variant>
      <vt:variant>
        <vt:i4>0</vt:i4>
      </vt:variant>
      <vt:variant>
        <vt:i4>5</vt:i4>
      </vt:variant>
      <vt:variant>
        <vt:lpwstr/>
      </vt:variant>
      <vt:variant>
        <vt:lpwstr>_Toc18246</vt:lpwstr>
      </vt:variant>
      <vt:variant>
        <vt:i4>1507383</vt:i4>
      </vt:variant>
      <vt:variant>
        <vt:i4>215</vt:i4>
      </vt:variant>
      <vt:variant>
        <vt:i4>0</vt:i4>
      </vt:variant>
      <vt:variant>
        <vt:i4>5</vt:i4>
      </vt:variant>
      <vt:variant>
        <vt:lpwstr/>
      </vt:variant>
      <vt:variant>
        <vt:lpwstr>_Toc25552</vt:lpwstr>
      </vt:variant>
      <vt:variant>
        <vt:i4>1179710</vt:i4>
      </vt:variant>
      <vt:variant>
        <vt:i4>209</vt:i4>
      </vt:variant>
      <vt:variant>
        <vt:i4>0</vt:i4>
      </vt:variant>
      <vt:variant>
        <vt:i4>5</vt:i4>
      </vt:variant>
      <vt:variant>
        <vt:lpwstr/>
      </vt:variant>
      <vt:variant>
        <vt:lpwstr>_Toc6580</vt:lpwstr>
      </vt:variant>
      <vt:variant>
        <vt:i4>1638448</vt:i4>
      </vt:variant>
      <vt:variant>
        <vt:i4>203</vt:i4>
      </vt:variant>
      <vt:variant>
        <vt:i4>0</vt:i4>
      </vt:variant>
      <vt:variant>
        <vt:i4>5</vt:i4>
      </vt:variant>
      <vt:variant>
        <vt:lpwstr/>
      </vt:variant>
      <vt:variant>
        <vt:lpwstr>_Toc19179</vt:lpwstr>
      </vt:variant>
      <vt:variant>
        <vt:i4>2031666</vt:i4>
      </vt:variant>
      <vt:variant>
        <vt:i4>197</vt:i4>
      </vt:variant>
      <vt:variant>
        <vt:i4>0</vt:i4>
      </vt:variant>
      <vt:variant>
        <vt:i4>5</vt:i4>
      </vt:variant>
      <vt:variant>
        <vt:lpwstr/>
      </vt:variant>
      <vt:variant>
        <vt:lpwstr>_Toc29017</vt:lpwstr>
      </vt:variant>
      <vt:variant>
        <vt:i4>1245239</vt:i4>
      </vt:variant>
      <vt:variant>
        <vt:i4>191</vt:i4>
      </vt:variant>
      <vt:variant>
        <vt:i4>0</vt:i4>
      </vt:variant>
      <vt:variant>
        <vt:i4>5</vt:i4>
      </vt:variant>
      <vt:variant>
        <vt:lpwstr/>
      </vt:variant>
      <vt:variant>
        <vt:lpwstr>_Toc23570</vt:lpwstr>
      </vt:variant>
      <vt:variant>
        <vt:i4>1310772</vt:i4>
      </vt:variant>
      <vt:variant>
        <vt:i4>185</vt:i4>
      </vt:variant>
      <vt:variant>
        <vt:i4>0</vt:i4>
      </vt:variant>
      <vt:variant>
        <vt:i4>5</vt:i4>
      </vt:variant>
      <vt:variant>
        <vt:lpwstr/>
      </vt:variant>
      <vt:variant>
        <vt:lpwstr>_Toc30732</vt:lpwstr>
      </vt:variant>
      <vt:variant>
        <vt:i4>1179699</vt:i4>
      </vt:variant>
      <vt:variant>
        <vt:i4>179</vt:i4>
      </vt:variant>
      <vt:variant>
        <vt:i4>0</vt:i4>
      </vt:variant>
      <vt:variant>
        <vt:i4>5</vt:i4>
      </vt:variant>
      <vt:variant>
        <vt:lpwstr/>
      </vt:variant>
      <vt:variant>
        <vt:lpwstr>_Toc12278</vt:lpwstr>
      </vt:variant>
      <vt:variant>
        <vt:i4>1179700</vt:i4>
      </vt:variant>
      <vt:variant>
        <vt:i4>173</vt:i4>
      </vt:variant>
      <vt:variant>
        <vt:i4>0</vt:i4>
      </vt:variant>
      <vt:variant>
        <vt:i4>5</vt:i4>
      </vt:variant>
      <vt:variant>
        <vt:lpwstr/>
      </vt:variant>
      <vt:variant>
        <vt:lpwstr>_Toc20658</vt:lpwstr>
      </vt:variant>
      <vt:variant>
        <vt:i4>1703995</vt:i4>
      </vt:variant>
      <vt:variant>
        <vt:i4>167</vt:i4>
      </vt:variant>
      <vt:variant>
        <vt:i4>0</vt:i4>
      </vt:variant>
      <vt:variant>
        <vt:i4>5</vt:i4>
      </vt:variant>
      <vt:variant>
        <vt:lpwstr/>
      </vt:variant>
      <vt:variant>
        <vt:lpwstr>_Toc2994</vt:lpwstr>
      </vt:variant>
      <vt:variant>
        <vt:i4>1376317</vt:i4>
      </vt:variant>
      <vt:variant>
        <vt:i4>161</vt:i4>
      </vt:variant>
      <vt:variant>
        <vt:i4>0</vt:i4>
      </vt:variant>
      <vt:variant>
        <vt:i4>5</vt:i4>
      </vt:variant>
      <vt:variant>
        <vt:lpwstr/>
      </vt:variant>
      <vt:variant>
        <vt:lpwstr>_Toc9446</vt:lpwstr>
      </vt:variant>
      <vt:variant>
        <vt:i4>1048629</vt:i4>
      </vt:variant>
      <vt:variant>
        <vt:i4>155</vt:i4>
      </vt:variant>
      <vt:variant>
        <vt:i4>0</vt:i4>
      </vt:variant>
      <vt:variant>
        <vt:i4>5</vt:i4>
      </vt:variant>
      <vt:variant>
        <vt:lpwstr/>
      </vt:variant>
      <vt:variant>
        <vt:lpwstr>_Toc23742</vt:lpwstr>
      </vt:variant>
      <vt:variant>
        <vt:i4>1966132</vt:i4>
      </vt:variant>
      <vt:variant>
        <vt:i4>149</vt:i4>
      </vt:variant>
      <vt:variant>
        <vt:i4>0</vt:i4>
      </vt:variant>
      <vt:variant>
        <vt:i4>5</vt:i4>
      </vt:variant>
      <vt:variant>
        <vt:lpwstr/>
      </vt:variant>
      <vt:variant>
        <vt:lpwstr>_Toc20693</vt:lpwstr>
      </vt:variant>
      <vt:variant>
        <vt:i4>1900599</vt:i4>
      </vt:variant>
      <vt:variant>
        <vt:i4>143</vt:i4>
      </vt:variant>
      <vt:variant>
        <vt:i4>0</vt:i4>
      </vt:variant>
      <vt:variant>
        <vt:i4>5</vt:i4>
      </vt:variant>
      <vt:variant>
        <vt:lpwstr/>
      </vt:variant>
      <vt:variant>
        <vt:lpwstr>_Toc7208</vt:lpwstr>
      </vt:variant>
      <vt:variant>
        <vt:i4>1048635</vt:i4>
      </vt:variant>
      <vt:variant>
        <vt:i4>137</vt:i4>
      </vt:variant>
      <vt:variant>
        <vt:i4>0</vt:i4>
      </vt:variant>
      <vt:variant>
        <vt:i4>5</vt:i4>
      </vt:variant>
      <vt:variant>
        <vt:lpwstr/>
      </vt:variant>
      <vt:variant>
        <vt:lpwstr>_Toc3582</vt:lpwstr>
      </vt:variant>
      <vt:variant>
        <vt:i4>2031664</vt:i4>
      </vt:variant>
      <vt:variant>
        <vt:i4>131</vt:i4>
      </vt:variant>
      <vt:variant>
        <vt:i4>0</vt:i4>
      </vt:variant>
      <vt:variant>
        <vt:i4>5</vt:i4>
      </vt:variant>
      <vt:variant>
        <vt:lpwstr/>
      </vt:variant>
      <vt:variant>
        <vt:lpwstr>_Toc28200</vt:lpwstr>
      </vt:variant>
      <vt:variant>
        <vt:i4>1048626</vt:i4>
      </vt:variant>
      <vt:variant>
        <vt:i4>125</vt:i4>
      </vt:variant>
      <vt:variant>
        <vt:i4>0</vt:i4>
      </vt:variant>
      <vt:variant>
        <vt:i4>5</vt:i4>
      </vt:variant>
      <vt:variant>
        <vt:lpwstr/>
      </vt:variant>
      <vt:variant>
        <vt:lpwstr>_Toc30170</vt:lpwstr>
      </vt:variant>
      <vt:variant>
        <vt:i4>2555905</vt:i4>
      </vt:variant>
      <vt:variant>
        <vt:i4>119</vt:i4>
      </vt:variant>
      <vt:variant>
        <vt:i4>0</vt:i4>
      </vt:variant>
      <vt:variant>
        <vt:i4>5</vt:i4>
      </vt:variant>
      <vt:variant>
        <vt:lpwstr/>
      </vt:variant>
      <vt:variant>
        <vt:lpwstr>_Toc104</vt:lpwstr>
      </vt:variant>
      <vt:variant>
        <vt:i4>1376309</vt:i4>
      </vt:variant>
      <vt:variant>
        <vt:i4>113</vt:i4>
      </vt:variant>
      <vt:variant>
        <vt:i4>0</vt:i4>
      </vt:variant>
      <vt:variant>
        <vt:i4>5</vt:i4>
      </vt:variant>
      <vt:variant>
        <vt:lpwstr/>
      </vt:variant>
      <vt:variant>
        <vt:lpwstr>_Toc31636</vt:lpwstr>
      </vt:variant>
      <vt:variant>
        <vt:i4>1245236</vt:i4>
      </vt:variant>
      <vt:variant>
        <vt:i4>107</vt:i4>
      </vt:variant>
      <vt:variant>
        <vt:i4>0</vt:i4>
      </vt:variant>
      <vt:variant>
        <vt:i4>5</vt:i4>
      </vt:variant>
      <vt:variant>
        <vt:lpwstr/>
      </vt:variant>
      <vt:variant>
        <vt:lpwstr>_Toc15514</vt:lpwstr>
      </vt:variant>
      <vt:variant>
        <vt:i4>1507376</vt:i4>
      </vt:variant>
      <vt:variant>
        <vt:i4>101</vt:i4>
      </vt:variant>
      <vt:variant>
        <vt:i4>0</vt:i4>
      </vt:variant>
      <vt:variant>
        <vt:i4>5</vt:i4>
      </vt:variant>
      <vt:variant>
        <vt:lpwstr/>
      </vt:variant>
      <vt:variant>
        <vt:lpwstr>_Toc8282</vt:lpwstr>
      </vt:variant>
      <vt:variant>
        <vt:i4>1376313</vt:i4>
      </vt:variant>
      <vt:variant>
        <vt:i4>95</vt:i4>
      </vt:variant>
      <vt:variant>
        <vt:i4>0</vt:i4>
      </vt:variant>
      <vt:variant>
        <vt:i4>5</vt:i4>
      </vt:variant>
      <vt:variant>
        <vt:lpwstr/>
      </vt:variant>
      <vt:variant>
        <vt:lpwstr>_Toc11831</vt:lpwstr>
      </vt:variant>
      <vt:variant>
        <vt:i4>1114162</vt:i4>
      </vt:variant>
      <vt:variant>
        <vt:i4>89</vt:i4>
      </vt:variant>
      <vt:variant>
        <vt:i4>0</vt:i4>
      </vt:variant>
      <vt:variant>
        <vt:i4>5</vt:i4>
      </vt:variant>
      <vt:variant>
        <vt:lpwstr/>
      </vt:variant>
      <vt:variant>
        <vt:lpwstr>_Toc14324</vt:lpwstr>
      </vt:variant>
      <vt:variant>
        <vt:i4>2031673</vt:i4>
      </vt:variant>
      <vt:variant>
        <vt:i4>83</vt:i4>
      </vt:variant>
      <vt:variant>
        <vt:i4>0</vt:i4>
      </vt:variant>
      <vt:variant>
        <vt:i4>5</vt:i4>
      </vt:variant>
      <vt:variant>
        <vt:lpwstr/>
      </vt:variant>
      <vt:variant>
        <vt:lpwstr>_Toc18805</vt:lpwstr>
      </vt:variant>
      <vt:variant>
        <vt:i4>1179704</vt:i4>
      </vt:variant>
      <vt:variant>
        <vt:i4>77</vt:i4>
      </vt:variant>
      <vt:variant>
        <vt:i4>0</vt:i4>
      </vt:variant>
      <vt:variant>
        <vt:i4>5</vt:i4>
      </vt:variant>
      <vt:variant>
        <vt:lpwstr/>
      </vt:variant>
      <vt:variant>
        <vt:lpwstr>_Toc9114</vt:lpwstr>
      </vt:variant>
      <vt:variant>
        <vt:i4>1245233</vt:i4>
      </vt:variant>
      <vt:variant>
        <vt:i4>71</vt:i4>
      </vt:variant>
      <vt:variant>
        <vt:i4>0</vt:i4>
      </vt:variant>
      <vt:variant>
        <vt:i4>5</vt:i4>
      </vt:variant>
      <vt:variant>
        <vt:lpwstr/>
      </vt:variant>
      <vt:variant>
        <vt:lpwstr>_Toc26321</vt:lpwstr>
      </vt:variant>
      <vt:variant>
        <vt:i4>1900599</vt:i4>
      </vt:variant>
      <vt:variant>
        <vt:i4>65</vt:i4>
      </vt:variant>
      <vt:variant>
        <vt:i4>0</vt:i4>
      </vt:variant>
      <vt:variant>
        <vt:i4>5</vt:i4>
      </vt:variant>
      <vt:variant>
        <vt:lpwstr/>
      </vt:variant>
      <vt:variant>
        <vt:lpwstr>_Toc1862</vt:lpwstr>
      </vt:variant>
      <vt:variant>
        <vt:i4>1179698</vt:i4>
      </vt:variant>
      <vt:variant>
        <vt:i4>59</vt:i4>
      </vt:variant>
      <vt:variant>
        <vt:i4>0</vt:i4>
      </vt:variant>
      <vt:variant>
        <vt:i4>5</vt:i4>
      </vt:variant>
      <vt:variant>
        <vt:lpwstr/>
      </vt:variant>
      <vt:variant>
        <vt:lpwstr>_Toc4560</vt:lpwstr>
      </vt:variant>
      <vt:variant>
        <vt:i4>1048633</vt:i4>
      </vt:variant>
      <vt:variant>
        <vt:i4>53</vt:i4>
      </vt:variant>
      <vt:variant>
        <vt:i4>0</vt:i4>
      </vt:variant>
      <vt:variant>
        <vt:i4>5</vt:i4>
      </vt:variant>
      <vt:variant>
        <vt:lpwstr/>
      </vt:variant>
      <vt:variant>
        <vt:lpwstr>_Toc14839</vt:lpwstr>
      </vt:variant>
      <vt:variant>
        <vt:i4>1441846</vt:i4>
      </vt:variant>
      <vt:variant>
        <vt:i4>47</vt:i4>
      </vt:variant>
      <vt:variant>
        <vt:i4>0</vt:i4>
      </vt:variant>
      <vt:variant>
        <vt:i4>5</vt:i4>
      </vt:variant>
      <vt:variant>
        <vt:lpwstr/>
      </vt:variant>
      <vt:variant>
        <vt:lpwstr>_Toc2746</vt:lpwstr>
      </vt:variant>
      <vt:variant>
        <vt:i4>1179697</vt:i4>
      </vt:variant>
      <vt:variant>
        <vt:i4>41</vt:i4>
      </vt:variant>
      <vt:variant>
        <vt:i4>0</vt:i4>
      </vt:variant>
      <vt:variant>
        <vt:i4>5</vt:i4>
      </vt:variant>
      <vt:variant>
        <vt:lpwstr/>
      </vt:variant>
      <vt:variant>
        <vt:lpwstr>_Toc7065</vt:lpwstr>
      </vt:variant>
      <vt:variant>
        <vt:i4>1179696</vt:i4>
      </vt:variant>
      <vt:variant>
        <vt:i4>35</vt:i4>
      </vt:variant>
      <vt:variant>
        <vt:i4>0</vt:i4>
      </vt:variant>
      <vt:variant>
        <vt:i4>5</vt:i4>
      </vt:variant>
      <vt:variant>
        <vt:lpwstr/>
      </vt:variant>
      <vt:variant>
        <vt:lpwstr>_Toc25208</vt:lpwstr>
      </vt:variant>
      <vt:variant>
        <vt:i4>1114169</vt:i4>
      </vt:variant>
      <vt:variant>
        <vt:i4>29</vt:i4>
      </vt:variant>
      <vt:variant>
        <vt:i4>0</vt:i4>
      </vt:variant>
      <vt:variant>
        <vt:i4>5</vt:i4>
      </vt:variant>
      <vt:variant>
        <vt:lpwstr/>
      </vt:variant>
      <vt:variant>
        <vt:lpwstr>_Toc9107</vt:lpwstr>
      </vt:variant>
      <vt:variant>
        <vt:i4>1507380</vt:i4>
      </vt:variant>
      <vt:variant>
        <vt:i4>23</vt:i4>
      </vt:variant>
      <vt:variant>
        <vt:i4>0</vt:i4>
      </vt:variant>
      <vt:variant>
        <vt:i4>5</vt:i4>
      </vt:variant>
      <vt:variant>
        <vt:lpwstr/>
      </vt:variant>
      <vt:variant>
        <vt:lpwstr>_Toc13539</vt:lpwstr>
      </vt:variant>
      <vt:variant>
        <vt:i4>1572923</vt:i4>
      </vt:variant>
      <vt:variant>
        <vt:i4>17</vt:i4>
      </vt:variant>
      <vt:variant>
        <vt:i4>0</vt:i4>
      </vt:variant>
      <vt:variant>
        <vt:i4>5</vt:i4>
      </vt:variant>
      <vt:variant>
        <vt:lpwstr/>
      </vt:variant>
      <vt:variant>
        <vt:lpwstr>_Toc28973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subject/>
  <dc:creator>年越</dc:creator>
  <cp:keywords/>
  <cp:lastModifiedBy>高紫欣/HUBFGS/CHNG</cp:lastModifiedBy>
  <cp:revision>7</cp:revision>
  <cp:lastPrinted>2018-10-16T08:06:00Z</cp:lastPrinted>
  <dcterms:created xsi:type="dcterms:W3CDTF">2022-04-29T00:14:00Z</dcterms:created>
  <dcterms:modified xsi:type="dcterms:W3CDTF">2022-05-30T06:30:00Z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8D7B093E78DB48D2A485F8976E364B7C</vt:lpwstr>
  </property>
</Properties>
</file>