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30" w:rsidRDefault="00855930" w:rsidP="00855930">
      <w:pPr>
        <w:pStyle w:val="a3"/>
        <w:wordWrap w:val="0"/>
        <w:spacing w:line="360" w:lineRule="auto"/>
      </w:pPr>
      <w:r>
        <w:rPr>
          <w:rFonts w:hint="eastAsia"/>
          <w:sz w:val="28"/>
          <w:szCs w:val="28"/>
        </w:rPr>
        <w:t>比选公告</w:t>
      </w:r>
    </w:p>
    <w:p w:rsidR="00855930" w:rsidRDefault="00855930" w:rsidP="00855930">
      <w:pPr>
        <w:wordWrap w:val="0"/>
        <w:spacing w:line="360" w:lineRule="auto"/>
        <w:ind w:firstLineChars="200" w:firstLine="560"/>
        <w:rPr>
          <w:rFonts w:ascii="宋体" w:hAnsi="宋体"/>
          <w:szCs w:val="21"/>
        </w:rPr>
      </w:pPr>
      <w:bookmarkStart w:id="0" w:name="_Toc227057881"/>
      <w:bookmarkStart w:id="1" w:name="_Toc226969274"/>
      <w:bookmarkStart w:id="2" w:name="_Toc107822481"/>
      <w:r>
        <w:rPr>
          <w:rFonts w:ascii="宋体" w:hAnsi="宋体" w:cs="宋体" w:hint="eastAsia"/>
          <w:sz w:val="28"/>
          <w:szCs w:val="28"/>
        </w:rPr>
        <w:t xml:space="preserve"> </w:t>
      </w:r>
      <w:bookmarkEnd w:id="0"/>
      <w:bookmarkEnd w:id="1"/>
      <w:bookmarkEnd w:id="2"/>
      <w:r>
        <w:rPr>
          <w:rFonts w:ascii="宋体" w:hAnsi="宋体" w:hint="eastAsia"/>
          <w:szCs w:val="21"/>
        </w:rPr>
        <w:t>本比选项目为</w:t>
      </w:r>
      <w:r>
        <w:rPr>
          <w:rFonts w:ascii="宋体" w:hAnsi="宋体" w:hint="eastAsia"/>
          <w:szCs w:val="21"/>
          <w:u w:val="single"/>
        </w:rPr>
        <w:t xml:space="preserve"> 2022年上海崇明局配光缆线路优化项目施工比选</w:t>
      </w:r>
      <w:r>
        <w:rPr>
          <w:rFonts w:ascii="宋体" w:hAnsi="宋体" w:hint="eastAsia"/>
          <w:szCs w:val="21"/>
        </w:rPr>
        <w:t>、项目编号：</w:t>
      </w:r>
      <w:r>
        <w:rPr>
          <w:rFonts w:ascii="宋体" w:hAnsi="宋体" w:hint="eastAsia"/>
          <w:szCs w:val="21"/>
          <w:u w:val="single"/>
        </w:rPr>
        <w:t xml:space="preserve"> CTBX0100-2022-2219 </w:t>
      </w:r>
      <w:r>
        <w:rPr>
          <w:rFonts w:ascii="宋体" w:hAnsi="宋体" w:hint="eastAsia"/>
          <w:szCs w:val="21"/>
        </w:rPr>
        <w:t>，比选人为</w:t>
      </w:r>
      <w:r>
        <w:rPr>
          <w:rFonts w:ascii="宋体" w:hAnsi="宋体" w:hint="eastAsia"/>
          <w:szCs w:val="21"/>
          <w:u w:val="single"/>
        </w:rPr>
        <w:t>中国电信股份有限公司上海崇明电信局</w:t>
      </w:r>
      <w:r>
        <w:rPr>
          <w:rFonts w:ascii="宋体" w:hAnsi="宋体" w:hint="eastAsia"/>
          <w:szCs w:val="21"/>
        </w:rPr>
        <w:t>，代理机构为</w:t>
      </w:r>
      <w:r>
        <w:rPr>
          <w:rFonts w:ascii="宋体" w:hAnsi="宋体" w:hint="eastAsia"/>
          <w:szCs w:val="21"/>
          <w:u w:val="single"/>
        </w:rPr>
        <w:t>上海信产管理咨询有限公司</w:t>
      </w:r>
      <w:r>
        <w:rPr>
          <w:rFonts w:ascii="宋体" w:hAnsi="宋体" w:hint="eastAsia"/>
          <w:szCs w:val="21"/>
        </w:rPr>
        <w:t>。项目资金</w:t>
      </w:r>
      <w:r>
        <w:rPr>
          <w:rFonts w:ascii="宋体" w:hAnsi="宋体" w:hint="eastAsia"/>
          <w:szCs w:val="21"/>
          <w:u w:val="single"/>
        </w:rPr>
        <w:t>由比选人自筹（中电信沪崇明〔2022〕11 号）</w:t>
      </w:r>
      <w:r>
        <w:rPr>
          <w:rFonts w:ascii="宋体" w:hAnsi="宋体" w:hint="eastAsia"/>
          <w:szCs w:val="21"/>
        </w:rPr>
        <w:t>，资金已落实，项目已具备比选条件，现进行公开比选，有意向的潜在参选人可前来参选。</w:t>
      </w:r>
    </w:p>
    <w:p w:rsidR="00855930" w:rsidRDefault="00855930" w:rsidP="00855930">
      <w:pPr>
        <w:pStyle w:val="2"/>
        <w:wordWrap w:val="0"/>
        <w:spacing w:line="360" w:lineRule="auto"/>
        <w:rPr>
          <w:rFonts w:ascii="宋体" w:eastAsia="宋体" w:hAnsi="宋体" w:hint="eastAsia"/>
          <w:sz w:val="24"/>
          <w:szCs w:val="24"/>
        </w:rPr>
      </w:pPr>
      <w:bookmarkStart w:id="3" w:name="_Toc107837141"/>
      <w:bookmarkStart w:id="4" w:name="_Toc465337283"/>
      <w:r>
        <w:rPr>
          <w:rFonts w:ascii="宋体" w:eastAsia="宋体" w:hAnsi="宋体" w:hint="eastAsia"/>
          <w:sz w:val="24"/>
          <w:szCs w:val="24"/>
        </w:rPr>
        <w:t>1．项目概况与比选范围</w:t>
      </w:r>
      <w:bookmarkEnd w:id="3"/>
      <w:bookmarkEnd w:id="4"/>
    </w:p>
    <w:p w:rsidR="00855930" w:rsidRDefault="00855930" w:rsidP="00855930">
      <w:pPr>
        <w:wordWrap w:val="0"/>
        <w:spacing w:line="360" w:lineRule="auto"/>
        <w:ind w:left="425"/>
        <w:rPr>
          <w:rFonts w:ascii="宋体" w:hAnsi="宋体" w:hint="eastAsia"/>
          <w:bCs/>
          <w:spacing w:val="2"/>
          <w:szCs w:val="21"/>
        </w:rPr>
      </w:pPr>
      <w:r>
        <w:rPr>
          <w:rFonts w:ascii="宋体" w:hAnsi="宋体" w:hint="eastAsia"/>
          <w:szCs w:val="21"/>
        </w:rPr>
        <w:t>1.1</w:t>
      </w:r>
      <w:r>
        <w:rPr>
          <w:rFonts w:ascii="宋体" w:hAnsi="宋体" w:hint="eastAsia"/>
          <w:spacing w:val="2"/>
          <w:szCs w:val="21"/>
        </w:rPr>
        <w:t>工程规模: 本项目为</w:t>
      </w:r>
      <w:r>
        <w:rPr>
          <w:rFonts w:ascii="宋体" w:hAnsi="宋体" w:hint="eastAsia"/>
          <w:bCs/>
          <w:spacing w:val="2"/>
          <w:szCs w:val="21"/>
        </w:rPr>
        <w:t>总投资估算</w:t>
      </w:r>
      <w:r>
        <w:rPr>
          <w:rFonts w:ascii="宋体" w:hAnsi="宋体" w:hint="eastAsia"/>
          <w:bCs/>
          <w:spacing w:val="2"/>
          <w:szCs w:val="21"/>
          <w:u w:val="single"/>
        </w:rPr>
        <w:t xml:space="preserve"> 81.75 </w:t>
      </w:r>
      <w:r>
        <w:rPr>
          <w:rFonts w:ascii="宋体" w:hAnsi="宋体" w:hint="eastAsia"/>
          <w:bCs/>
          <w:spacing w:val="2"/>
          <w:szCs w:val="21"/>
        </w:rPr>
        <w:t>万元，工程编号：</w:t>
      </w:r>
      <w:r>
        <w:rPr>
          <w:rFonts w:ascii="宋体" w:hAnsi="宋体" w:hint="eastAsia"/>
          <w:bCs/>
          <w:spacing w:val="2"/>
          <w:szCs w:val="21"/>
          <w:u w:val="single"/>
        </w:rPr>
        <w:t xml:space="preserve"> 220ASHCM0011 </w:t>
      </w:r>
      <w:r>
        <w:rPr>
          <w:rFonts w:ascii="宋体" w:hAnsi="宋体" w:hint="eastAsia"/>
          <w:bCs/>
          <w:spacing w:val="2"/>
          <w:szCs w:val="21"/>
        </w:rPr>
        <w:t>，预估施工费用</w:t>
      </w:r>
      <w:r>
        <w:rPr>
          <w:rFonts w:ascii="宋体" w:hAnsi="宋体" w:hint="eastAsia"/>
          <w:bCs/>
          <w:spacing w:val="2"/>
          <w:szCs w:val="21"/>
          <w:u w:val="single"/>
        </w:rPr>
        <w:t xml:space="preserve"> 75 </w:t>
      </w:r>
      <w:r>
        <w:rPr>
          <w:rFonts w:ascii="宋体" w:hAnsi="宋体" w:hint="eastAsia"/>
          <w:bCs/>
          <w:spacing w:val="2"/>
          <w:szCs w:val="21"/>
        </w:rPr>
        <w:t>万元（不含税价格）</w:t>
      </w:r>
      <w:r>
        <w:rPr>
          <w:rFonts w:ascii="宋体" w:hAnsi="宋体" w:hint="eastAsia"/>
          <w:bCs/>
          <w:szCs w:val="21"/>
        </w:rPr>
        <w:t>（预估施工费用已经包含安全生产费，所占比例为建安费的1.5%，安全生产费不作竞争性报价,</w:t>
      </w:r>
      <w:r>
        <w:rPr>
          <w:rFonts w:hint="eastAsia"/>
          <w:szCs w:val="21"/>
        </w:rPr>
        <w:t>如遇特殊情况按工信部、集团或上海公司的相关文件执行</w:t>
      </w:r>
      <w:r>
        <w:rPr>
          <w:rFonts w:ascii="宋体" w:hAnsi="宋体" w:hint="eastAsia"/>
          <w:bCs/>
          <w:szCs w:val="21"/>
        </w:rPr>
        <w:t>）</w:t>
      </w:r>
      <w:r>
        <w:rPr>
          <w:rFonts w:ascii="宋体" w:hAnsi="宋体" w:hint="eastAsia"/>
          <w:bCs/>
          <w:spacing w:val="2"/>
          <w:szCs w:val="21"/>
        </w:rPr>
        <w:t>，建设地点</w:t>
      </w:r>
      <w:r>
        <w:rPr>
          <w:rFonts w:ascii="宋体" w:hAnsi="宋体" w:hint="eastAsia"/>
          <w:bCs/>
          <w:spacing w:val="2"/>
          <w:szCs w:val="21"/>
          <w:u w:val="single"/>
        </w:rPr>
        <w:t>上海电信崇明局所属区域</w:t>
      </w:r>
      <w:r>
        <w:rPr>
          <w:rFonts w:ascii="宋体" w:hAnsi="宋体" w:hint="eastAsia"/>
          <w:bCs/>
          <w:spacing w:val="2"/>
          <w:szCs w:val="21"/>
        </w:rPr>
        <w:t xml:space="preserve">。 </w:t>
      </w:r>
    </w:p>
    <w:p w:rsidR="00855930" w:rsidRDefault="00855930" w:rsidP="00855930">
      <w:pPr>
        <w:wordWrap w:val="0"/>
        <w:spacing w:line="360" w:lineRule="auto"/>
        <w:ind w:left="425"/>
        <w:rPr>
          <w:rFonts w:ascii="宋体" w:hAnsi="宋体" w:hint="eastAsia"/>
          <w:szCs w:val="21"/>
          <w:u w:val="single"/>
        </w:rPr>
      </w:pPr>
      <w:r>
        <w:rPr>
          <w:rFonts w:ascii="宋体" w:hAnsi="宋体" w:hint="eastAsia"/>
          <w:bCs/>
          <w:spacing w:val="2"/>
          <w:szCs w:val="21"/>
        </w:rPr>
        <w:t>1.2比选范围：</w:t>
      </w:r>
      <w:r>
        <w:rPr>
          <w:rFonts w:ascii="宋体" w:hAnsi="宋体" w:hint="eastAsia"/>
          <w:szCs w:val="21"/>
          <w:u w:val="single"/>
        </w:rPr>
        <w:t xml:space="preserve"> 2022年上海崇明局配光缆线路优化项目</w:t>
      </w:r>
      <w:r>
        <w:rPr>
          <w:rFonts w:ascii="宋体" w:hAnsi="宋体" w:hint="eastAsia"/>
          <w:szCs w:val="21"/>
        </w:rPr>
        <w:t>工程施工，具体包括：</w:t>
      </w:r>
      <w:r>
        <w:rPr>
          <w:rFonts w:ascii="宋体" w:hAnsi="宋体" w:hint="eastAsia"/>
          <w:szCs w:val="21"/>
          <w:u w:val="single"/>
        </w:rPr>
        <w:t xml:space="preserve"> 对部分不符合本地网线路规范的配光缆设备进行优化。</w:t>
      </w:r>
    </w:p>
    <w:p w:rsidR="00855930" w:rsidRDefault="00855930" w:rsidP="00855930">
      <w:pPr>
        <w:wordWrap w:val="0"/>
        <w:spacing w:line="360" w:lineRule="auto"/>
        <w:ind w:left="425"/>
        <w:rPr>
          <w:rFonts w:ascii="宋体" w:hAnsi="宋体" w:hint="eastAsia"/>
          <w:szCs w:val="21"/>
        </w:rPr>
      </w:pPr>
      <w:r>
        <w:rPr>
          <w:rFonts w:ascii="宋体" w:hAnsi="宋体" w:hint="eastAsia"/>
          <w:szCs w:val="21"/>
        </w:rPr>
        <w:t>本项目将按照不定期更新的《中国电信供应商不良行为管理规则》应用供应商不良行为处理结果，供应商不良行为处理结果的应用依据“工程施工”品类确定；“工程施工”品类属于“充足供应源市场”，供应</w:t>
      </w:r>
      <w:proofErr w:type="gramStart"/>
      <w:r>
        <w:rPr>
          <w:rFonts w:ascii="宋体" w:hAnsi="宋体" w:hint="eastAsia"/>
          <w:szCs w:val="21"/>
        </w:rPr>
        <w:t>商处理</w:t>
      </w:r>
      <w:proofErr w:type="gramEnd"/>
      <w:r>
        <w:rPr>
          <w:rFonts w:ascii="宋体" w:hAnsi="宋体" w:hint="eastAsia"/>
          <w:szCs w:val="21"/>
        </w:rPr>
        <w:t>原则按照《中国电信供应商不良行为处理规则明细》中“在充足供应源市场的禁限制期和处理措施”执行。无涉及的评估产品品类的，针对具体产品品类的处理结果均不适用，仅适用针对供应商的处理结果。请务必登录中国电信供应链系统（CTSC）（https://caigou.chinatelecom.com.cn/ctsc-portal/ctscPortal）后在“通知-系统公告”模块查阅《中国电信供应商不良行为管理规则》。</w:t>
      </w:r>
    </w:p>
    <w:p w:rsidR="00855930" w:rsidRDefault="00855930" w:rsidP="00855930">
      <w:pPr>
        <w:wordWrap w:val="0"/>
        <w:spacing w:line="360" w:lineRule="auto"/>
        <w:ind w:left="425"/>
        <w:rPr>
          <w:rFonts w:ascii="宋体" w:hAnsi="宋体" w:hint="eastAsia"/>
          <w:szCs w:val="21"/>
        </w:rPr>
      </w:pPr>
      <w:r>
        <w:rPr>
          <w:rFonts w:ascii="宋体" w:hAnsi="宋体" w:hint="eastAsia"/>
          <w:szCs w:val="21"/>
        </w:rPr>
        <w:t>★1.3工期要求：接到建设单位开工书面通知后</w:t>
      </w:r>
      <w:r>
        <w:rPr>
          <w:rFonts w:ascii="宋体" w:hAnsi="宋体" w:hint="eastAsia"/>
          <w:szCs w:val="21"/>
          <w:u w:val="single"/>
        </w:rPr>
        <w:t xml:space="preserve">  150  </w:t>
      </w:r>
      <w:proofErr w:type="gramStart"/>
      <w:r>
        <w:rPr>
          <w:rFonts w:ascii="宋体" w:hAnsi="宋体" w:hint="eastAsia"/>
          <w:szCs w:val="21"/>
        </w:rPr>
        <w:t>个</w:t>
      </w:r>
      <w:proofErr w:type="gramEnd"/>
      <w:r>
        <w:rPr>
          <w:rFonts w:ascii="宋体" w:hAnsi="宋体" w:hint="eastAsia"/>
          <w:szCs w:val="21"/>
        </w:rPr>
        <w:t>日历日内完成</w:t>
      </w:r>
    </w:p>
    <w:p w:rsidR="00855930" w:rsidRDefault="00855930" w:rsidP="00855930">
      <w:pPr>
        <w:wordWrap w:val="0"/>
        <w:spacing w:line="360" w:lineRule="auto"/>
        <w:ind w:firstLineChars="200" w:firstLine="420"/>
        <w:rPr>
          <w:rFonts w:ascii="宋体" w:hAnsi="宋体" w:hint="eastAsia"/>
          <w:szCs w:val="21"/>
        </w:rPr>
      </w:pPr>
      <w:r>
        <w:rPr>
          <w:rStyle w:val="a7"/>
          <w:rFonts w:ascii="宋体" w:hAnsi="宋体" w:cs="宋体" w:hint="eastAsia"/>
        </w:rPr>
        <w:t>1.4</w:t>
      </w:r>
      <w:r>
        <w:rPr>
          <w:rStyle w:val="a7"/>
          <w:rFonts w:ascii="宋体" w:hAnsi="宋体" w:hint="eastAsia"/>
        </w:rPr>
        <w:t>本项目不划分标包。</w:t>
      </w:r>
    </w:p>
    <w:p w:rsidR="00855930" w:rsidRDefault="00855930" w:rsidP="00855930">
      <w:pPr>
        <w:wordWrap w:val="0"/>
        <w:spacing w:line="360" w:lineRule="auto"/>
        <w:ind w:firstLineChars="200" w:firstLine="428"/>
        <w:rPr>
          <w:rFonts w:ascii="宋体" w:hAnsi="宋体" w:hint="eastAsia"/>
          <w:spacing w:val="2"/>
          <w:szCs w:val="21"/>
        </w:rPr>
      </w:pPr>
      <w:r>
        <w:rPr>
          <w:rFonts w:ascii="宋体" w:hAnsi="宋体" w:hint="eastAsia"/>
          <w:spacing w:val="2"/>
          <w:szCs w:val="21"/>
        </w:rPr>
        <w:t>★1.5质量要求：一次性验收合格</w:t>
      </w:r>
    </w:p>
    <w:p w:rsidR="00855930" w:rsidRDefault="00855930" w:rsidP="00855930">
      <w:pPr>
        <w:wordWrap w:val="0"/>
        <w:spacing w:line="360" w:lineRule="auto"/>
        <w:ind w:firstLineChars="200" w:firstLine="428"/>
        <w:rPr>
          <w:rFonts w:ascii="宋体" w:hAnsi="宋体" w:hint="eastAsia"/>
          <w:spacing w:val="2"/>
          <w:szCs w:val="21"/>
        </w:rPr>
      </w:pPr>
      <w:r>
        <w:rPr>
          <w:rFonts w:ascii="宋体" w:hAnsi="宋体" w:hint="eastAsia"/>
          <w:spacing w:val="2"/>
          <w:szCs w:val="21"/>
        </w:rPr>
        <w:t>★1.6技术要求：参选人施工技术要求必须符合国家和行业相关要求，详见第七章技术标准和要求</w:t>
      </w:r>
    </w:p>
    <w:p w:rsidR="00855930" w:rsidRDefault="00855930" w:rsidP="00855930">
      <w:pPr>
        <w:wordWrap w:val="0"/>
        <w:spacing w:line="360" w:lineRule="auto"/>
        <w:ind w:left="424"/>
        <w:rPr>
          <w:rFonts w:ascii="宋体" w:hAnsi="宋体" w:hint="eastAsia"/>
          <w:bCs/>
          <w:szCs w:val="21"/>
          <w:u w:val="single"/>
        </w:rPr>
      </w:pPr>
      <w:r>
        <w:rPr>
          <w:rFonts w:ascii="宋体" w:hAnsi="宋体" w:hint="eastAsia"/>
          <w:szCs w:val="21"/>
        </w:rPr>
        <w:t>★1.7承包方式</w:t>
      </w:r>
      <w:r>
        <w:rPr>
          <w:rFonts w:ascii="宋体" w:hAnsi="宋体" w:hint="eastAsia"/>
          <w:bCs/>
          <w:szCs w:val="21"/>
        </w:rPr>
        <w:t>：</w:t>
      </w:r>
      <w:proofErr w:type="gramStart"/>
      <w:r>
        <w:rPr>
          <w:rFonts w:ascii="宋体" w:hAnsi="宋体" w:hint="eastAsia"/>
          <w:bCs/>
          <w:szCs w:val="21"/>
        </w:rPr>
        <w:t>包工部</w:t>
      </w:r>
      <w:proofErr w:type="gramEnd"/>
      <w:r>
        <w:rPr>
          <w:rFonts w:ascii="宋体" w:hAnsi="宋体" w:hint="eastAsia"/>
          <w:bCs/>
          <w:szCs w:val="21"/>
        </w:rPr>
        <w:t>分包料，</w:t>
      </w:r>
      <w:r>
        <w:rPr>
          <w:rFonts w:hint="eastAsia"/>
        </w:rPr>
        <w:t>工程中涉及使用临时电缆的，</w:t>
      </w:r>
      <w:proofErr w:type="gramStart"/>
      <w:r>
        <w:rPr>
          <w:rFonts w:hint="eastAsia"/>
        </w:rPr>
        <w:t>若工</w:t>
      </w:r>
      <w:proofErr w:type="gramEnd"/>
      <w:r>
        <w:rPr>
          <w:rFonts w:hint="eastAsia"/>
        </w:rPr>
        <w:t>程投资中未开列，则由乙方负责提供。</w:t>
      </w:r>
    </w:p>
    <w:p w:rsidR="00855930" w:rsidRDefault="00855930" w:rsidP="00855930">
      <w:pPr>
        <w:wordWrap w:val="0"/>
        <w:spacing w:line="360" w:lineRule="auto"/>
        <w:ind w:firstLineChars="200" w:firstLine="428"/>
        <w:rPr>
          <w:rFonts w:ascii="宋体" w:hAnsi="宋体" w:hint="eastAsia"/>
          <w:spacing w:val="2"/>
          <w:szCs w:val="21"/>
        </w:rPr>
      </w:pPr>
      <w:r>
        <w:rPr>
          <w:rFonts w:ascii="宋体" w:hAnsi="宋体" w:hint="eastAsia"/>
          <w:spacing w:val="2"/>
          <w:szCs w:val="21"/>
        </w:rPr>
        <w:t>★1.8本项目设置最高参选限价。最高参选限价为</w:t>
      </w:r>
      <w:r>
        <w:rPr>
          <w:rFonts w:ascii="宋体" w:hAnsi="宋体" w:cs="宋体" w:hint="eastAsia"/>
          <w:szCs w:val="21"/>
        </w:rPr>
        <w:t>：</w:t>
      </w:r>
      <w:r>
        <w:rPr>
          <w:rFonts w:ascii="宋体" w:hAnsi="宋体" w:cs="宋体" w:hint="eastAsia"/>
          <w:szCs w:val="21"/>
          <w:u w:val="single"/>
        </w:rPr>
        <w:t>施工费用折扣最高为100.00% (不</w:t>
      </w:r>
      <w:r>
        <w:rPr>
          <w:rFonts w:ascii="宋体" w:hAnsi="宋体" w:cs="宋体" w:hint="eastAsia"/>
          <w:szCs w:val="21"/>
          <w:u w:val="single"/>
        </w:rPr>
        <w:lastRenderedPageBreak/>
        <w:t>含100.00%)</w:t>
      </w:r>
      <w:r>
        <w:rPr>
          <w:rFonts w:ascii="宋体" w:hAnsi="宋体" w:hint="eastAsia"/>
          <w:spacing w:val="2"/>
          <w:szCs w:val="21"/>
        </w:rPr>
        <w:t>。参选人参选报价高于最高参选限价的，其参选将被否决。</w:t>
      </w:r>
    </w:p>
    <w:p w:rsidR="00855930" w:rsidRDefault="00855930" w:rsidP="00855930">
      <w:pPr>
        <w:pStyle w:val="2"/>
        <w:wordWrap w:val="0"/>
        <w:spacing w:line="360" w:lineRule="auto"/>
        <w:rPr>
          <w:rFonts w:ascii="宋体" w:eastAsia="宋体" w:hAnsi="宋体" w:hint="eastAsia"/>
          <w:sz w:val="24"/>
          <w:szCs w:val="24"/>
        </w:rPr>
      </w:pPr>
      <w:bookmarkStart w:id="5" w:name="_Toc107837142"/>
      <w:bookmarkStart w:id="6" w:name="_Toc465337284"/>
      <w:r>
        <w:rPr>
          <w:rFonts w:ascii="宋体" w:eastAsia="宋体" w:hAnsi="宋体" w:hint="eastAsia"/>
          <w:sz w:val="24"/>
          <w:szCs w:val="24"/>
        </w:rPr>
        <w:t>★2.参选人资格要求</w:t>
      </w:r>
      <w:bookmarkEnd w:id="5"/>
      <w:bookmarkEnd w:id="6"/>
    </w:p>
    <w:p w:rsidR="00855930" w:rsidRDefault="00855930" w:rsidP="00855930">
      <w:pPr>
        <w:wordWrap w:val="0"/>
        <w:spacing w:line="360" w:lineRule="auto"/>
        <w:ind w:firstLineChars="200" w:firstLine="420"/>
        <w:rPr>
          <w:rFonts w:ascii="宋体" w:hAnsi="宋体" w:cs="宋体" w:hint="eastAsia"/>
          <w:szCs w:val="21"/>
        </w:rPr>
      </w:pPr>
      <w:r>
        <w:rPr>
          <w:rFonts w:ascii="宋体" w:hAnsi="宋体" w:cs="宋体" w:hint="eastAsia"/>
          <w:szCs w:val="21"/>
        </w:rPr>
        <w:t>2.1法人或者其他组织的营业执照等证明文件及增值税专用发票开具能力：</w:t>
      </w:r>
    </w:p>
    <w:p w:rsidR="00855930" w:rsidRDefault="00855930" w:rsidP="00855930">
      <w:pPr>
        <w:wordWrap w:val="0"/>
        <w:spacing w:line="360" w:lineRule="auto"/>
        <w:ind w:firstLineChars="200" w:firstLine="420"/>
        <w:rPr>
          <w:rFonts w:ascii="宋体" w:hAnsi="宋体" w:cs="宋体" w:hint="eastAsia"/>
          <w:szCs w:val="21"/>
        </w:rPr>
      </w:pPr>
      <w:r>
        <w:rPr>
          <w:rFonts w:ascii="宋体" w:hAnsi="宋体" w:cs="宋体" w:hint="eastAsia"/>
          <w:szCs w:val="21"/>
        </w:rPr>
        <w:t>2.1.1参选人应为中华人民共和国境内法律上和财务上独立的法人或依法登记注册的其他组织，合法运作并独立于比选人和代理机构。</w:t>
      </w:r>
    </w:p>
    <w:p w:rsidR="00855930" w:rsidRDefault="00855930" w:rsidP="00855930">
      <w:pPr>
        <w:wordWrap w:val="0"/>
        <w:spacing w:line="360" w:lineRule="auto"/>
        <w:ind w:firstLineChars="200" w:firstLine="420"/>
        <w:rPr>
          <w:rFonts w:ascii="宋体" w:hAnsi="宋体" w:cs="宋体" w:hint="eastAsia"/>
          <w:szCs w:val="21"/>
        </w:rPr>
      </w:pPr>
      <w:r>
        <w:rPr>
          <w:rFonts w:ascii="宋体" w:hAnsi="宋体" w:cs="宋体" w:hint="eastAsia"/>
          <w:szCs w:val="21"/>
        </w:rPr>
        <w:t>①参选人为独立法人：</w:t>
      </w:r>
    </w:p>
    <w:p w:rsidR="00855930" w:rsidRDefault="00855930" w:rsidP="00855930">
      <w:pPr>
        <w:wordWrap w:val="0"/>
        <w:spacing w:line="360" w:lineRule="auto"/>
        <w:ind w:firstLineChars="200" w:firstLine="420"/>
        <w:rPr>
          <w:rFonts w:ascii="宋体" w:hAnsi="宋体" w:cs="宋体" w:hint="eastAsia"/>
          <w:szCs w:val="21"/>
        </w:rPr>
      </w:pPr>
      <w:r>
        <w:rPr>
          <w:rFonts w:ascii="宋体" w:hAnsi="宋体" w:cs="宋体" w:hint="eastAsia"/>
          <w:szCs w:val="21"/>
        </w:rPr>
        <w:t>A.参选人非事业单位的，须具有合格有效的营业执照正本或副本、组织机构代码证书正本或副本和税务登记证正本或副本，如营业执照、组织机构代码证和税务登记证“三证合一”，或营业执照、组织机构代码证、税务登记证、社会保险登记证和统计登记证“五证合一”，须提供营业执照正本或副本；B.参选人为事业单位的，则须具有事业单位法人证书；</w:t>
      </w:r>
    </w:p>
    <w:p w:rsidR="00855930" w:rsidRDefault="00855930" w:rsidP="00855930">
      <w:pPr>
        <w:wordWrap w:val="0"/>
        <w:spacing w:line="360" w:lineRule="auto"/>
        <w:ind w:firstLineChars="202" w:firstLine="424"/>
        <w:rPr>
          <w:rFonts w:ascii="宋体" w:hAnsi="宋体" w:cs="宋体" w:hint="eastAsia"/>
          <w:szCs w:val="21"/>
        </w:rPr>
      </w:pPr>
      <w:r>
        <w:rPr>
          <w:rFonts w:ascii="宋体" w:hAnsi="宋体" w:cs="宋体" w:hint="eastAsia"/>
          <w:szCs w:val="21"/>
        </w:rPr>
        <w:t>②参选人为依法登记注册的其他组织的，须具有合格有效的营业执照正本或副本。</w:t>
      </w:r>
    </w:p>
    <w:p w:rsidR="00855930" w:rsidRDefault="00855930" w:rsidP="00855930">
      <w:pPr>
        <w:wordWrap w:val="0"/>
        <w:spacing w:line="360" w:lineRule="auto"/>
        <w:ind w:firstLineChars="202" w:firstLine="424"/>
        <w:rPr>
          <w:rFonts w:ascii="宋体" w:hAnsi="宋体" w:cs="宋体" w:hint="eastAsia"/>
          <w:szCs w:val="21"/>
        </w:rPr>
      </w:pPr>
      <w:r>
        <w:rPr>
          <w:rFonts w:ascii="宋体" w:hAnsi="宋体" w:hint="eastAsia"/>
          <w:szCs w:val="21"/>
        </w:rPr>
        <w:t>法人下属不具备法人资格的分支机构参与参选的，应具备法人针对本项目或覆盖本项目的经营事项的有效授权。</w:t>
      </w:r>
    </w:p>
    <w:p w:rsidR="00855930" w:rsidRDefault="00855930" w:rsidP="00855930">
      <w:pPr>
        <w:wordWrap w:val="0"/>
        <w:spacing w:line="360" w:lineRule="auto"/>
        <w:ind w:firstLineChars="200" w:firstLine="420"/>
        <w:rPr>
          <w:rFonts w:ascii="宋体" w:hAnsi="宋体" w:cs="宋体" w:hint="eastAsia"/>
          <w:szCs w:val="21"/>
        </w:rPr>
      </w:pPr>
      <w:r>
        <w:rPr>
          <w:rFonts w:ascii="宋体" w:hAnsi="宋体" w:cs="宋体" w:hint="eastAsia"/>
          <w:szCs w:val="21"/>
        </w:rPr>
        <w:t>2.1.2</w:t>
      </w:r>
      <w:r>
        <w:rPr>
          <w:rFonts w:hint="eastAsia"/>
        </w:rPr>
        <w:t>参选人应能够开具增值税专用发票，并承诺中选后向比选人开具符合比选人要求的增值税专用发票</w:t>
      </w:r>
      <w:r>
        <w:rPr>
          <w:rStyle w:val="a7"/>
          <w:rFonts w:ascii="宋体" w:hAnsi="宋体" w:cs="宋体" w:hint="eastAsia"/>
        </w:rPr>
        <w:t>。</w:t>
      </w:r>
    </w:p>
    <w:p w:rsidR="00855930" w:rsidRDefault="00855930" w:rsidP="00855930">
      <w:pPr>
        <w:wordWrap w:val="0"/>
        <w:spacing w:line="360" w:lineRule="auto"/>
        <w:ind w:firstLineChars="202" w:firstLine="424"/>
        <w:rPr>
          <w:rFonts w:ascii="宋体" w:hAnsi="宋体" w:cs="宋体" w:hint="eastAsia"/>
          <w:szCs w:val="21"/>
        </w:rPr>
      </w:pPr>
      <w:r>
        <w:rPr>
          <w:rStyle w:val="a7"/>
          <w:rFonts w:ascii="宋体" w:hAnsi="宋体" w:cs="宋体" w:hint="eastAsia"/>
        </w:rPr>
        <w:t>2.2资</w:t>
      </w:r>
      <w:r>
        <w:rPr>
          <w:rFonts w:ascii="宋体" w:hAnsi="宋体" w:cs="宋体" w:hint="eastAsia"/>
          <w:szCs w:val="21"/>
        </w:rPr>
        <w:t>质要求：</w:t>
      </w:r>
    </w:p>
    <w:p w:rsidR="00855930" w:rsidRDefault="00855930" w:rsidP="00855930">
      <w:pPr>
        <w:wordWrap w:val="0"/>
        <w:spacing w:line="360" w:lineRule="auto"/>
        <w:ind w:firstLineChars="202" w:firstLine="424"/>
        <w:rPr>
          <w:rFonts w:ascii="宋体" w:hAnsi="宋体" w:cs="宋体" w:hint="eastAsia"/>
          <w:szCs w:val="21"/>
        </w:rPr>
      </w:pPr>
      <w:r>
        <w:rPr>
          <w:rFonts w:ascii="宋体" w:hAnsi="宋体" w:cs="宋体" w:hint="eastAsia"/>
          <w:szCs w:val="21"/>
        </w:rPr>
        <w:t>须具有住房城乡建设主管部门颁发且在有效期内的通信工程施工总承包资质</w:t>
      </w:r>
      <w:r>
        <w:t xml:space="preserve"> </w:t>
      </w:r>
      <w:r>
        <w:rPr>
          <w:rFonts w:hint="eastAsia"/>
        </w:rPr>
        <w:t>三</w:t>
      </w:r>
      <w:r>
        <w:t xml:space="preserve"> </w:t>
      </w:r>
      <w:r>
        <w:rPr>
          <w:rFonts w:ascii="宋体" w:hAnsi="宋体" w:cs="宋体" w:hint="eastAsia"/>
          <w:szCs w:val="21"/>
        </w:rPr>
        <w:t>级及以上，并</w:t>
      </w:r>
      <w:r>
        <w:rPr>
          <w:rFonts w:hint="eastAsia"/>
        </w:rPr>
        <w:t>提供企业有效的安全生产许可证。</w:t>
      </w:r>
    </w:p>
    <w:p w:rsidR="00855930" w:rsidRDefault="00855930" w:rsidP="00855930">
      <w:pPr>
        <w:wordWrap w:val="0"/>
        <w:spacing w:line="360" w:lineRule="auto"/>
        <w:ind w:firstLineChars="202" w:firstLine="424"/>
        <w:rPr>
          <w:rStyle w:val="a7"/>
          <w:rFonts w:hint="eastAsia"/>
        </w:rPr>
      </w:pPr>
      <w:r>
        <w:rPr>
          <w:rStyle w:val="a7"/>
          <w:rFonts w:ascii="宋体" w:hAnsi="宋体" w:cs="宋体" w:hint="eastAsia"/>
        </w:rPr>
        <w:t>2.3 业绩要求：</w:t>
      </w:r>
    </w:p>
    <w:p w:rsidR="00855930" w:rsidRDefault="00855930" w:rsidP="00855930">
      <w:pPr>
        <w:wordWrap w:val="0"/>
        <w:spacing w:line="360" w:lineRule="auto"/>
        <w:ind w:firstLineChars="202" w:firstLine="424"/>
        <w:rPr>
          <w:rStyle w:val="a7"/>
          <w:rFonts w:ascii="宋体" w:hAnsi="宋体" w:cs="宋体" w:hint="eastAsia"/>
        </w:rPr>
      </w:pPr>
      <w:r>
        <w:rPr>
          <w:rFonts w:ascii="宋体" w:hAnsi="宋体" w:hint="eastAsia"/>
          <w:szCs w:val="21"/>
        </w:rPr>
        <w:t>2019年1月1日（以合同签订时间为准）至参选截止时间</w:t>
      </w:r>
      <w:r>
        <w:rPr>
          <w:rStyle w:val="a7"/>
          <w:rFonts w:ascii="宋体" w:hAnsi="宋体" w:cs="宋体" w:hint="eastAsia"/>
        </w:rPr>
        <w:t>已签订的</w:t>
      </w:r>
      <w:r>
        <w:rPr>
          <w:rFonts w:hAnsi="宋体" w:hint="eastAsia"/>
          <w:bCs/>
          <w:szCs w:val="21"/>
        </w:rPr>
        <w:t>同类型</w:t>
      </w:r>
      <w:r>
        <w:rPr>
          <w:rStyle w:val="a7"/>
          <w:rFonts w:ascii="宋体" w:hAnsi="宋体" w:cs="宋体" w:hint="eastAsia"/>
        </w:rPr>
        <w:t>工程</w:t>
      </w:r>
      <w:r>
        <w:rPr>
          <w:rFonts w:hAnsi="宋体" w:hint="eastAsia"/>
          <w:bCs/>
          <w:szCs w:val="21"/>
        </w:rPr>
        <w:t>（</w:t>
      </w:r>
      <w:r>
        <w:rPr>
          <w:rFonts w:hAnsi="宋体" w:hint="eastAsia"/>
          <w:b/>
          <w:bCs/>
          <w:szCs w:val="21"/>
        </w:rPr>
        <w:t>通信管线类工程</w:t>
      </w:r>
      <w:r>
        <w:rPr>
          <w:rFonts w:hAnsi="宋体" w:hint="eastAsia"/>
          <w:bCs/>
          <w:szCs w:val="21"/>
        </w:rPr>
        <w:t>）</w:t>
      </w:r>
      <w:r>
        <w:rPr>
          <w:rStyle w:val="a7"/>
          <w:rFonts w:ascii="宋体" w:hAnsi="宋体" w:cs="宋体" w:hint="eastAsia"/>
        </w:rPr>
        <w:t>施工业绩，提供相应的业绩证明材料至少3份。</w:t>
      </w:r>
    </w:p>
    <w:p w:rsidR="00855930" w:rsidRDefault="00855930" w:rsidP="00855930">
      <w:pPr>
        <w:wordWrap w:val="0"/>
        <w:spacing w:line="360" w:lineRule="auto"/>
        <w:ind w:firstLineChars="202" w:firstLine="424"/>
        <w:rPr>
          <w:rFonts w:hint="eastAsia"/>
        </w:rPr>
      </w:pPr>
      <w:proofErr w:type="gramStart"/>
      <w:r>
        <w:rPr>
          <w:rFonts w:ascii="宋体" w:hAnsi="宋体" w:cs="宋体" w:hint="eastAsia"/>
          <w:szCs w:val="21"/>
        </w:rPr>
        <w:t>【</w:t>
      </w:r>
      <w:proofErr w:type="gramEnd"/>
      <w:r>
        <w:rPr>
          <w:rFonts w:ascii="宋体" w:hAnsi="宋体" w:cs="宋体" w:hint="eastAsia"/>
          <w:szCs w:val="21"/>
        </w:rPr>
        <w:t>1、业绩证明材料可提供单项合同或框架合同：</w:t>
      </w:r>
    </w:p>
    <w:p w:rsidR="00855930" w:rsidRDefault="00855930" w:rsidP="00855930">
      <w:pPr>
        <w:wordWrap w:val="0"/>
        <w:spacing w:line="360" w:lineRule="auto"/>
        <w:ind w:firstLineChars="202" w:firstLine="424"/>
        <w:rPr>
          <w:rStyle w:val="a7"/>
          <w:rFonts w:hint="eastAsia"/>
        </w:rPr>
      </w:pPr>
      <w:r>
        <w:rPr>
          <w:rStyle w:val="a7"/>
          <w:rFonts w:ascii="宋体" w:hAnsi="宋体" w:cs="宋体" w:hint="eastAsia"/>
        </w:rPr>
        <w:t>（1）如为单项合同，须同时提供单项合同关键页复印件及相应的任意1份发票复印件和发票查验明细截图；以上材料任意一项缺漏，视作为未提供该项证明材料。</w:t>
      </w:r>
    </w:p>
    <w:p w:rsidR="00855930" w:rsidRDefault="00855930" w:rsidP="00855930">
      <w:pPr>
        <w:wordWrap w:val="0"/>
        <w:spacing w:line="360" w:lineRule="auto"/>
        <w:ind w:firstLineChars="202" w:firstLine="424"/>
        <w:rPr>
          <w:rFonts w:hint="eastAsia"/>
        </w:rPr>
      </w:pPr>
      <w:r>
        <w:rPr>
          <w:rStyle w:val="a7"/>
          <w:rFonts w:ascii="宋体" w:hAnsi="宋体" w:cs="宋体" w:hint="eastAsia"/>
        </w:rPr>
        <w:t>（2）如为框架合同，须同时提供框架合同关键页复印件和框架合同下任意一个订单及与订单相对应的任意1份发票复印件和发票查验明细截图；以上材料任意一项缺漏，视作为未提供该项证明材料。</w:t>
      </w:r>
    </w:p>
    <w:p w:rsidR="00855930" w:rsidRDefault="00855930" w:rsidP="00855930">
      <w:pPr>
        <w:wordWrap w:val="0"/>
        <w:spacing w:line="360" w:lineRule="auto"/>
        <w:ind w:firstLineChars="302" w:firstLine="634"/>
        <w:rPr>
          <w:rFonts w:ascii="宋体" w:hAnsi="宋体" w:cs="宋体" w:hint="eastAsia"/>
          <w:szCs w:val="21"/>
        </w:rPr>
      </w:pPr>
      <w:r>
        <w:rPr>
          <w:rFonts w:ascii="宋体" w:hAnsi="宋体" w:cs="宋体" w:hint="eastAsia"/>
          <w:szCs w:val="21"/>
        </w:rPr>
        <w:t>2、合同关键页复印件：</w:t>
      </w:r>
    </w:p>
    <w:p w:rsidR="00855930" w:rsidRDefault="00855930" w:rsidP="00855930">
      <w:pPr>
        <w:wordWrap w:val="0"/>
        <w:spacing w:line="360" w:lineRule="auto"/>
        <w:ind w:firstLineChars="202" w:firstLine="424"/>
        <w:rPr>
          <w:rFonts w:ascii="宋体" w:hAnsi="宋体" w:cs="宋体" w:hint="eastAsia"/>
          <w:szCs w:val="21"/>
        </w:rPr>
      </w:pPr>
      <w:r>
        <w:rPr>
          <w:rFonts w:ascii="宋体" w:hAnsi="宋体" w:cs="宋体" w:hint="eastAsia"/>
          <w:szCs w:val="21"/>
        </w:rPr>
        <w:lastRenderedPageBreak/>
        <w:t>（1）如为单项合同，合同关键页中应包括项目名称、金额页、合同签订日期页、签字盖章页等。</w:t>
      </w:r>
    </w:p>
    <w:p w:rsidR="00855930" w:rsidRDefault="00855930" w:rsidP="00855930">
      <w:pPr>
        <w:wordWrap w:val="0"/>
        <w:spacing w:line="360" w:lineRule="auto"/>
        <w:ind w:firstLineChars="202" w:firstLine="424"/>
        <w:rPr>
          <w:rFonts w:ascii="宋体" w:hAnsi="宋体" w:cs="宋体" w:hint="eastAsia"/>
          <w:szCs w:val="21"/>
        </w:rPr>
      </w:pPr>
      <w:r>
        <w:rPr>
          <w:rFonts w:ascii="宋体" w:hAnsi="宋体" w:cs="宋体" w:hint="eastAsia"/>
          <w:szCs w:val="21"/>
        </w:rPr>
        <w:t>（2）如为框架合同，框架合同正文关键页中应包括项目名称、金额页、签字盖章页等；框架合同正文或订单应体现签订日期（若框架合同正文体现签订日期，根据合同正文签订日期计取；若框架合同未体现签订日期，根据提供订单所体现的最早签订日期计取）。</w:t>
      </w:r>
    </w:p>
    <w:p w:rsidR="00855930" w:rsidRDefault="00855930" w:rsidP="00855930">
      <w:pPr>
        <w:wordWrap w:val="0"/>
        <w:spacing w:line="360" w:lineRule="auto"/>
        <w:ind w:firstLineChars="300" w:firstLine="630"/>
        <w:rPr>
          <w:rFonts w:ascii="宋体" w:hAnsi="宋体" w:cs="宋体" w:hint="eastAsia"/>
          <w:szCs w:val="21"/>
        </w:rPr>
      </w:pPr>
      <w:r>
        <w:rPr>
          <w:rFonts w:ascii="宋体" w:hAnsi="宋体" w:cs="宋体" w:hint="eastAsia"/>
          <w:szCs w:val="21"/>
        </w:rPr>
        <w:t>3、发票须通过国家税务总局全国增值税发票查验平台（网址：https://inv-veri.chinatax.gov.cn/）查验并完整截图。若发票内容无法证明与单项合同或订单的对应关系，可在提供发票的基础上另行提供结算单等证明材料进行佐证，对于模糊不清或网站查询无果或作废的发票不予认可。</w:t>
      </w:r>
    </w:p>
    <w:p w:rsidR="00855930" w:rsidRDefault="00855930" w:rsidP="00855930">
      <w:pPr>
        <w:wordWrap w:val="0"/>
        <w:spacing w:line="360" w:lineRule="auto"/>
        <w:ind w:firstLineChars="302" w:firstLine="634"/>
        <w:rPr>
          <w:rStyle w:val="a7"/>
          <w:rFonts w:hint="eastAsia"/>
          <w:b/>
          <w:bCs/>
        </w:rPr>
      </w:pPr>
      <w:r>
        <w:rPr>
          <w:rFonts w:ascii="宋体" w:hAnsi="宋体" w:cs="宋体" w:hint="eastAsia"/>
          <w:szCs w:val="21"/>
        </w:rPr>
        <w:t>4、业绩证明材料数量以合同数量计算。】</w:t>
      </w:r>
    </w:p>
    <w:p w:rsidR="00855930" w:rsidRDefault="00855930" w:rsidP="00855930">
      <w:pPr>
        <w:wordWrap w:val="0"/>
        <w:spacing w:line="360" w:lineRule="auto"/>
        <w:ind w:firstLineChars="202" w:firstLine="424"/>
        <w:rPr>
          <w:rFonts w:hint="eastAsia"/>
        </w:rPr>
      </w:pPr>
      <w:r>
        <w:rPr>
          <w:rFonts w:ascii="宋体" w:hAnsi="宋体" w:hint="eastAsia"/>
          <w:szCs w:val="21"/>
        </w:rPr>
        <w:t>2.4人员要求（须提供缴费期为唱价日期前三个月内（不含唱价当月）任意一个月的社保材料）：</w:t>
      </w:r>
    </w:p>
    <w:p w:rsidR="00855930" w:rsidRDefault="00855930" w:rsidP="00855930">
      <w:pPr>
        <w:wordWrap w:val="0"/>
        <w:spacing w:line="360" w:lineRule="auto"/>
        <w:ind w:firstLineChars="270" w:firstLine="567"/>
        <w:jc w:val="left"/>
        <w:rPr>
          <w:rFonts w:ascii="宋体" w:hAnsi="宋体" w:hint="eastAsia"/>
          <w:szCs w:val="21"/>
        </w:rPr>
      </w:pPr>
      <w:r>
        <w:rPr>
          <w:rFonts w:ascii="宋体" w:hAnsi="宋体" w:hint="eastAsia"/>
          <w:szCs w:val="21"/>
        </w:rPr>
        <w:t>2.4.1 项目负责人具备工程类中级及以上职称证书或注册二级建造师及以上证书（聘用企业为参选人）；</w:t>
      </w:r>
    </w:p>
    <w:p w:rsidR="00855930" w:rsidRDefault="00855930" w:rsidP="00855930">
      <w:pPr>
        <w:wordWrap w:val="0"/>
        <w:spacing w:line="360" w:lineRule="auto"/>
        <w:ind w:firstLineChars="270" w:firstLine="569"/>
        <w:jc w:val="left"/>
        <w:rPr>
          <w:rFonts w:ascii="宋体" w:hAnsi="宋体" w:hint="eastAsia"/>
          <w:b/>
          <w:szCs w:val="21"/>
        </w:rPr>
      </w:pPr>
    </w:p>
    <w:p w:rsidR="00855930" w:rsidRDefault="00855930" w:rsidP="00855930">
      <w:pPr>
        <w:wordWrap w:val="0"/>
        <w:spacing w:line="360" w:lineRule="auto"/>
        <w:ind w:firstLineChars="270" w:firstLine="567"/>
        <w:jc w:val="left"/>
        <w:rPr>
          <w:rFonts w:ascii="宋体" w:hAnsi="宋体" w:hint="eastAsia"/>
          <w:szCs w:val="21"/>
        </w:rPr>
      </w:pPr>
      <w:r>
        <w:rPr>
          <w:rFonts w:ascii="宋体" w:hAnsi="宋体" w:hint="eastAsia"/>
          <w:szCs w:val="21"/>
        </w:rPr>
        <w:t xml:space="preserve">2.4.2具备有效期内的通信行业主管部门核发的通信工程施工企业主要负责人（A类）安全生产考核合格证、项目负责人（B类）安全生产考核合格证【此处B类持证人员须为本项目的项目负责人】、专职安全生产管理人员（C类）安全生产考核合格证（以上三类人证书企业名称应为参选人）。  </w:t>
      </w:r>
    </w:p>
    <w:p w:rsidR="00855930" w:rsidRDefault="00855930" w:rsidP="00855930">
      <w:pPr>
        <w:wordWrap w:val="0"/>
        <w:spacing w:line="360" w:lineRule="auto"/>
        <w:ind w:firstLineChars="202" w:firstLine="424"/>
        <w:rPr>
          <w:rFonts w:ascii="宋体" w:hAnsi="宋体" w:hint="eastAsia"/>
          <w:szCs w:val="21"/>
        </w:rPr>
      </w:pPr>
      <w:r>
        <w:rPr>
          <w:rFonts w:ascii="宋体" w:hAnsi="宋体" w:hint="eastAsia"/>
          <w:szCs w:val="21"/>
        </w:rPr>
        <w:t>2.5信誉要求: 参选人2019年1月1日至参选截止时间无不良经营行为，无重大安全事故及质量问题，无因参选人违约或不恰当履约引起的合同争议纠纷及仲裁和诉讼记录，须提供承诺函。</w:t>
      </w:r>
    </w:p>
    <w:p w:rsidR="00855930" w:rsidRDefault="00855930" w:rsidP="00855930">
      <w:pPr>
        <w:pStyle w:val="a6"/>
        <w:wordWrap w:val="0"/>
        <w:spacing w:line="360" w:lineRule="auto"/>
        <w:ind w:firstLineChars="202" w:firstLine="424"/>
        <w:rPr>
          <w:rFonts w:ascii="宋体" w:hAnsi="宋体" w:hint="eastAsia"/>
          <w:szCs w:val="21"/>
        </w:rPr>
      </w:pPr>
      <w:r>
        <w:rPr>
          <w:rFonts w:ascii="宋体" w:hAnsi="宋体" w:hint="eastAsia"/>
          <w:szCs w:val="21"/>
        </w:rPr>
        <w:t xml:space="preserve">2.6 </w:t>
      </w:r>
      <w:r>
        <w:rPr>
          <w:rFonts w:ascii="宋体" w:hAnsi="宋体" w:hint="eastAsia"/>
          <w:szCs w:val="21"/>
        </w:rPr>
        <w:t>本项目不接受联合体参选。</w:t>
      </w:r>
    </w:p>
    <w:p w:rsidR="00855930" w:rsidRDefault="00855930" w:rsidP="00855930">
      <w:pPr>
        <w:wordWrap w:val="0"/>
        <w:spacing w:line="360" w:lineRule="auto"/>
        <w:ind w:firstLineChars="202" w:firstLine="424"/>
        <w:rPr>
          <w:rFonts w:ascii="宋体" w:hAnsi="宋体" w:hint="eastAsia"/>
          <w:szCs w:val="21"/>
        </w:rPr>
      </w:pPr>
      <w:r>
        <w:rPr>
          <w:rFonts w:ascii="宋体" w:hAnsi="宋体" w:hint="eastAsia"/>
          <w:szCs w:val="21"/>
        </w:rPr>
        <w:t>2.7 参选人不得存在下列情形之一：</w:t>
      </w:r>
    </w:p>
    <w:p w:rsidR="00855930" w:rsidRDefault="00855930" w:rsidP="00855930">
      <w:pPr>
        <w:tabs>
          <w:tab w:val="left" w:pos="993"/>
        </w:tabs>
        <w:wordWrap w:val="0"/>
        <w:spacing w:line="360" w:lineRule="auto"/>
        <w:ind w:firstLineChars="202" w:firstLine="424"/>
        <w:rPr>
          <w:rFonts w:ascii="宋体" w:hAnsi="宋体" w:hint="eastAsia"/>
          <w:szCs w:val="21"/>
        </w:rPr>
      </w:pPr>
      <w:r>
        <w:rPr>
          <w:rFonts w:ascii="宋体" w:hAnsi="宋体" w:hint="eastAsia"/>
          <w:szCs w:val="21"/>
        </w:rPr>
        <w:t>（1）为比选人不具有独立法人资格的附属机构（单位）；</w:t>
      </w:r>
    </w:p>
    <w:p w:rsidR="00855930" w:rsidRDefault="00855930" w:rsidP="00855930">
      <w:pPr>
        <w:tabs>
          <w:tab w:val="left" w:pos="993"/>
        </w:tabs>
        <w:wordWrap w:val="0"/>
        <w:spacing w:line="360" w:lineRule="auto"/>
        <w:ind w:firstLineChars="202" w:firstLine="424"/>
        <w:rPr>
          <w:rFonts w:ascii="宋体" w:hAnsi="宋体" w:hint="eastAsia"/>
          <w:szCs w:val="21"/>
        </w:rPr>
      </w:pPr>
      <w:r>
        <w:rPr>
          <w:rFonts w:ascii="宋体" w:hAnsi="宋体" w:hint="eastAsia"/>
          <w:szCs w:val="21"/>
        </w:rPr>
        <w:t>（2）被依法暂停或取消投标资格的；</w:t>
      </w:r>
    </w:p>
    <w:p w:rsidR="00855930" w:rsidRDefault="00855930" w:rsidP="00855930">
      <w:pPr>
        <w:tabs>
          <w:tab w:val="left" w:pos="993"/>
        </w:tabs>
        <w:wordWrap w:val="0"/>
        <w:spacing w:line="360" w:lineRule="auto"/>
        <w:ind w:firstLineChars="202" w:firstLine="424"/>
        <w:rPr>
          <w:rFonts w:ascii="宋体" w:hAnsi="宋体" w:hint="eastAsia"/>
          <w:szCs w:val="21"/>
        </w:rPr>
      </w:pPr>
      <w:r>
        <w:rPr>
          <w:rFonts w:ascii="宋体" w:hAnsi="宋体" w:hint="eastAsia"/>
          <w:szCs w:val="21"/>
        </w:rPr>
        <w:t>（3）被责令停产停业、暂扣或者吊销许可证、暂扣或者吊销执照；</w:t>
      </w:r>
    </w:p>
    <w:p w:rsidR="00855930" w:rsidRDefault="00855930" w:rsidP="00855930">
      <w:pPr>
        <w:tabs>
          <w:tab w:val="left" w:pos="993"/>
        </w:tabs>
        <w:wordWrap w:val="0"/>
        <w:spacing w:line="360" w:lineRule="auto"/>
        <w:ind w:firstLineChars="202" w:firstLine="424"/>
        <w:rPr>
          <w:rFonts w:ascii="宋体" w:hAnsi="宋体" w:hint="eastAsia"/>
          <w:szCs w:val="21"/>
        </w:rPr>
      </w:pPr>
      <w:r>
        <w:rPr>
          <w:rFonts w:ascii="宋体" w:hAnsi="宋体" w:hint="eastAsia"/>
          <w:szCs w:val="21"/>
        </w:rPr>
        <w:t>（4）进入清算程序，或被宣告破产，或其他丧失履约能力的情形；</w:t>
      </w:r>
    </w:p>
    <w:p w:rsidR="00855930" w:rsidRDefault="00855930" w:rsidP="00855930">
      <w:pPr>
        <w:tabs>
          <w:tab w:val="left" w:pos="993"/>
        </w:tabs>
        <w:wordWrap w:val="0"/>
        <w:spacing w:line="360" w:lineRule="auto"/>
        <w:ind w:firstLineChars="202" w:firstLine="424"/>
        <w:rPr>
          <w:rFonts w:ascii="宋体" w:hAnsi="宋体" w:hint="eastAsia"/>
          <w:szCs w:val="21"/>
        </w:rPr>
      </w:pPr>
      <w:r>
        <w:rPr>
          <w:rFonts w:ascii="宋体" w:hAnsi="宋体" w:hint="eastAsia"/>
          <w:szCs w:val="21"/>
        </w:rPr>
        <w:t>（5）</w:t>
      </w:r>
      <w:r>
        <w:rPr>
          <w:rFonts w:ascii="宋体" w:hAnsi="宋体" w:hint="eastAsia"/>
        </w:rPr>
        <w:t>在最近三年内（自2019年8月2日起）被相关行业主管部门或司法机关认定骗取中标/中选、严重违约、重大工程质量或者安全问题的；</w:t>
      </w:r>
    </w:p>
    <w:p w:rsidR="00855930" w:rsidRDefault="00855930" w:rsidP="00855930">
      <w:pPr>
        <w:tabs>
          <w:tab w:val="left" w:pos="993"/>
        </w:tabs>
        <w:wordWrap w:val="0"/>
        <w:spacing w:line="360" w:lineRule="auto"/>
        <w:ind w:firstLineChars="202" w:firstLine="424"/>
        <w:rPr>
          <w:rFonts w:ascii="宋体" w:hAnsi="宋体" w:hint="eastAsia"/>
          <w:szCs w:val="21"/>
        </w:rPr>
      </w:pPr>
      <w:r>
        <w:rPr>
          <w:rFonts w:ascii="宋体" w:hAnsi="宋体" w:hint="eastAsia"/>
          <w:szCs w:val="21"/>
        </w:rPr>
        <w:lastRenderedPageBreak/>
        <w:t>（6）</w:t>
      </w:r>
      <w:r>
        <w:rPr>
          <w:rFonts w:ascii="宋体" w:hAnsi="宋体" w:hint="eastAsia"/>
        </w:rPr>
        <w:t>在最近五年内（自2017年8月2日起）被判处单位行贿罪，且行贿行为与采购活动相关的（以“中国裁判文书网”的生效判决为准）；</w:t>
      </w:r>
    </w:p>
    <w:p w:rsidR="00855930" w:rsidRDefault="00855930" w:rsidP="00855930">
      <w:pPr>
        <w:wordWrap w:val="0"/>
        <w:spacing w:line="360" w:lineRule="auto"/>
        <w:ind w:firstLineChars="202" w:firstLine="424"/>
        <w:rPr>
          <w:rFonts w:ascii="宋体" w:hAnsi="宋体" w:hint="eastAsia"/>
          <w:szCs w:val="21"/>
        </w:rPr>
      </w:pPr>
      <w:r>
        <w:rPr>
          <w:rFonts w:ascii="宋体" w:hAnsi="宋体" w:hint="eastAsia"/>
          <w:szCs w:val="21"/>
        </w:rPr>
        <w:t>（7）</w:t>
      </w:r>
      <w:r>
        <w:rPr>
          <w:rFonts w:ascii="宋体" w:hAnsi="宋体" w:hint="eastAsia"/>
        </w:rPr>
        <w:t>在最近五年内（自2017年8月2日起）被判处合同诈骗罪的（以“中国裁判文书网”的生效判决为准）；</w:t>
      </w:r>
    </w:p>
    <w:p w:rsidR="00855930" w:rsidRDefault="00855930" w:rsidP="00855930">
      <w:pPr>
        <w:wordWrap w:val="0"/>
        <w:spacing w:line="360" w:lineRule="auto"/>
        <w:ind w:firstLineChars="202" w:firstLine="424"/>
        <w:rPr>
          <w:rFonts w:ascii="宋体" w:hAnsi="宋体" w:hint="eastAsia"/>
          <w:szCs w:val="21"/>
        </w:rPr>
      </w:pPr>
      <w:r>
        <w:rPr>
          <w:rFonts w:ascii="宋体" w:hAnsi="宋体" w:hint="eastAsia"/>
          <w:szCs w:val="21"/>
        </w:rPr>
        <w:t>（8）</w:t>
      </w:r>
      <w:r>
        <w:rPr>
          <w:rFonts w:asciiTheme="minorEastAsia" w:eastAsiaTheme="minorEastAsia" w:hAnsiTheme="minorEastAsia" w:hint="eastAsia"/>
        </w:rPr>
        <w:t>被最高人民法院认定为失信被执行人的(以“信用中国”网站（www.creditchina.gov.cn）或各级信用信息共享平台公布的失信被执行人名单为准)，已执行完毕或不再执行的除外；</w:t>
      </w:r>
    </w:p>
    <w:p w:rsidR="00855930" w:rsidRDefault="00855930" w:rsidP="00855930">
      <w:pPr>
        <w:wordWrap w:val="0"/>
        <w:spacing w:line="360" w:lineRule="auto"/>
        <w:ind w:firstLineChars="202" w:firstLine="424"/>
        <w:rPr>
          <w:rFonts w:ascii="宋体" w:hAnsi="宋体" w:hint="eastAsia"/>
          <w:szCs w:val="21"/>
        </w:rPr>
      </w:pPr>
      <w:r>
        <w:rPr>
          <w:rFonts w:ascii="宋体" w:hAnsi="宋体" w:hint="eastAsia"/>
          <w:szCs w:val="21"/>
        </w:rPr>
        <w:t>（9）其他按照《中国电信供应商不良行为管理规则》及处理结果，应对参选人及其参选产品品类在本项目中执行禁止采购处理措施的。</w:t>
      </w:r>
    </w:p>
    <w:p w:rsidR="00855930" w:rsidRDefault="00855930" w:rsidP="00855930">
      <w:pPr>
        <w:wordWrap w:val="0"/>
        <w:spacing w:line="360" w:lineRule="auto"/>
        <w:ind w:firstLineChars="171" w:firstLine="360"/>
        <w:rPr>
          <w:rFonts w:ascii="宋体" w:hAnsi="宋体" w:hint="eastAsia"/>
          <w:b/>
        </w:rPr>
      </w:pPr>
      <w:r>
        <w:rPr>
          <w:rFonts w:ascii="宋体" w:hAnsi="宋体" w:hint="eastAsia"/>
          <w:b/>
        </w:rPr>
        <w:t>注：参选人须提供不存在以上情形的承诺函。</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2.8 参选人的法定代表人或负责人为同一人或者存在控股、管理关系的不同参选人，不得参加同</w:t>
      </w:r>
      <w:proofErr w:type="gramStart"/>
      <w:r>
        <w:rPr>
          <w:rFonts w:ascii="宋体" w:hAnsi="宋体" w:hint="eastAsia"/>
          <w:szCs w:val="21"/>
        </w:rPr>
        <w:t>一标包参选</w:t>
      </w:r>
      <w:proofErr w:type="gramEnd"/>
      <w:r>
        <w:rPr>
          <w:rFonts w:ascii="宋体" w:hAnsi="宋体" w:hint="eastAsia"/>
          <w:szCs w:val="21"/>
        </w:rPr>
        <w:t>或者未</w:t>
      </w:r>
      <w:proofErr w:type="gramStart"/>
      <w:r>
        <w:rPr>
          <w:rFonts w:ascii="宋体" w:hAnsi="宋体" w:hint="eastAsia"/>
          <w:szCs w:val="21"/>
        </w:rPr>
        <w:t>划分标包的</w:t>
      </w:r>
      <w:proofErr w:type="gramEnd"/>
      <w:r>
        <w:rPr>
          <w:rFonts w:ascii="宋体" w:hAnsi="宋体" w:hint="eastAsia"/>
          <w:szCs w:val="21"/>
        </w:rPr>
        <w:t>同一比选项目参选。</w:t>
      </w:r>
    </w:p>
    <w:p w:rsidR="00855930" w:rsidRDefault="00855930" w:rsidP="00855930">
      <w:pPr>
        <w:wordWrap w:val="0"/>
        <w:spacing w:line="360" w:lineRule="auto"/>
        <w:ind w:firstLineChars="202" w:firstLine="424"/>
        <w:rPr>
          <w:rFonts w:ascii="宋体" w:hAnsi="宋体" w:hint="eastAsia"/>
          <w:szCs w:val="21"/>
        </w:rPr>
      </w:pPr>
      <w:r>
        <w:rPr>
          <w:rFonts w:ascii="宋体" w:hAnsi="宋体" w:hint="eastAsia"/>
          <w:szCs w:val="21"/>
        </w:rPr>
        <w:t>2.9 法律法规规定的其他必须符合的要求。</w:t>
      </w:r>
    </w:p>
    <w:p w:rsidR="00855930" w:rsidRDefault="00855930" w:rsidP="00855930">
      <w:pPr>
        <w:pStyle w:val="2"/>
        <w:wordWrap w:val="0"/>
        <w:spacing w:line="360" w:lineRule="auto"/>
        <w:rPr>
          <w:rFonts w:ascii="宋体" w:eastAsia="宋体" w:hAnsi="宋体" w:hint="eastAsia"/>
          <w:sz w:val="24"/>
          <w:szCs w:val="24"/>
        </w:rPr>
      </w:pPr>
      <w:bookmarkStart w:id="7" w:name="_Toc107837143"/>
      <w:bookmarkStart w:id="8" w:name="_Toc465337285"/>
      <w:r>
        <w:rPr>
          <w:rFonts w:ascii="宋体" w:eastAsia="宋体" w:hAnsi="宋体" w:hint="eastAsia"/>
          <w:sz w:val="24"/>
          <w:szCs w:val="24"/>
        </w:rPr>
        <w:t>3．资格审查方法</w:t>
      </w:r>
      <w:bookmarkEnd w:id="7"/>
      <w:bookmarkEnd w:id="8"/>
    </w:p>
    <w:p w:rsidR="00855930" w:rsidRDefault="00855930" w:rsidP="00855930">
      <w:pPr>
        <w:wordWrap w:val="0"/>
        <w:spacing w:line="360" w:lineRule="auto"/>
        <w:ind w:firstLineChars="200" w:firstLine="420"/>
        <w:rPr>
          <w:rFonts w:ascii="宋体" w:hAnsi="宋体" w:hint="eastAsia"/>
          <w:szCs w:val="21"/>
        </w:rPr>
      </w:pPr>
      <w:r>
        <w:rPr>
          <w:rFonts w:ascii="宋体" w:hAnsi="宋体" w:hint="eastAsia"/>
          <w:szCs w:val="21"/>
        </w:rPr>
        <w:t>本项目采用资格后审，资格审查标准和内容详见比选文件第三章“评选办法”，凡未通过资格后审的参选人，其参选将被否决。</w:t>
      </w:r>
    </w:p>
    <w:p w:rsidR="00855930" w:rsidRDefault="00855930" w:rsidP="00855930">
      <w:pPr>
        <w:pStyle w:val="2"/>
        <w:wordWrap w:val="0"/>
        <w:spacing w:line="360" w:lineRule="auto"/>
        <w:rPr>
          <w:rFonts w:ascii="宋体" w:eastAsia="宋体" w:hAnsi="宋体" w:hint="eastAsia"/>
          <w:sz w:val="24"/>
          <w:szCs w:val="24"/>
        </w:rPr>
      </w:pPr>
      <w:bookmarkStart w:id="9" w:name="_Toc107837144"/>
      <w:bookmarkStart w:id="10" w:name="_Toc465337286"/>
      <w:r>
        <w:rPr>
          <w:rFonts w:ascii="宋体" w:eastAsia="宋体" w:hAnsi="宋体" w:hint="eastAsia"/>
          <w:sz w:val="24"/>
          <w:szCs w:val="24"/>
        </w:rPr>
        <w:t>4．比选文件的获取</w:t>
      </w:r>
      <w:bookmarkEnd w:id="9"/>
      <w:bookmarkEnd w:id="10"/>
    </w:p>
    <w:p w:rsidR="00855930" w:rsidRDefault="00855930" w:rsidP="00855930">
      <w:pPr>
        <w:tabs>
          <w:tab w:val="left" w:pos="851"/>
        </w:tabs>
        <w:wordWrap w:val="0"/>
        <w:spacing w:line="360" w:lineRule="auto"/>
        <w:ind w:firstLineChars="202" w:firstLine="432"/>
        <w:rPr>
          <w:rFonts w:ascii="宋体" w:hAnsi="宋体" w:hint="eastAsia"/>
          <w:spacing w:val="2"/>
          <w:szCs w:val="21"/>
        </w:rPr>
      </w:pPr>
      <w:r>
        <w:rPr>
          <w:rFonts w:ascii="宋体" w:hAnsi="宋体" w:hint="eastAsia"/>
          <w:spacing w:val="2"/>
          <w:szCs w:val="21"/>
        </w:rPr>
        <w:t>4.1比选文件获取时间：请潜在参选人于2022年7月26日8时30分至2022年7月27日17时00分（北京时间，下同）。</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4.2比选文件获取方式：凡有意参选的潜在参选人，请在比选文件获取时间内先完成4.2.1再完成4.2.2，获取比选文件。</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4.2.1 登录中国电信供应链系统（CTSC）（https://caigou.chinatelecom.com.cn/ctsc-portal/ctscPortal）后在“工作台-在线投标”模块跳转至中国电信电子采购系统进行本项目比选文件的登记申领。未在系统注册的参选人须先进行注册，注册方法详见本公告“6参选人注册”。</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4.2.2比选文件付款流程：</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步骤 1：关注公司</w:t>
      </w:r>
      <w:proofErr w:type="gramStart"/>
      <w:r>
        <w:rPr>
          <w:rFonts w:ascii="宋体" w:hAnsi="宋体" w:hint="eastAsia"/>
          <w:szCs w:val="21"/>
        </w:rPr>
        <w:t>微信公众号—信产管理</w:t>
      </w:r>
      <w:proofErr w:type="gramEnd"/>
      <w:r>
        <w:rPr>
          <w:rFonts w:ascii="宋体" w:hAnsi="宋体" w:hint="eastAsia"/>
          <w:szCs w:val="21"/>
        </w:rPr>
        <w:t>咨询。</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lastRenderedPageBreak/>
        <w:t>步骤 2：回复“购标书”，获取信息。</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步骤 3：根据公众号指引流程完成付款。</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4.3比选文件费用：每套售价300元人民币，售后不退。</w:t>
      </w:r>
    </w:p>
    <w:p w:rsidR="00855930" w:rsidRDefault="00855930" w:rsidP="00855930">
      <w:pPr>
        <w:tabs>
          <w:tab w:val="left" w:pos="851"/>
        </w:tabs>
        <w:wordWrap w:val="0"/>
        <w:spacing w:line="360" w:lineRule="auto"/>
        <w:ind w:firstLineChars="202" w:firstLine="424"/>
        <w:rPr>
          <w:rFonts w:ascii="宋体" w:hAnsi="宋体" w:hint="eastAsia"/>
          <w:szCs w:val="21"/>
        </w:rPr>
      </w:pPr>
      <w:r>
        <w:rPr>
          <w:rFonts w:ascii="宋体" w:hAnsi="宋体" w:hint="eastAsia"/>
          <w:szCs w:val="21"/>
        </w:rPr>
        <w:t>重要提示：潜在参选人必须首先在中国电信电子采购系统发起申请，其次再</w:t>
      </w:r>
      <w:proofErr w:type="gramStart"/>
      <w:r>
        <w:rPr>
          <w:rFonts w:ascii="宋体" w:hAnsi="宋体" w:hint="eastAsia"/>
          <w:szCs w:val="21"/>
        </w:rPr>
        <w:t>关注信产管理咨询微信公众号</w:t>
      </w:r>
      <w:proofErr w:type="gramEnd"/>
      <w:r>
        <w:rPr>
          <w:rFonts w:ascii="宋体" w:hAnsi="宋体" w:hint="eastAsia"/>
          <w:szCs w:val="21"/>
        </w:rPr>
        <w:t>，根据公众号指引流程完成付款。若仅在上海信产管理咨询有限公司公众号上付款成功却未在中国电信电子采购系统下载文件，不算申领成功，不能参加后续参选工作。若未在中国电信电子采购系统有效申领，在上海信产管理咨询有限公司公众号上先行付款的，</w:t>
      </w:r>
      <w:proofErr w:type="gramStart"/>
      <w:r>
        <w:rPr>
          <w:rFonts w:ascii="宋体" w:hAnsi="宋体" w:hint="eastAsia"/>
          <w:szCs w:val="21"/>
        </w:rPr>
        <w:t>在售标截止</w:t>
      </w:r>
      <w:proofErr w:type="gramEnd"/>
      <w:r>
        <w:rPr>
          <w:rFonts w:ascii="宋体" w:hAnsi="宋体" w:hint="eastAsia"/>
          <w:szCs w:val="21"/>
        </w:rPr>
        <w:t>后5日内将进行退款处理。</w:t>
      </w:r>
    </w:p>
    <w:p w:rsidR="00855930" w:rsidRDefault="00855930" w:rsidP="00855930">
      <w:pPr>
        <w:pStyle w:val="2"/>
        <w:wordWrap w:val="0"/>
        <w:spacing w:line="360" w:lineRule="auto"/>
        <w:rPr>
          <w:rFonts w:ascii="宋体" w:eastAsia="宋体" w:hAnsi="宋体" w:hint="eastAsia"/>
          <w:sz w:val="24"/>
          <w:szCs w:val="24"/>
        </w:rPr>
      </w:pPr>
      <w:bookmarkStart w:id="11" w:name="_Toc107837145"/>
      <w:bookmarkStart w:id="12" w:name="_Toc465337287"/>
      <w:r>
        <w:rPr>
          <w:rFonts w:ascii="宋体" w:eastAsia="宋体" w:hAnsi="宋体" w:hint="eastAsia"/>
          <w:sz w:val="24"/>
          <w:szCs w:val="24"/>
        </w:rPr>
        <w:t>5．参选文件的递交</w:t>
      </w:r>
      <w:bookmarkEnd w:id="11"/>
      <w:bookmarkEnd w:id="12"/>
    </w:p>
    <w:p w:rsidR="00855930" w:rsidRDefault="00855930" w:rsidP="00855930">
      <w:pPr>
        <w:tabs>
          <w:tab w:val="left" w:pos="900"/>
          <w:tab w:val="left" w:pos="1262"/>
        </w:tabs>
        <w:wordWrap w:val="0"/>
        <w:spacing w:line="440" w:lineRule="exact"/>
        <w:ind w:firstLineChars="202" w:firstLine="424"/>
        <w:rPr>
          <w:rFonts w:ascii="宋体" w:hAnsi="宋体" w:hint="eastAsia"/>
          <w:b/>
          <w:szCs w:val="21"/>
        </w:rPr>
      </w:pPr>
      <w:r>
        <w:rPr>
          <w:rFonts w:ascii="宋体" w:hAnsi="宋体" w:hint="eastAsia"/>
          <w:szCs w:val="21"/>
        </w:rPr>
        <w:t>5.1</w:t>
      </w:r>
      <w:r>
        <w:rPr>
          <w:rFonts w:ascii="宋体" w:hAnsi="宋体" w:hint="eastAsia"/>
          <w:b/>
          <w:szCs w:val="21"/>
        </w:rPr>
        <w:t>本项目采用电子参选和纸质参选并行，参选截止时间：</w:t>
      </w:r>
      <w:r>
        <w:rPr>
          <w:rFonts w:ascii="宋体" w:hAnsi="宋体" w:hint="eastAsia"/>
          <w:spacing w:val="2"/>
          <w:szCs w:val="21"/>
        </w:rPr>
        <w:t>递交参选文件截止时间（即参选截止时间，下同）为2022年8月3日09时30分</w:t>
      </w:r>
      <w:r>
        <w:rPr>
          <w:rFonts w:ascii="宋体" w:hAnsi="宋体" w:hint="eastAsia"/>
          <w:b/>
          <w:szCs w:val="21"/>
        </w:rPr>
        <w:t>。</w:t>
      </w:r>
    </w:p>
    <w:p w:rsidR="00855930" w:rsidRDefault="00855930" w:rsidP="00855930">
      <w:pPr>
        <w:tabs>
          <w:tab w:val="left" w:pos="900"/>
          <w:tab w:val="left" w:pos="1262"/>
        </w:tabs>
        <w:wordWrap w:val="0"/>
        <w:spacing w:line="440" w:lineRule="exact"/>
        <w:ind w:firstLineChars="202" w:firstLine="424"/>
        <w:rPr>
          <w:rFonts w:ascii="宋体" w:hAnsi="宋体" w:hint="eastAsia"/>
          <w:b/>
          <w:szCs w:val="21"/>
        </w:rPr>
      </w:pPr>
      <w:r>
        <w:rPr>
          <w:rFonts w:ascii="宋体" w:hAnsi="宋体" w:hint="eastAsia"/>
          <w:szCs w:val="21"/>
        </w:rPr>
        <w:t>5.2纸质参选文件递交地点：纸质参选文件递交至上海市长宁区江苏路500号17楼业务三部会议室。</w:t>
      </w:r>
    </w:p>
    <w:p w:rsidR="00855930" w:rsidRDefault="00855930" w:rsidP="00855930">
      <w:pPr>
        <w:pStyle w:val="a6"/>
        <w:tabs>
          <w:tab w:val="left" w:pos="1134"/>
        </w:tabs>
        <w:wordWrap w:val="0"/>
        <w:adjustRightInd w:val="0"/>
        <w:snapToGrid w:val="0"/>
        <w:spacing w:line="440" w:lineRule="exact"/>
        <w:ind w:firstLineChars="201" w:firstLine="422"/>
        <w:rPr>
          <w:rFonts w:ascii="宋体" w:hAnsi="宋体" w:hint="eastAsia"/>
          <w:szCs w:val="21"/>
        </w:rPr>
      </w:pPr>
      <w:r>
        <w:rPr>
          <w:rFonts w:ascii="宋体" w:hAnsi="宋体" w:hint="eastAsia"/>
          <w:szCs w:val="21"/>
        </w:rPr>
        <w:t>5.3</w:t>
      </w:r>
      <w:r>
        <w:rPr>
          <w:rFonts w:ascii="宋体" w:hAnsi="宋体" w:hint="eastAsia"/>
          <w:szCs w:val="21"/>
        </w:rPr>
        <w:t>电子参选文件的递交：登录中国电信供应链系统（</w:t>
      </w:r>
      <w:r>
        <w:rPr>
          <w:rFonts w:ascii="宋体" w:hAnsi="宋体" w:hint="eastAsia"/>
          <w:szCs w:val="21"/>
        </w:rPr>
        <w:t>CTSC</w:t>
      </w:r>
      <w:r>
        <w:rPr>
          <w:rFonts w:ascii="宋体" w:hAnsi="宋体" w:hint="eastAsia"/>
          <w:szCs w:val="21"/>
        </w:rPr>
        <w:t>）（</w:t>
      </w:r>
      <w:r>
        <w:rPr>
          <w:rFonts w:ascii="宋体" w:hAnsi="宋体" w:hint="eastAsia"/>
          <w:szCs w:val="21"/>
        </w:rPr>
        <w:t>https://caigou.chinatelecom.com.cn/ctsc-portal/ctscPortal</w:t>
      </w:r>
      <w:r>
        <w:rPr>
          <w:rFonts w:ascii="宋体" w:hAnsi="宋体" w:hint="eastAsia"/>
          <w:szCs w:val="21"/>
        </w:rPr>
        <w:t>）后在“工作台</w:t>
      </w:r>
      <w:r>
        <w:rPr>
          <w:rFonts w:ascii="宋体" w:hAnsi="宋体" w:hint="eastAsia"/>
          <w:szCs w:val="21"/>
        </w:rPr>
        <w:t>-</w:t>
      </w:r>
      <w:r>
        <w:rPr>
          <w:rFonts w:ascii="宋体" w:hAnsi="宋体" w:hint="eastAsia"/>
          <w:szCs w:val="21"/>
        </w:rPr>
        <w:t>在线投标”模块跳转至中国电信电子采购系统提交，参选人应在参选文件递交截止时间之前通过电子采购系统完成加密电子参选文件的上传。参选人未在电子采购系统进行比选文件申领登记或电子参选文件未按照要求加密的，将无法通过电子采购系统提交电子参选文件。</w:t>
      </w:r>
    </w:p>
    <w:p w:rsidR="00855930" w:rsidRDefault="00855930" w:rsidP="00855930">
      <w:pPr>
        <w:pStyle w:val="a6"/>
        <w:tabs>
          <w:tab w:val="left" w:pos="1134"/>
        </w:tabs>
        <w:wordWrap w:val="0"/>
        <w:adjustRightInd w:val="0"/>
        <w:snapToGrid w:val="0"/>
        <w:spacing w:line="440" w:lineRule="exact"/>
        <w:ind w:firstLineChars="202" w:firstLine="424"/>
        <w:rPr>
          <w:rFonts w:ascii="宋体" w:hAnsi="宋体" w:hint="eastAsia"/>
          <w:szCs w:val="21"/>
        </w:rPr>
      </w:pPr>
      <w:r>
        <w:rPr>
          <w:rFonts w:asciiTheme="minorEastAsia" w:hAnsiTheme="minorEastAsia" w:hint="eastAsia"/>
        </w:rPr>
        <w:t>电子参选文件递交及解密异常时的处理方式：当电子参选文件上传异常时，参选人应及时联系平台技术支撑人员解决。若在参选文件递交截止时间之前仍未解决，参选人须在参选截止时间前将操作失败的系统桌面的全幅截图提交比选代理机构，该参选人的参选文件以纸质参选文件为准。如参选人按要求提供全幅</w:t>
      </w:r>
      <w:proofErr w:type="gramStart"/>
      <w:r>
        <w:rPr>
          <w:rFonts w:asciiTheme="minorEastAsia" w:hAnsiTheme="minorEastAsia" w:hint="eastAsia"/>
        </w:rPr>
        <w:t>截图但未</w:t>
      </w:r>
      <w:proofErr w:type="gramEnd"/>
      <w:r>
        <w:rPr>
          <w:rFonts w:asciiTheme="minorEastAsia" w:hAnsiTheme="minorEastAsia" w:hint="eastAsia"/>
        </w:rPr>
        <w:t>递交纸质参选文件的，不加密电子参选文件同时失效并予以退回，其参选无效。</w:t>
      </w:r>
    </w:p>
    <w:p w:rsidR="00855930" w:rsidRDefault="00855930" w:rsidP="00855930">
      <w:pPr>
        <w:tabs>
          <w:tab w:val="left" w:pos="1134"/>
        </w:tabs>
        <w:wordWrap w:val="0"/>
        <w:adjustRightInd w:val="0"/>
        <w:snapToGrid w:val="0"/>
        <w:spacing w:line="440" w:lineRule="exact"/>
        <w:ind w:firstLineChars="202" w:firstLine="424"/>
        <w:rPr>
          <w:rFonts w:ascii="宋体" w:hAnsi="宋体" w:hint="eastAsia"/>
          <w:szCs w:val="21"/>
          <w:lang w:val="x-none" w:eastAsia="x-none"/>
        </w:rPr>
      </w:pPr>
      <w:proofErr w:type="spellStart"/>
      <w:r>
        <w:rPr>
          <w:rFonts w:ascii="宋体" w:hAnsi="宋体" w:hint="eastAsia"/>
          <w:szCs w:val="21"/>
          <w:lang w:val="x-none" w:eastAsia="x-none"/>
        </w:rPr>
        <w:t>电子</w:t>
      </w:r>
      <w:r>
        <w:rPr>
          <w:rFonts w:ascii="宋体" w:hAnsi="宋体" w:hint="eastAsia"/>
          <w:szCs w:val="21"/>
          <w:lang w:val="x-none"/>
        </w:rPr>
        <w:t>参选</w:t>
      </w:r>
      <w:r>
        <w:rPr>
          <w:rFonts w:ascii="宋体" w:hAnsi="宋体" w:hint="eastAsia"/>
          <w:szCs w:val="21"/>
          <w:lang w:val="x-none" w:eastAsia="x-none"/>
        </w:rPr>
        <w:t>文件由</w:t>
      </w:r>
      <w:r>
        <w:rPr>
          <w:rFonts w:ascii="宋体" w:hAnsi="宋体" w:hint="eastAsia"/>
          <w:szCs w:val="21"/>
          <w:lang w:val="x-none"/>
        </w:rPr>
        <w:t>比选</w:t>
      </w:r>
      <w:proofErr w:type="spellEnd"/>
      <w:r>
        <w:rPr>
          <w:rFonts w:ascii="宋体" w:hAnsi="宋体" w:hint="eastAsia"/>
          <w:szCs w:val="21"/>
          <w:lang w:val="x-none" w:eastAsia="x-none"/>
        </w:rPr>
        <w:t>人/</w:t>
      </w:r>
      <w:proofErr w:type="spellStart"/>
      <w:r>
        <w:rPr>
          <w:rFonts w:ascii="宋体" w:hAnsi="宋体" w:hint="eastAsia"/>
          <w:szCs w:val="21"/>
          <w:lang w:val="x-none" w:eastAsia="x-none"/>
        </w:rPr>
        <w:t>代理机构在递交截止时间后统一解密，</w:t>
      </w:r>
      <w:r>
        <w:rPr>
          <w:rFonts w:ascii="宋体" w:hAnsi="宋体" w:hint="eastAsia"/>
          <w:szCs w:val="21"/>
          <w:lang w:val="x-none"/>
        </w:rPr>
        <w:t>参选</w:t>
      </w:r>
      <w:r>
        <w:rPr>
          <w:rFonts w:ascii="宋体" w:hAnsi="宋体" w:hint="eastAsia"/>
          <w:szCs w:val="21"/>
          <w:lang w:val="x-none" w:eastAsia="x-none"/>
        </w:rPr>
        <w:t>人无需进行解密操作。电子</w:t>
      </w:r>
      <w:r>
        <w:rPr>
          <w:rFonts w:ascii="宋体" w:hAnsi="宋体" w:hint="eastAsia"/>
          <w:szCs w:val="21"/>
          <w:lang w:val="x-none"/>
        </w:rPr>
        <w:t>参选</w:t>
      </w:r>
      <w:r>
        <w:rPr>
          <w:rFonts w:ascii="宋体" w:hAnsi="宋体" w:hint="eastAsia"/>
          <w:szCs w:val="21"/>
          <w:lang w:val="x-none" w:eastAsia="x-none"/>
        </w:rPr>
        <w:t>文件解密异常时，</w:t>
      </w:r>
      <w:r>
        <w:rPr>
          <w:rFonts w:ascii="宋体" w:hAnsi="宋体" w:hint="eastAsia"/>
          <w:szCs w:val="21"/>
          <w:lang w:val="x-none"/>
        </w:rPr>
        <w:t>比选</w:t>
      </w:r>
      <w:proofErr w:type="spellEnd"/>
      <w:r>
        <w:rPr>
          <w:rFonts w:ascii="宋体" w:hAnsi="宋体" w:hint="eastAsia"/>
          <w:szCs w:val="21"/>
          <w:lang w:val="x-none" w:eastAsia="x-none"/>
        </w:rPr>
        <w:t>人/</w:t>
      </w:r>
      <w:proofErr w:type="spellStart"/>
      <w:r>
        <w:rPr>
          <w:rFonts w:ascii="宋体" w:hAnsi="宋体" w:hint="eastAsia"/>
          <w:szCs w:val="21"/>
          <w:lang w:val="x-none" w:eastAsia="x-none"/>
        </w:rPr>
        <w:t>代理机构导入</w:t>
      </w:r>
      <w:r>
        <w:rPr>
          <w:rFonts w:ascii="宋体" w:hAnsi="宋体" w:hint="eastAsia"/>
          <w:szCs w:val="21"/>
          <w:lang w:val="x-none"/>
        </w:rPr>
        <w:t>参选</w:t>
      </w:r>
      <w:r>
        <w:rPr>
          <w:rFonts w:ascii="宋体" w:hAnsi="宋体" w:hint="eastAsia"/>
          <w:szCs w:val="21"/>
          <w:lang w:val="x-none" w:eastAsia="x-none"/>
        </w:rPr>
        <w:t>人递交的不加密电子</w:t>
      </w:r>
      <w:r>
        <w:rPr>
          <w:rFonts w:ascii="宋体" w:hAnsi="宋体" w:hint="eastAsia"/>
          <w:szCs w:val="21"/>
          <w:lang w:val="x-none"/>
        </w:rPr>
        <w:t>参选</w:t>
      </w:r>
      <w:r>
        <w:rPr>
          <w:rFonts w:ascii="宋体" w:hAnsi="宋体" w:hint="eastAsia"/>
          <w:szCs w:val="21"/>
          <w:lang w:val="x-none" w:eastAsia="x-none"/>
        </w:rPr>
        <w:t>文件，不加密电子</w:t>
      </w:r>
      <w:r>
        <w:rPr>
          <w:rFonts w:ascii="宋体" w:hAnsi="宋体" w:hint="eastAsia"/>
          <w:szCs w:val="21"/>
          <w:lang w:val="x-none"/>
        </w:rPr>
        <w:t>参选</w:t>
      </w:r>
      <w:r>
        <w:rPr>
          <w:rFonts w:ascii="宋体" w:hAnsi="宋体" w:hint="eastAsia"/>
          <w:szCs w:val="21"/>
          <w:lang w:val="x-none" w:eastAsia="x-none"/>
        </w:rPr>
        <w:t>文件经平台校验通过的视为解密成功，该</w:t>
      </w:r>
      <w:r>
        <w:rPr>
          <w:rFonts w:ascii="宋体" w:hAnsi="宋体" w:hint="eastAsia"/>
          <w:szCs w:val="21"/>
          <w:lang w:val="x-none"/>
        </w:rPr>
        <w:t>参选</w:t>
      </w:r>
      <w:r>
        <w:rPr>
          <w:rFonts w:ascii="宋体" w:hAnsi="宋体" w:hint="eastAsia"/>
          <w:szCs w:val="21"/>
          <w:lang w:val="x-none" w:eastAsia="x-none"/>
        </w:rPr>
        <w:t>人的</w:t>
      </w:r>
      <w:r>
        <w:rPr>
          <w:rFonts w:ascii="宋体" w:hAnsi="宋体" w:hint="eastAsia"/>
          <w:szCs w:val="21"/>
          <w:lang w:val="x-none"/>
        </w:rPr>
        <w:t>参选</w:t>
      </w:r>
      <w:r>
        <w:rPr>
          <w:rFonts w:ascii="宋体" w:hAnsi="宋体" w:hint="eastAsia"/>
          <w:szCs w:val="21"/>
          <w:lang w:val="x-none" w:eastAsia="x-none"/>
        </w:rPr>
        <w:t>文件以不加密电子</w:t>
      </w:r>
      <w:r>
        <w:rPr>
          <w:rFonts w:ascii="宋体" w:hAnsi="宋体" w:hint="eastAsia"/>
          <w:szCs w:val="21"/>
          <w:lang w:val="x-none"/>
        </w:rPr>
        <w:t>参选</w:t>
      </w:r>
      <w:r>
        <w:rPr>
          <w:rFonts w:ascii="宋体" w:hAnsi="宋体" w:hint="eastAsia"/>
          <w:szCs w:val="21"/>
          <w:lang w:val="x-none" w:eastAsia="x-none"/>
        </w:rPr>
        <w:t>文件为准，纸质</w:t>
      </w:r>
      <w:r>
        <w:rPr>
          <w:rFonts w:ascii="宋体" w:hAnsi="宋体" w:hint="eastAsia"/>
          <w:szCs w:val="21"/>
          <w:lang w:val="x-none"/>
        </w:rPr>
        <w:t>参选</w:t>
      </w:r>
      <w:r>
        <w:rPr>
          <w:rFonts w:ascii="宋体" w:hAnsi="宋体" w:hint="eastAsia"/>
          <w:szCs w:val="21"/>
          <w:lang w:val="x-none" w:eastAsia="x-none"/>
        </w:rPr>
        <w:t>文件失效；校验失败或未递交不加密电子</w:t>
      </w:r>
      <w:r>
        <w:rPr>
          <w:rFonts w:ascii="宋体" w:hAnsi="宋体" w:hint="eastAsia"/>
          <w:szCs w:val="21"/>
          <w:lang w:val="x-none"/>
        </w:rPr>
        <w:t>参选</w:t>
      </w:r>
      <w:r>
        <w:rPr>
          <w:rFonts w:ascii="宋体" w:hAnsi="宋体" w:hint="eastAsia"/>
          <w:szCs w:val="21"/>
          <w:lang w:val="x-none" w:eastAsia="x-none"/>
        </w:rPr>
        <w:t>文件的，该</w:t>
      </w:r>
      <w:r>
        <w:rPr>
          <w:rFonts w:ascii="宋体" w:hAnsi="宋体" w:hint="eastAsia"/>
          <w:szCs w:val="21"/>
          <w:lang w:val="x-none"/>
        </w:rPr>
        <w:t>参选</w:t>
      </w:r>
      <w:r>
        <w:rPr>
          <w:rFonts w:ascii="宋体" w:hAnsi="宋体" w:hint="eastAsia"/>
          <w:szCs w:val="21"/>
          <w:lang w:val="x-none" w:eastAsia="x-none"/>
        </w:rPr>
        <w:t>人的</w:t>
      </w:r>
      <w:r>
        <w:rPr>
          <w:rFonts w:ascii="宋体" w:hAnsi="宋体" w:hint="eastAsia"/>
          <w:szCs w:val="21"/>
          <w:lang w:val="x-none"/>
        </w:rPr>
        <w:t>参选</w:t>
      </w:r>
      <w:r>
        <w:rPr>
          <w:rFonts w:ascii="宋体" w:hAnsi="宋体" w:hint="eastAsia"/>
          <w:szCs w:val="21"/>
          <w:lang w:val="x-none" w:eastAsia="x-none"/>
        </w:rPr>
        <w:t>文件以纸质</w:t>
      </w:r>
      <w:r>
        <w:rPr>
          <w:rFonts w:ascii="宋体" w:hAnsi="宋体" w:hint="eastAsia"/>
          <w:szCs w:val="21"/>
          <w:lang w:val="x-none"/>
        </w:rPr>
        <w:t>参选</w:t>
      </w:r>
      <w:r>
        <w:rPr>
          <w:rFonts w:ascii="宋体" w:hAnsi="宋体" w:hint="eastAsia"/>
          <w:szCs w:val="21"/>
          <w:lang w:val="x-none" w:eastAsia="x-none"/>
        </w:rPr>
        <w:t>文件为准，电子</w:t>
      </w:r>
      <w:r>
        <w:rPr>
          <w:rFonts w:ascii="宋体" w:hAnsi="宋体" w:hint="eastAsia"/>
          <w:szCs w:val="21"/>
          <w:lang w:val="x-none"/>
        </w:rPr>
        <w:t>参选</w:t>
      </w:r>
      <w:r>
        <w:rPr>
          <w:rFonts w:ascii="宋体" w:hAnsi="宋体" w:hint="eastAsia"/>
          <w:szCs w:val="21"/>
          <w:lang w:val="x-none" w:eastAsia="x-none"/>
        </w:rPr>
        <w:t>文件失效,未递交纸质</w:t>
      </w:r>
      <w:r>
        <w:rPr>
          <w:rFonts w:ascii="宋体" w:hAnsi="宋体" w:hint="eastAsia"/>
          <w:szCs w:val="21"/>
          <w:lang w:val="x-none"/>
        </w:rPr>
        <w:t>参选</w:t>
      </w:r>
      <w:r>
        <w:rPr>
          <w:rFonts w:ascii="宋体" w:hAnsi="宋体" w:hint="eastAsia"/>
          <w:szCs w:val="21"/>
          <w:lang w:val="x-none" w:eastAsia="x-none"/>
        </w:rPr>
        <w:t>文件的，其</w:t>
      </w:r>
      <w:r>
        <w:rPr>
          <w:rFonts w:ascii="宋体" w:hAnsi="宋体" w:hint="eastAsia"/>
          <w:szCs w:val="21"/>
          <w:lang w:val="x-none"/>
        </w:rPr>
        <w:t>参选</w:t>
      </w:r>
      <w:r>
        <w:rPr>
          <w:rFonts w:ascii="宋体" w:hAnsi="宋体" w:hint="eastAsia"/>
          <w:szCs w:val="21"/>
          <w:lang w:val="x-none" w:eastAsia="x-none"/>
        </w:rPr>
        <w:t>无效</w:t>
      </w:r>
      <w:proofErr w:type="spellEnd"/>
      <w:r>
        <w:rPr>
          <w:rFonts w:ascii="宋体" w:hAnsi="宋体" w:hint="eastAsia"/>
          <w:szCs w:val="21"/>
          <w:lang w:val="x-none" w:eastAsia="x-none"/>
        </w:rPr>
        <w:t>。</w:t>
      </w:r>
    </w:p>
    <w:p w:rsidR="00855930" w:rsidRDefault="00855930" w:rsidP="00855930">
      <w:pPr>
        <w:pStyle w:val="a6"/>
        <w:tabs>
          <w:tab w:val="left" w:pos="1134"/>
        </w:tabs>
        <w:wordWrap w:val="0"/>
        <w:adjustRightInd w:val="0"/>
        <w:snapToGrid w:val="0"/>
        <w:spacing w:line="440" w:lineRule="exact"/>
        <w:ind w:firstLineChars="202" w:firstLine="424"/>
        <w:rPr>
          <w:rFonts w:ascii="宋体" w:hAnsi="宋体" w:hint="eastAsia"/>
          <w:szCs w:val="21"/>
        </w:rPr>
      </w:pPr>
      <w:proofErr w:type="spellStart"/>
      <w:r>
        <w:rPr>
          <w:rFonts w:ascii="宋体" w:hAnsi="宋体" w:hint="eastAsia"/>
          <w:szCs w:val="21"/>
          <w:lang w:val="x-none" w:eastAsia="x-none"/>
        </w:rPr>
        <w:t>因</w:t>
      </w:r>
      <w:r>
        <w:rPr>
          <w:rFonts w:ascii="宋体" w:hAnsi="宋体" w:hint="eastAsia"/>
          <w:szCs w:val="21"/>
          <w:lang w:val="x-none"/>
        </w:rPr>
        <w:t>参选</w:t>
      </w:r>
      <w:r>
        <w:rPr>
          <w:rFonts w:ascii="宋体" w:hAnsi="宋体" w:hint="eastAsia"/>
          <w:szCs w:val="21"/>
          <w:lang w:val="x-none" w:eastAsia="x-none"/>
        </w:rPr>
        <w:t>人自身原因导致电子</w:t>
      </w:r>
      <w:r>
        <w:rPr>
          <w:rFonts w:ascii="宋体" w:hAnsi="宋体" w:hint="eastAsia"/>
          <w:szCs w:val="21"/>
          <w:lang w:val="x-none"/>
        </w:rPr>
        <w:t>参选</w:t>
      </w:r>
      <w:r>
        <w:rPr>
          <w:rFonts w:ascii="宋体" w:hAnsi="宋体" w:hint="eastAsia"/>
          <w:szCs w:val="21"/>
          <w:lang w:val="x-none" w:eastAsia="x-none"/>
        </w:rPr>
        <w:t>文件递交失败的，不加密电子</w:t>
      </w:r>
      <w:r>
        <w:rPr>
          <w:rFonts w:ascii="宋体" w:hAnsi="宋体" w:hint="eastAsia"/>
          <w:szCs w:val="21"/>
          <w:lang w:val="x-none"/>
        </w:rPr>
        <w:t>参选</w:t>
      </w:r>
      <w:r>
        <w:rPr>
          <w:rFonts w:ascii="宋体" w:hAnsi="宋体" w:hint="eastAsia"/>
          <w:szCs w:val="21"/>
          <w:lang w:val="x-none" w:eastAsia="x-none"/>
        </w:rPr>
        <w:t>文件、纸质</w:t>
      </w:r>
      <w:r>
        <w:rPr>
          <w:rFonts w:ascii="宋体" w:hAnsi="宋体" w:hint="eastAsia"/>
          <w:szCs w:val="21"/>
          <w:lang w:val="x-none"/>
        </w:rPr>
        <w:t>参选</w:t>
      </w:r>
      <w:r>
        <w:rPr>
          <w:rFonts w:ascii="宋体" w:hAnsi="宋体" w:hint="eastAsia"/>
          <w:szCs w:val="21"/>
          <w:lang w:val="x-none" w:eastAsia="x-none"/>
        </w:rPr>
        <w:t>文</w:t>
      </w:r>
      <w:r>
        <w:rPr>
          <w:rFonts w:ascii="宋体" w:hAnsi="宋体" w:hint="eastAsia"/>
          <w:szCs w:val="21"/>
          <w:lang w:val="x-none" w:eastAsia="x-none"/>
        </w:rPr>
        <w:lastRenderedPageBreak/>
        <w:t>件均同时失效并予以退回，其</w:t>
      </w:r>
      <w:r>
        <w:rPr>
          <w:rFonts w:ascii="宋体" w:hAnsi="宋体" w:hint="eastAsia"/>
          <w:szCs w:val="21"/>
          <w:lang w:val="x-none"/>
        </w:rPr>
        <w:t>参选</w:t>
      </w:r>
      <w:r>
        <w:rPr>
          <w:rFonts w:ascii="宋体" w:hAnsi="宋体" w:hint="eastAsia"/>
          <w:szCs w:val="21"/>
          <w:lang w:val="x-none" w:eastAsia="x-none"/>
        </w:rPr>
        <w:t>无效。</w:t>
      </w:r>
      <w:r>
        <w:rPr>
          <w:rFonts w:ascii="宋体" w:hAnsi="宋体" w:hint="eastAsia"/>
          <w:szCs w:val="21"/>
          <w:lang w:val="x-none"/>
        </w:rPr>
        <w:t>参选</w:t>
      </w:r>
      <w:r>
        <w:rPr>
          <w:rFonts w:ascii="宋体" w:hAnsi="宋体" w:hint="eastAsia"/>
          <w:szCs w:val="21"/>
          <w:lang w:val="x-none" w:eastAsia="x-none"/>
        </w:rPr>
        <w:t>人电子</w:t>
      </w:r>
      <w:r>
        <w:rPr>
          <w:rFonts w:ascii="宋体" w:hAnsi="宋体" w:hint="eastAsia"/>
          <w:szCs w:val="21"/>
          <w:lang w:val="x-none"/>
        </w:rPr>
        <w:t>参选</w:t>
      </w:r>
      <w:r>
        <w:rPr>
          <w:rFonts w:ascii="宋体" w:hAnsi="宋体" w:hint="eastAsia"/>
          <w:szCs w:val="21"/>
          <w:lang w:val="x-none" w:eastAsia="x-none"/>
        </w:rPr>
        <w:t>文件上传异常且未按要求提供全幅截图的，视为因</w:t>
      </w:r>
      <w:r>
        <w:rPr>
          <w:rFonts w:ascii="宋体" w:hAnsi="宋体" w:hint="eastAsia"/>
          <w:szCs w:val="21"/>
          <w:lang w:val="x-none"/>
        </w:rPr>
        <w:t>参选</w:t>
      </w:r>
      <w:r>
        <w:rPr>
          <w:rFonts w:ascii="宋体" w:hAnsi="宋体" w:hint="eastAsia"/>
          <w:szCs w:val="21"/>
          <w:lang w:val="x-none" w:eastAsia="x-none"/>
        </w:rPr>
        <w:t>人自身原因导致电子</w:t>
      </w:r>
      <w:r>
        <w:rPr>
          <w:rFonts w:ascii="宋体" w:hAnsi="宋体" w:hint="eastAsia"/>
          <w:szCs w:val="21"/>
          <w:lang w:val="x-none"/>
        </w:rPr>
        <w:t>参选</w:t>
      </w:r>
      <w:r>
        <w:rPr>
          <w:rFonts w:ascii="宋体" w:hAnsi="宋体" w:hint="eastAsia"/>
          <w:szCs w:val="21"/>
          <w:lang w:val="x-none" w:eastAsia="x-none"/>
        </w:rPr>
        <w:t>文件递交失败</w:t>
      </w:r>
      <w:proofErr w:type="spellEnd"/>
      <w:r>
        <w:rPr>
          <w:rFonts w:ascii="宋体" w:hAnsi="宋体" w:hint="eastAsia"/>
          <w:szCs w:val="21"/>
          <w:lang w:val="x-none" w:eastAsia="x-none"/>
        </w:rPr>
        <w:t>。</w:t>
      </w:r>
    </w:p>
    <w:p w:rsidR="00855930" w:rsidRDefault="00855930" w:rsidP="00855930">
      <w:pPr>
        <w:tabs>
          <w:tab w:val="left" w:pos="900"/>
          <w:tab w:val="left" w:pos="1262"/>
        </w:tabs>
        <w:wordWrap w:val="0"/>
        <w:spacing w:line="440" w:lineRule="exact"/>
        <w:ind w:firstLineChars="202" w:firstLine="424"/>
        <w:rPr>
          <w:rFonts w:ascii="宋体" w:hAnsi="宋体" w:hint="eastAsia"/>
          <w:szCs w:val="21"/>
        </w:rPr>
      </w:pPr>
      <w:r>
        <w:rPr>
          <w:rFonts w:ascii="宋体" w:hAnsi="宋体" w:hint="eastAsia"/>
          <w:szCs w:val="21"/>
        </w:rPr>
        <w:t>5.4参选人可以以邮寄、快递方式递交纸质参选文件，若采用此方式，请预留充足的邮寄、快递时间。代理人员接收参选文件时，将以拍照或视频形式检查密封情况，做好记录，并反馈参选人。代理人员均会妥善保管邮寄、快递凭证。</w:t>
      </w:r>
    </w:p>
    <w:p w:rsidR="00855930" w:rsidRDefault="00855930" w:rsidP="00855930">
      <w:pPr>
        <w:tabs>
          <w:tab w:val="left" w:pos="900"/>
          <w:tab w:val="left" w:pos="1262"/>
        </w:tabs>
        <w:wordWrap w:val="0"/>
        <w:spacing w:line="440" w:lineRule="exact"/>
        <w:ind w:firstLineChars="202" w:firstLine="424"/>
        <w:rPr>
          <w:rFonts w:ascii="宋体" w:hAnsi="宋体" w:hint="eastAsia"/>
          <w:szCs w:val="21"/>
        </w:rPr>
      </w:pPr>
      <w:r>
        <w:rPr>
          <w:rFonts w:ascii="宋体" w:hAnsi="宋体" w:hint="eastAsia"/>
          <w:szCs w:val="21"/>
        </w:rPr>
        <w:t>5.5参选人也可以自行将参选文件送达指定地点楼下后通知代理人员前往自取，确保无接触递交参选文件。</w:t>
      </w:r>
    </w:p>
    <w:p w:rsidR="00855930" w:rsidRDefault="00855930" w:rsidP="00855930">
      <w:pPr>
        <w:tabs>
          <w:tab w:val="left" w:pos="900"/>
          <w:tab w:val="left" w:pos="1262"/>
        </w:tabs>
        <w:wordWrap w:val="0"/>
        <w:spacing w:line="440" w:lineRule="exact"/>
        <w:ind w:firstLineChars="202" w:firstLine="424"/>
        <w:rPr>
          <w:rFonts w:ascii="宋体" w:hAnsi="宋体" w:hint="eastAsia"/>
          <w:szCs w:val="21"/>
        </w:rPr>
      </w:pPr>
      <w:r>
        <w:rPr>
          <w:rFonts w:ascii="宋体" w:hAnsi="宋体" w:hint="eastAsia"/>
          <w:szCs w:val="21"/>
        </w:rPr>
        <w:t>5.6本项目将于5.1规定的同一时间、地点进行唱价，</w:t>
      </w:r>
      <w:r>
        <w:rPr>
          <w:rFonts w:ascii="宋体" w:hAnsi="宋体" w:hint="eastAsia"/>
          <w:spacing w:val="2"/>
          <w:szCs w:val="21"/>
        </w:rPr>
        <w:t>代理机构</w:t>
      </w:r>
      <w:r>
        <w:rPr>
          <w:rFonts w:ascii="宋体" w:hAnsi="宋体" w:hint="eastAsia"/>
          <w:szCs w:val="21"/>
        </w:rPr>
        <w:t>邀请参选人的法定代表人或者其委托代理人准时参加。</w:t>
      </w:r>
    </w:p>
    <w:p w:rsidR="00855930" w:rsidRDefault="00855930" w:rsidP="00855930">
      <w:pPr>
        <w:tabs>
          <w:tab w:val="left" w:pos="900"/>
          <w:tab w:val="left" w:pos="1262"/>
        </w:tabs>
        <w:wordWrap w:val="0"/>
        <w:spacing w:line="440" w:lineRule="exact"/>
        <w:ind w:firstLineChars="202" w:firstLine="424"/>
        <w:rPr>
          <w:rFonts w:ascii="宋体" w:hAnsi="宋体" w:hint="eastAsia"/>
          <w:szCs w:val="21"/>
        </w:rPr>
      </w:pPr>
      <w:r>
        <w:rPr>
          <w:rFonts w:ascii="宋体" w:hAnsi="宋体" w:hint="eastAsia"/>
          <w:szCs w:val="21"/>
        </w:rPr>
        <w:t>本项目采用线上会议远程唱价，唱价当日，代理人员将运用天</w:t>
      </w:r>
      <w:proofErr w:type="gramStart"/>
      <w:r>
        <w:rPr>
          <w:rFonts w:ascii="宋体" w:hAnsi="宋体" w:hint="eastAsia"/>
          <w:szCs w:val="21"/>
        </w:rPr>
        <w:t>翼云会议</w:t>
      </w:r>
      <w:proofErr w:type="gramEnd"/>
      <w:r>
        <w:rPr>
          <w:rFonts w:ascii="宋体" w:hAnsi="宋体" w:hint="eastAsia"/>
          <w:szCs w:val="21"/>
        </w:rPr>
        <w:t>程序（请关注</w:t>
      </w:r>
      <w:proofErr w:type="gramStart"/>
      <w:r>
        <w:rPr>
          <w:rFonts w:ascii="宋体" w:hAnsi="宋体" w:hint="eastAsia"/>
          <w:szCs w:val="21"/>
        </w:rPr>
        <w:t>微信公众号</w:t>
      </w:r>
      <w:proofErr w:type="gramEnd"/>
      <w:r>
        <w:rPr>
          <w:rFonts w:ascii="宋体" w:hAnsi="宋体" w:hint="eastAsia"/>
          <w:szCs w:val="21"/>
        </w:rPr>
        <w:t>：</w:t>
      </w:r>
      <w:proofErr w:type="gramStart"/>
      <w:r>
        <w:rPr>
          <w:rFonts w:ascii="宋体" w:hAnsi="宋体" w:hint="eastAsia"/>
          <w:szCs w:val="21"/>
        </w:rPr>
        <w:t>天翼云会议</w:t>
      </w:r>
      <w:proofErr w:type="gramEnd"/>
      <w:r>
        <w:rPr>
          <w:rFonts w:ascii="宋体" w:hAnsi="宋体" w:hint="eastAsia"/>
          <w:szCs w:val="21"/>
        </w:rPr>
        <w:t>，自行下载APP，并注册账号）开启专用会议，代理人员将于唱价当日联系参选人进入线上唱价会议。参选人应当在参选文件递交时确认远程会议接入账号，该账号作为后期唱价时会议系统接入的参选人的唯一账号。唱价会议采用视频语音口头承诺方式，完成确认。确认无误后结束唱价会议，纸质唱</w:t>
      </w:r>
      <w:proofErr w:type="gramStart"/>
      <w:r>
        <w:rPr>
          <w:rFonts w:ascii="宋体" w:hAnsi="宋体" w:hint="eastAsia"/>
          <w:szCs w:val="21"/>
        </w:rPr>
        <w:t>价记录</w:t>
      </w:r>
      <w:proofErr w:type="gramEnd"/>
      <w:r>
        <w:rPr>
          <w:rFonts w:ascii="宋体" w:hAnsi="宋体" w:hint="eastAsia"/>
          <w:szCs w:val="21"/>
        </w:rPr>
        <w:t>不再进行签字确认。</w:t>
      </w:r>
    </w:p>
    <w:p w:rsidR="00855930" w:rsidRDefault="00855930" w:rsidP="00855930">
      <w:pPr>
        <w:tabs>
          <w:tab w:val="left" w:pos="900"/>
          <w:tab w:val="left" w:pos="1262"/>
        </w:tabs>
        <w:wordWrap w:val="0"/>
        <w:spacing w:line="440" w:lineRule="exact"/>
        <w:ind w:firstLineChars="202" w:firstLine="424"/>
        <w:rPr>
          <w:rFonts w:ascii="宋体" w:hAnsi="宋体" w:hint="eastAsia"/>
          <w:szCs w:val="21"/>
        </w:rPr>
      </w:pPr>
      <w:r>
        <w:rPr>
          <w:rFonts w:ascii="宋体" w:hAnsi="宋体" w:hint="eastAsia"/>
          <w:szCs w:val="21"/>
        </w:rPr>
        <w:t>5.7比选文件要求递交纸质参选文件的，出现以下情形之一时，比选人/代理机构不予接收：</w:t>
      </w:r>
    </w:p>
    <w:p w:rsidR="00855930" w:rsidRDefault="00855930" w:rsidP="00855930">
      <w:pPr>
        <w:wordWrap w:val="0"/>
        <w:spacing w:line="360" w:lineRule="auto"/>
        <w:ind w:leftChars="200" w:left="420" w:firstLineChars="2" w:firstLine="4"/>
        <w:rPr>
          <w:rFonts w:ascii="宋体" w:hAnsi="宋体" w:hint="eastAsia"/>
          <w:szCs w:val="21"/>
        </w:rPr>
      </w:pPr>
      <w:r>
        <w:rPr>
          <w:rFonts w:ascii="宋体" w:hAnsi="宋体" w:hint="eastAsia"/>
        </w:rPr>
        <w:t xml:space="preserve">5.7.1 </w:t>
      </w:r>
      <w:r>
        <w:rPr>
          <w:rFonts w:ascii="宋体" w:hAnsi="宋体" w:hint="eastAsia"/>
          <w:spacing w:val="2"/>
          <w:szCs w:val="21"/>
        </w:rPr>
        <w:t>逾期送达或者未送达指定地点的；</w:t>
      </w:r>
      <w:r>
        <w:rPr>
          <w:rFonts w:ascii="宋体" w:hAnsi="宋体" w:hint="eastAsia"/>
        </w:rPr>
        <w:br/>
        <w:t xml:space="preserve">5.7.2 </w:t>
      </w:r>
      <w:r>
        <w:rPr>
          <w:rFonts w:ascii="宋体" w:hAnsi="宋体" w:hint="eastAsia"/>
          <w:spacing w:val="2"/>
          <w:szCs w:val="21"/>
        </w:rPr>
        <w:t>未按照比选文件要求密封的；</w:t>
      </w:r>
      <w:r>
        <w:rPr>
          <w:rFonts w:ascii="宋体" w:hAnsi="宋体" w:hint="eastAsia"/>
        </w:rPr>
        <w:br/>
        <w:t xml:space="preserve">5.7.3 </w:t>
      </w:r>
      <w:r>
        <w:rPr>
          <w:rFonts w:ascii="宋体" w:hAnsi="宋体" w:hint="eastAsia"/>
          <w:spacing w:val="2"/>
          <w:szCs w:val="21"/>
        </w:rPr>
        <w:t>未按照本公告要求获得本项目比选文件的。</w:t>
      </w:r>
    </w:p>
    <w:p w:rsidR="00855930" w:rsidRDefault="00855930" w:rsidP="00855930">
      <w:pPr>
        <w:pStyle w:val="2"/>
        <w:wordWrap w:val="0"/>
        <w:spacing w:line="360" w:lineRule="auto"/>
        <w:rPr>
          <w:rFonts w:ascii="宋体" w:eastAsia="宋体" w:hAnsi="宋体" w:hint="eastAsia"/>
          <w:sz w:val="24"/>
          <w:szCs w:val="24"/>
        </w:rPr>
      </w:pPr>
      <w:bookmarkStart w:id="13" w:name="_Toc107837146"/>
      <w:bookmarkStart w:id="14" w:name="_Toc465337288"/>
      <w:r>
        <w:rPr>
          <w:rFonts w:ascii="宋体" w:eastAsia="宋体" w:hAnsi="宋体" w:hint="eastAsia"/>
          <w:sz w:val="24"/>
          <w:szCs w:val="24"/>
        </w:rPr>
        <w:t>6．参选人注册</w:t>
      </w:r>
      <w:bookmarkEnd w:id="13"/>
    </w:p>
    <w:p w:rsidR="00855930" w:rsidRDefault="00855930" w:rsidP="00855930">
      <w:pPr>
        <w:wordWrap w:val="0"/>
        <w:adjustRightInd w:val="0"/>
        <w:snapToGrid w:val="0"/>
        <w:spacing w:line="440" w:lineRule="exact"/>
        <w:ind w:firstLineChars="200" w:firstLine="420"/>
        <w:rPr>
          <w:rFonts w:ascii="宋体" w:hAnsi="宋体" w:hint="eastAsia"/>
          <w:lang w:val="x-none" w:eastAsia="x-none"/>
        </w:rPr>
      </w:pPr>
      <w:r>
        <w:rPr>
          <w:rFonts w:ascii="宋体" w:hAnsi="宋体" w:hint="eastAsia"/>
          <w:lang w:val="x-none" w:eastAsia="x-none"/>
        </w:rPr>
        <w:t>6.1中国电信供应链系统（CTSC）注册</w:t>
      </w:r>
    </w:p>
    <w:p w:rsidR="00855930" w:rsidRDefault="00855930" w:rsidP="00855930">
      <w:pPr>
        <w:wordWrap w:val="0"/>
        <w:adjustRightInd w:val="0"/>
        <w:snapToGrid w:val="0"/>
        <w:spacing w:line="440" w:lineRule="exact"/>
        <w:ind w:firstLineChars="200" w:firstLine="420"/>
        <w:rPr>
          <w:rFonts w:ascii="宋体" w:hAnsi="宋体" w:hint="eastAsia"/>
          <w:lang w:val="x-none" w:eastAsia="x-none"/>
        </w:rPr>
      </w:pPr>
      <w:proofErr w:type="spellStart"/>
      <w:r>
        <w:rPr>
          <w:rFonts w:ascii="宋体" w:hAnsi="宋体" w:hint="eastAsia"/>
          <w:lang w:val="x-none" w:eastAsia="x-none"/>
        </w:rPr>
        <w:t>已在中国电信阳光采购网或中国电信电子采购系统注册过的潜在</w:t>
      </w:r>
      <w:r>
        <w:rPr>
          <w:rFonts w:ascii="宋体" w:hAnsi="宋体" w:hint="eastAsia"/>
          <w:lang w:val="x-none"/>
        </w:rPr>
        <w:t>参选</w:t>
      </w:r>
      <w:proofErr w:type="spellEnd"/>
      <w:r>
        <w:rPr>
          <w:rFonts w:ascii="宋体" w:hAnsi="宋体" w:hint="eastAsia"/>
          <w:lang w:val="x-none" w:eastAsia="x-none"/>
        </w:rPr>
        <w:t>人可通过原账号密码登录中国电信供应链系统（CTSC）（https://caigou.chinatelecom.com.cn/ctsc-portal/ctscPortal）后在“工作台-在线投标”模块申领本项目</w:t>
      </w:r>
      <w:r>
        <w:rPr>
          <w:rFonts w:ascii="宋体" w:hAnsi="宋体" w:hint="eastAsia"/>
          <w:lang w:val="x-none"/>
        </w:rPr>
        <w:t>比选</w:t>
      </w:r>
      <w:proofErr w:type="spellStart"/>
      <w:r>
        <w:rPr>
          <w:rFonts w:ascii="宋体" w:hAnsi="宋体" w:hint="eastAsia"/>
          <w:lang w:val="x-none" w:eastAsia="x-none"/>
        </w:rPr>
        <w:t>文件</w:t>
      </w:r>
      <w:proofErr w:type="spellEnd"/>
      <w:r>
        <w:rPr>
          <w:rFonts w:ascii="宋体" w:hAnsi="宋体" w:hint="eastAsia"/>
          <w:lang w:val="x-none" w:eastAsia="x-none"/>
        </w:rPr>
        <w:t>。</w:t>
      </w:r>
    </w:p>
    <w:p w:rsidR="00855930" w:rsidRDefault="00855930" w:rsidP="00855930">
      <w:pPr>
        <w:wordWrap w:val="0"/>
        <w:adjustRightInd w:val="0"/>
        <w:snapToGrid w:val="0"/>
        <w:spacing w:line="440" w:lineRule="exact"/>
        <w:ind w:firstLineChars="200" w:firstLine="420"/>
        <w:rPr>
          <w:rFonts w:ascii="宋体" w:hAnsi="宋体" w:hint="eastAsia"/>
          <w:lang w:val="x-none" w:eastAsia="x-none"/>
        </w:rPr>
      </w:pPr>
      <w:proofErr w:type="spellStart"/>
      <w:r>
        <w:rPr>
          <w:rFonts w:ascii="宋体" w:hAnsi="宋体" w:hint="eastAsia"/>
          <w:lang w:val="x-none" w:eastAsia="x-none"/>
        </w:rPr>
        <w:t>未在中国电信阳光采购网或中国电信电子采购系统注册过的潜在</w:t>
      </w:r>
      <w:r>
        <w:rPr>
          <w:rFonts w:ascii="宋体" w:hAnsi="宋体" w:hint="eastAsia"/>
          <w:lang w:val="x-none"/>
        </w:rPr>
        <w:t>参选</w:t>
      </w:r>
      <w:proofErr w:type="spellEnd"/>
      <w:r>
        <w:rPr>
          <w:rFonts w:ascii="宋体" w:hAnsi="宋体" w:hint="eastAsia"/>
          <w:lang w:val="x-none" w:eastAsia="x-none"/>
        </w:rPr>
        <w:t>人，请直接在中国电信供应链系统（CTSC）（https://caigou.chinatelecom.com.cn/ctsc-portal/ctscPortal）首页完成注册后，方可申领本项目</w:t>
      </w:r>
      <w:r>
        <w:rPr>
          <w:rFonts w:ascii="宋体" w:hAnsi="宋体" w:hint="eastAsia"/>
          <w:lang w:val="x-none"/>
        </w:rPr>
        <w:t>比选</w:t>
      </w:r>
      <w:proofErr w:type="spellStart"/>
      <w:r>
        <w:rPr>
          <w:rFonts w:ascii="宋体" w:hAnsi="宋体" w:hint="eastAsia"/>
          <w:lang w:val="x-none" w:eastAsia="x-none"/>
        </w:rPr>
        <w:t>文件</w:t>
      </w:r>
      <w:proofErr w:type="spellEnd"/>
      <w:r>
        <w:rPr>
          <w:rFonts w:ascii="宋体" w:hAnsi="宋体" w:hint="eastAsia"/>
          <w:lang w:val="x-none" w:eastAsia="x-none"/>
        </w:rPr>
        <w:t>。</w:t>
      </w:r>
    </w:p>
    <w:p w:rsidR="00855930" w:rsidRDefault="00855930" w:rsidP="00855930">
      <w:pPr>
        <w:wordWrap w:val="0"/>
        <w:adjustRightInd w:val="0"/>
        <w:snapToGrid w:val="0"/>
        <w:spacing w:line="440" w:lineRule="exact"/>
        <w:ind w:firstLineChars="200" w:firstLine="420"/>
        <w:rPr>
          <w:rFonts w:ascii="宋体" w:hAnsi="宋体" w:hint="eastAsia"/>
          <w:lang w:val="x-none" w:eastAsia="x-none"/>
        </w:rPr>
      </w:pPr>
      <w:r>
        <w:rPr>
          <w:rFonts w:ascii="宋体" w:hAnsi="宋体" w:hint="eastAsia"/>
          <w:lang w:val="x-none" w:eastAsia="x-none"/>
        </w:rPr>
        <w:t xml:space="preserve">6.2 </w:t>
      </w:r>
      <w:proofErr w:type="spellStart"/>
      <w:r>
        <w:rPr>
          <w:rFonts w:ascii="宋体" w:hAnsi="宋体" w:hint="eastAsia"/>
          <w:lang w:val="x-none" w:eastAsia="x-none"/>
        </w:rPr>
        <w:t>CA证书办理</w:t>
      </w:r>
      <w:proofErr w:type="spellEnd"/>
    </w:p>
    <w:p w:rsidR="00855930" w:rsidRDefault="00855930" w:rsidP="00855930">
      <w:pPr>
        <w:wordWrap w:val="0"/>
        <w:adjustRightInd w:val="0"/>
        <w:snapToGrid w:val="0"/>
        <w:spacing w:line="440" w:lineRule="exact"/>
        <w:ind w:firstLineChars="200" w:firstLine="420"/>
        <w:rPr>
          <w:rFonts w:ascii="宋体" w:hAnsi="宋体" w:hint="eastAsia"/>
          <w:lang w:val="x-none" w:eastAsia="x-none"/>
        </w:rPr>
      </w:pPr>
      <w:proofErr w:type="spellStart"/>
      <w:r>
        <w:rPr>
          <w:rFonts w:ascii="宋体" w:hAnsi="宋体" w:hint="eastAsia"/>
          <w:lang w:val="x-none" w:eastAsia="x-none"/>
        </w:rPr>
        <w:t>参与电子采购的潜在</w:t>
      </w:r>
      <w:r>
        <w:rPr>
          <w:rFonts w:ascii="宋体" w:hAnsi="宋体" w:hint="eastAsia"/>
          <w:lang w:val="x-none"/>
        </w:rPr>
        <w:t>参选</w:t>
      </w:r>
      <w:r>
        <w:rPr>
          <w:rFonts w:ascii="宋体" w:hAnsi="宋体" w:hint="eastAsia"/>
          <w:lang w:val="x-none" w:eastAsia="x-none"/>
        </w:rPr>
        <w:t>人须提前办理CA证书进行电子</w:t>
      </w:r>
      <w:r>
        <w:rPr>
          <w:rFonts w:ascii="宋体" w:hAnsi="宋体" w:hint="eastAsia"/>
          <w:lang w:val="x-none"/>
        </w:rPr>
        <w:t>参选</w:t>
      </w:r>
      <w:r>
        <w:rPr>
          <w:rFonts w:ascii="宋体" w:hAnsi="宋体" w:hint="eastAsia"/>
          <w:lang w:val="x-none" w:eastAsia="x-none"/>
        </w:rPr>
        <w:t>文件编制和</w:t>
      </w:r>
      <w:r>
        <w:rPr>
          <w:rFonts w:ascii="宋体" w:hAnsi="宋体" w:hint="eastAsia"/>
          <w:lang w:val="x-none"/>
        </w:rPr>
        <w:t>参选</w:t>
      </w:r>
      <w:proofErr w:type="spellEnd"/>
      <w:r>
        <w:rPr>
          <w:rFonts w:ascii="宋体" w:hAnsi="宋体" w:hint="eastAsia"/>
          <w:lang w:val="x-none" w:eastAsia="x-none"/>
        </w:rPr>
        <w:t>，</w:t>
      </w:r>
      <w:proofErr w:type="spellStart"/>
      <w:r>
        <w:rPr>
          <w:rFonts w:ascii="宋体" w:hAnsi="宋体" w:hint="eastAsia"/>
          <w:lang w:val="x-none" w:eastAsia="x-none"/>
        </w:rPr>
        <w:t>并确保CA证书在使用时有效。CA证书办理流程详见中国电信供应链系统（CTSC</w:t>
      </w:r>
      <w:proofErr w:type="spellEnd"/>
      <w:r>
        <w:rPr>
          <w:rFonts w:ascii="宋体" w:hAnsi="宋体" w:hint="eastAsia"/>
          <w:lang w:val="x-none" w:eastAsia="x-none"/>
        </w:rPr>
        <w:t>）“</w:t>
      </w:r>
      <w:proofErr w:type="spellStart"/>
      <w:r>
        <w:rPr>
          <w:rFonts w:ascii="宋体" w:hAnsi="宋体" w:hint="eastAsia"/>
          <w:lang w:val="x-none" w:eastAsia="x-none"/>
        </w:rPr>
        <w:t>帮助与支持-C</w:t>
      </w:r>
      <w:r>
        <w:rPr>
          <w:rFonts w:ascii="宋体" w:hAnsi="宋体" w:hint="eastAsia"/>
          <w:lang w:val="x-none" w:eastAsia="x-none"/>
        </w:rPr>
        <w:lastRenderedPageBreak/>
        <w:t>A办理</w:t>
      </w:r>
      <w:proofErr w:type="spellEnd"/>
      <w:r>
        <w:rPr>
          <w:rFonts w:ascii="宋体" w:hAnsi="宋体" w:hint="eastAsia"/>
          <w:lang w:val="x-none" w:eastAsia="x-none"/>
        </w:rPr>
        <w:t>”。</w:t>
      </w:r>
    </w:p>
    <w:p w:rsidR="00855930" w:rsidRDefault="00855930" w:rsidP="00855930">
      <w:pPr>
        <w:wordWrap w:val="0"/>
        <w:adjustRightInd w:val="0"/>
        <w:snapToGrid w:val="0"/>
        <w:spacing w:line="440" w:lineRule="exact"/>
        <w:ind w:firstLineChars="200" w:firstLine="420"/>
        <w:rPr>
          <w:rFonts w:ascii="宋体" w:hAnsi="宋体" w:hint="eastAsia"/>
          <w:lang w:val="x-none" w:eastAsia="x-none"/>
        </w:rPr>
      </w:pPr>
      <w:r>
        <w:rPr>
          <w:rFonts w:ascii="宋体" w:hAnsi="宋体" w:hint="eastAsia"/>
          <w:lang w:val="x-none" w:eastAsia="x-none"/>
        </w:rPr>
        <w:t>6.3技术支撑联系方式</w:t>
      </w:r>
    </w:p>
    <w:p w:rsidR="00855930" w:rsidRDefault="00855930" w:rsidP="00855930">
      <w:pPr>
        <w:wordWrap w:val="0"/>
        <w:adjustRightInd w:val="0"/>
        <w:snapToGrid w:val="0"/>
        <w:spacing w:line="440" w:lineRule="exact"/>
        <w:ind w:firstLineChars="200" w:firstLine="420"/>
        <w:rPr>
          <w:rFonts w:ascii="宋体" w:hAnsi="宋体" w:hint="eastAsia"/>
          <w:lang w:val="x-none" w:eastAsia="x-none"/>
        </w:rPr>
      </w:pPr>
      <w:r>
        <w:rPr>
          <w:rFonts w:ascii="宋体" w:hAnsi="宋体" w:hint="eastAsia"/>
          <w:lang w:val="x-none" w:eastAsia="x-none"/>
        </w:rPr>
        <w:t>电子采购系统技术支撑：服务热线4008227188，服务邮箱zb_support@chinatelecom.cn。</w:t>
      </w:r>
    </w:p>
    <w:p w:rsidR="00855930" w:rsidRDefault="00855930" w:rsidP="00855930">
      <w:pPr>
        <w:pStyle w:val="a6"/>
        <w:tabs>
          <w:tab w:val="left" w:pos="1134"/>
        </w:tabs>
        <w:wordWrap w:val="0"/>
        <w:adjustRightInd w:val="0"/>
        <w:snapToGrid w:val="0"/>
        <w:spacing w:line="440" w:lineRule="exact"/>
        <w:ind w:firstLineChars="199" w:firstLine="418"/>
        <w:rPr>
          <w:rFonts w:ascii="宋体" w:hAnsi="宋体" w:hint="eastAsia"/>
          <w:spacing w:val="2"/>
          <w:szCs w:val="21"/>
        </w:rPr>
      </w:pPr>
      <w:r>
        <w:rPr>
          <w:rFonts w:ascii="宋体" w:hAnsi="宋体" w:hint="eastAsia"/>
        </w:rPr>
        <w:t>CA</w:t>
      </w:r>
      <w:r>
        <w:rPr>
          <w:rFonts w:ascii="宋体" w:hAnsi="宋体" w:hint="eastAsia"/>
        </w:rPr>
        <w:t>证书办理技术支撑：服务热线</w:t>
      </w:r>
      <w:r>
        <w:rPr>
          <w:rFonts w:ascii="宋体" w:hAnsi="宋体" w:hint="eastAsia"/>
        </w:rPr>
        <w:t>010-82205275/020-83821931/020-83829625</w:t>
      </w:r>
      <w:r>
        <w:rPr>
          <w:rFonts w:ascii="宋体" w:hAnsi="宋体" w:hint="eastAsia"/>
        </w:rPr>
        <w:t>，服务邮箱</w:t>
      </w:r>
      <w:r>
        <w:rPr>
          <w:rFonts w:ascii="宋体" w:hAnsi="宋体" w:hint="eastAsia"/>
        </w:rPr>
        <w:t>bfdzyzzy.gyl@chinaccs.cn</w:t>
      </w:r>
      <w:r>
        <w:rPr>
          <w:rFonts w:ascii="宋体" w:hAnsi="宋体" w:hint="eastAsia"/>
        </w:rPr>
        <w:t>。</w:t>
      </w:r>
    </w:p>
    <w:p w:rsidR="00855930" w:rsidRDefault="00855930" w:rsidP="00855930">
      <w:pPr>
        <w:pStyle w:val="2"/>
        <w:wordWrap w:val="0"/>
        <w:spacing w:line="360" w:lineRule="auto"/>
        <w:rPr>
          <w:rFonts w:ascii="宋体" w:eastAsia="宋体" w:hAnsi="宋体" w:hint="eastAsia"/>
          <w:sz w:val="24"/>
          <w:szCs w:val="24"/>
        </w:rPr>
      </w:pPr>
      <w:bookmarkStart w:id="15" w:name="_Toc107837147"/>
      <w:r>
        <w:rPr>
          <w:rFonts w:ascii="宋体" w:eastAsia="宋体" w:hAnsi="宋体" w:hint="eastAsia"/>
          <w:sz w:val="24"/>
          <w:szCs w:val="24"/>
        </w:rPr>
        <w:t>7．发布公告的媒介</w:t>
      </w:r>
      <w:bookmarkEnd w:id="14"/>
      <w:bookmarkEnd w:id="15"/>
    </w:p>
    <w:p w:rsidR="00855930" w:rsidRDefault="00855930" w:rsidP="00855930">
      <w:pPr>
        <w:wordWrap w:val="0"/>
        <w:spacing w:line="360" w:lineRule="auto"/>
        <w:ind w:firstLineChars="200" w:firstLine="420"/>
        <w:rPr>
          <w:rFonts w:ascii="宋体" w:hAnsi="宋体" w:hint="eastAsia"/>
          <w:bCs/>
          <w:szCs w:val="21"/>
        </w:rPr>
      </w:pPr>
      <w:r>
        <w:rPr>
          <w:rFonts w:ascii="宋体" w:hAnsi="宋体" w:hint="eastAsia"/>
          <w:szCs w:val="21"/>
        </w:rPr>
        <w:t>本次比选公告在</w:t>
      </w:r>
      <w:r>
        <w:rPr>
          <w:rFonts w:ascii="宋体" w:hAnsi="宋体" w:hint="eastAsia"/>
          <w:bCs/>
          <w:szCs w:val="21"/>
        </w:rPr>
        <w:t>中国电信供应链系统（CTSC）（https://caigou.chinatelecom.com.cn/ctsc-portal/ctscPortal）</w:t>
      </w:r>
      <w:r>
        <w:rPr>
          <w:rFonts w:ascii="宋体" w:hAnsi="宋体" w:hint="eastAsia"/>
          <w:szCs w:val="21"/>
        </w:rPr>
        <w:t>上发布，其他媒介转载无效。</w:t>
      </w:r>
    </w:p>
    <w:p w:rsidR="00855930" w:rsidRDefault="00855930" w:rsidP="00855930">
      <w:pPr>
        <w:wordWrap w:val="0"/>
        <w:spacing w:line="360" w:lineRule="auto"/>
        <w:ind w:firstLineChars="200" w:firstLine="420"/>
        <w:rPr>
          <w:rFonts w:ascii="宋体" w:hAnsi="宋体" w:hint="eastAsia"/>
          <w:szCs w:val="21"/>
        </w:rPr>
      </w:pPr>
      <w:r>
        <w:rPr>
          <w:rFonts w:ascii="宋体" w:hAnsi="宋体" w:hint="eastAsia"/>
          <w:szCs w:val="21"/>
        </w:rPr>
        <w:t>中选人公示将在</w:t>
      </w:r>
      <w:r>
        <w:rPr>
          <w:rFonts w:ascii="宋体" w:hAnsi="宋体" w:hint="eastAsia"/>
          <w:bCs/>
          <w:szCs w:val="21"/>
        </w:rPr>
        <w:t>中国电信供应链系统（CTSC）（https://caigou.chinatelecom.com.cn/ctsc-portal/ctscPortal）</w:t>
      </w:r>
      <w:r>
        <w:rPr>
          <w:rFonts w:ascii="宋体" w:hAnsi="宋体" w:hint="eastAsia"/>
          <w:szCs w:val="21"/>
        </w:rPr>
        <w:t>上发布。</w:t>
      </w:r>
    </w:p>
    <w:p w:rsidR="00855930" w:rsidRDefault="00855930" w:rsidP="00855930">
      <w:pPr>
        <w:wordWrap w:val="0"/>
        <w:spacing w:line="360" w:lineRule="auto"/>
        <w:ind w:firstLineChars="200" w:firstLine="420"/>
        <w:rPr>
          <w:rFonts w:ascii="宋体" w:hAnsi="宋体" w:hint="eastAsia"/>
          <w:szCs w:val="21"/>
        </w:rPr>
      </w:pPr>
      <w:r>
        <w:rPr>
          <w:rFonts w:ascii="宋体" w:hAnsi="宋体" w:hint="eastAsia"/>
          <w:szCs w:val="21"/>
        </w:rPr>
        <w:t>除上述外，我公司不在其他任何网站、论坛等媒介上发布任何采购信息，其他任何媒介上转载的、以我公司为采购主体的采购信息均为非法转载，均为无效。</w:t>
      </w:r>
    </w:p>
    <w:p w:rsidR="00855930" w:rsidRDefault="00855930" w:rsidP="00855930">
      <w:pPr>
        <w:pStyle w:val="2"/>
        <w:wordWrap w:val="0"/>
        <w:spacing w:line="360" w:lineRule="auto"/>
        <w:rPr>
          <w:rFonts w:ascii="宋体" w:eastAsia="宋体" w:hAnsi="宋体" w:hint="eastAsia"/>
          <w:sz w:val="24"/>
          <w:szCs w:val="24"/>
        </w:rPr>
      </w:pPr>
      <w:bookmarkStart w:id="16" w:name="_Toc465337289"/>
      <w:bookmarkStart w:id="17" w:name="_Toc107837148"/>
      <w:r>
        <w:rPr>
          <w:rFonts w:ascii="宋体" w:eastAsia="宋体" w:hAnsi="宋体" w:hint="eastAsia"/>
          <w:sz w:val="24"/>
          <w:szCs w:val="24"/>
        </w:rPr>
        <w:t>8．</w:t>
      </w:r>
      <w:bookmarkEnd w:id="16"/>
      <w:r>
        <w:rPr>
          <w:rFonts w:ascii="宋体" w:eastAsia="宋体" w:hAnsi="宋体" w:hint="eastAsia"/>
          <w:sz w:val="24"/>
          <w:szCs w:val="24"/>
        </w:rPr>
        <w:t>异议接收及联系方式</w:t>
      </w:r>
      <w:bookmarkEnd w:id="17"/>
    </w:p>
    <w:p w:rsidR="00855930" w:rsidRDefault="00855930" w:rsidP="00855930">
      <w:pPr>
        <w:wordWrap w:val="0"/>
        <w:spacing w:line="360" w:lineRule="auto"/>
        <w:rPr>
          <w:rFonts w:ascii="宋体" w:hAnsi="宋体" w:hint="eastAsia"/>
          <w:szCs w:val="21"/>
        </w:rPr>
      </w:pPr>
      <w:r>
        <w:rPr>
          <w:rFonts w:ascii="宋体" w:hAnsi="宋体" w:hint="eastAsia"/>
          <w:szCs w:val="21"/>
        </w:rPr>
        <w:t>8.1联系方式</w:t>
      </w:r>
    </w:p>
    <w:p w:rsidR="00855930" w:rsidRDefault="00855930" w:rsidP="00855930">
      <w:pPr>
        <w:wordWrap w:val="0"/>
        <w:spacing w:line="360" w:lineRule="auto"/>
        <w:rPr>
          <w:rFonts w:ascii="宋体" w:hAnsi="宋体" w:hint="eastAsia"/>
          <w:szCs w:val="21"/>
        </w:rPr>
      </w:pPr>
      <w:r>
        <w:rPr>
          <w:rFonts w:ascii="宋体" w:hAnsi="宋体" w:hint="eastAsia"/>
          <w:szCs w:val="21"/>
        </w:rPr>
        <w:t>比选人：中国电信股份有限公司上海崇明电信局</w:t>
      </w:r>
    </w:p>
    <w:p w:rsidR="00855930" w:rsidRDefault="00855930" w:rsidP="00855930">
      <w:pPr>
        <w:wordWrap w:val="0"/>
        <w:spacing w:line="360" w:lineRule="auto"/>
        <w:rPr>
          <w:rFonts w:ascii="宋体" w:hAnsi="宋体" w:hint="eastAsia"/>
          <w:szCs w:val="21"/>
        </w:rPr>
      </w:pPr>
      <w:r>
        <w:rPr>
          <w:rFonts w:ascii="宋体" w:hAnsi="宋体" w:hint="eastAsia"/>
          <w:szCs w:val="21"/>
        </w:rPr>
        <w:t>联系人：</w:t>
      </w:r>
      <w:r>
        <w:rPr>
          <w:rFonts w:ascii="宋体" w:hAnsi="宋体" w:hint="eastAsia"/>
          <w:szCs w:val="21"/>
          <w:u w:val="single"/>
        </w:rPr>
        <w:t xml:space="preserve">  倪先生   </w:t>
      </w:r>
      <w:r>
        <w:rPr>
          <w:rFonts w:ascii="宋体" w:hAnsi="宋体" w:hint="eastAsia"/>
          <w:szCs w:val="21"/>
        </w:rPr>
        <w:t>联系电话：</w:t>
      </w:r>
      <w:r>
        <w:rPr>
          <w:rFonts w:ascii="宋体" w:hAnsi="宋体" w:hint="eastAsia"/>
          <w:szCs w:val="21"/>
          <w:u w:val="single"/>
        </w:rPr>
        <w:t xml:space="preserve">  </w:t>
      </w:r>
      <w:r>
        <w:rPr>
          <w:rFonts w:ascii="宋体" w:hAnsi="宋体" w:hint="eastAsia"/>
          <w:bCs/>
          <w:szCs w:val="21"/>
          <w:u w:val="single"/>
        </w:rPr>
        <w:t>021-59610524</w:t>
      </w:r>
      <w:r>
        <w:rPr>
          <w:rFonts w:ascii="宋体" w:hAnsi="宋体" w:hint="eastAsia"/>
          <w:szCs w:val="21"/>
          <w:u w:val="single"/>
        </w:rPr>
        <w:t xml:space="preserve">  </w:t>
      </w:r>
    </w:p>
    <w:p w:rsidR="00855930" w:rsidRDefault="00855930" w:rsidP="00855930">
      <w:pPr>
        <w:wordWrap w:val="0"/>
        <w:spacing w:line="360" w:lineRule="auto"/>
        <w:rPr>
          <w:rFonts w:ascii="宋体" w:hAnsi="宋体" w:hint="eastAsia"/>
          <w:szCs w:val="21"/>
        </w:rPr>
      </w:pPr>
      <w:r>
        <w:rPr>
          <w:rFonts w:ascii="宋体" w:hAnsi="宋体" w:hint="eastAsia"/>
          <w:szCs w:val="21"/>
        </w:rPr>
        <w:t>比选人地址：</w:t>
      </w:r>
      <w:r>
        <w:rPr>
          <w:rFonts w:ascii="宋体" w:hAnsi="宋体" w:hint="eastAsia"/>
          <w:szCs w:val="21"/>
          <w:u w:val="single"/>
        </w:rPr>
        <w:t xml:space="preserve">       南门路128号        </w:t>
      </w:r>
    </w:p>
    <w:p w:rsidR="00855930" w:rsidRDefault="00855930" w:rsidP="00855930">
      <w:pPr>
        <w:wordWrap w:val="0"/>
        <w:spacing w:line="360" w:lineRule="auto"/>
        <w:rPr>
          <w:rFonts w:ascii="宋体" w:hAnsi="宋体" w:hint="eastAsia"/>
          <w:szCs w:val="21"/>
        </w:rPr>
      </w:pPr>
      <w:r>
        <w:rPr>
          <w:rFonts w:ascii="宋体" w:hAnsi="宋体" w:hint="eastAsia"/>
          <w:szCs w:val="21"/>
        </w:rPr>
        <w:t>代理机构：上海信产管理咨询有限公司</w:t>
      </w:r>
    </w:p>
    <w:p w:rsidR="00855930" w:rsidRDefault="00855930" w:rsidP="00855930">
      <w:pPr>
        <w:wordWrap w:val="0"/>
        <w:spacing w:line="400" w:lineRule="exact"/>
        <w:rPr>
          <w:rFonts w:ascii="宋体" w:hAnsi="宋体" w:hint="eastAsia"/>
          <w:szCs w:val="21"/>
          <w:u w:val="single"/>
        </w:rPr>
      </w:pPr>
      <w:r>
        <w:rPr>
          <w:rFonts w:ascii="宋体" w:hAnsi="宋体" w:hint="eastAsia"/>
          <w:szCs w:val="21"/>
        </w:rPr>
        <w:t>联系人（业务）：</w:t>
      </w:r>
      <w:r>
        <w:rPr>
          <w:rFonts w:ascii="宋体" w:hAnsi="宋体" w:hint="eastAsia"/>
          <w:szCs w:val="21"/>
          <w:u w:val="single"/>
        </w:rPr>
        <w:t xml:space="preserve">  </w:t>
      </w:r>
      <w:proofErr w:type="gramStart"/>
      <w:r>
        <w:rPr>
          <w:rFonts w:ascii="宋体" w:hAnsi="宋体" w:hint="eastAsia"/>
          <w:szCs w:val="21"/>
          <w:u w:val="single"/>
        </w:rPr>
        <w:t>庄焰</w:t>
      </w:r>
      <w:proofErr w:type="gramEnd"/>
      <w:r>
        <w:rPr>
          <w:rFonts w:ascii="宋体" w:hAnsi="宋体" w:hint="eastAsia"/>
          <w:szCs w:val="21"/>
          <w:u w:val="single"/>
        </w:rPr>
        <w:t xml:space="preserve"> 毛凡迪 顾凯华    </w:t>
      </w:r>
      <w:r>
        <w:rPr>
          <w:rFonts w:ascii="宋体" w:hAnsi="宋体" w:hint="eastAsia"/>
          <w:szCs w:val="21"/>
        </w:rPr>
        <w:t>联系电话：</w:t>
      </w:r>
      <w:r>
        <w:rPr>
          <w:rFonts w:ascii="宋体" w:hAnsi="宋体" w:hint="eastAsia"/>
          <w:szCs w:val="21"/>
          <w:u w:val="single"/>
        </w:rPr>
        <w:t xml:space="preserve">   </w:t>
      </w:r>
      <w:r>
        <w:rPr>
          <w:rFonts w:ascii="宋体" w:hAnsi="宋体" w:cs="宋体" w:hint="eastAsia"/>
          <w:szCs w:val="21"/>
          <w:u w:val="single"/>
        </w:rPr>
        <w:t>021-62262209</w:t>
      </w:r>
      <w:r>
        <w:rPr>
          <w:rFonts w:ascii="宋体" w:hAnsi="宋体" w:hint="eastAsia"/>
          <w:szCs w:val="21"/>
          <w:u w:val="single"/>
        </w:rPr>
        <w:t xml:space="preserve">   </w:t>
      </w:r>
    </w:p>
    <w:p w:rsidR="00855930" w:rsidRDefault="00855930" w:rsidP="00855930">
      <w:pPr>
        <w:wordWrap w:val="0"/>
        <w:spacing w:line="360" w:lineRule="auto"/>
        <w:rPr>
          <w:rFonts w:ascii="宋体" w:hAnsi="宋体" w:hint="eastAsia"/>
          <w:szCs w:val="21"/>
          <w:u w:val="single"/>
        </w:rPr>
      </w:pPr>
      <w:r>
        <w:rPr>
          <w:rFonts w:ascii="宋体" w:hAnsi="宋体" w:hint="eastAsia"/>
        </w:rPr>
        <w:t>电子邮件（异议接收邮箱）：</w:t>
      </w:r>
      <w:r>
        <w:rPr>
          <w:rFonts w:ascii="宋体" w:hAnsi="宋体" w:hint="eastAsia"/>
          <w:u w:val="single"/>
        </w:rPr>
        <w:t xml:space="preserve"> zhuangyan.sh@chinaccs.cn</w:t>
      </w:r>
    </w:p>
    <w:p w:rsidR="00855930" w:rsidRDefault="00855930" w:rsidP="00855930">
      <w:pPr>
        <w:wordWrap w:val="0"/>
        <w:spacing w:line="360" w:lineRule="auto"/>
        <w:rPr>
          <w:rFonts w:ascii="宋体" w:hAnsi="宋体" w:hint="eastAsia"/>
          <w:szCs w:val="21"/>
        </w:rPr>
      </w:pPr>
      <w:r>
        <w:rPr>
          <w:rFonts w:ascii="宋体" w:hAnsi="宋体" w:hint="eastAsia"/>
          <w:szCs w:val="21"/>
        </w:rPr>
        <w:t xml:space="preserve">联系地址：上海市长宁区江苏路500号17楼  </w:t>
      </w:r>
    </w:p>
    <w:p w:rsidR="00855930" w:rsidRDefault="00855930" w:rsidP="00855930">
      <w:pPr>
        <w:wordWrap w:val="0"/>
        <w:spacing w:line="360" w:lineRule="auto"/>
        <w:rPr>
          <w:rFonts w:ascii="宋体" w:hAnsi="宋体" w:hint="eastAsia"/>
          <w:szCs w:val="21"/>
        </w:rPr>
      </w:pPr>
      <w:r>
        <w:rPr>
          <w:rFonts w:ascii="宋体" w:hAnsi="宋体" w:hint="eastAsia"/>
          <w:szCs w:val="21"/>
        </w:rPr>
        <w:t xml:space="preserve">邮编： 200050          </w:t>
      </w:r>
    </w:p>
    <w:p w:rsidR="00855930" w:rsidRDefault="00855930" w:rsidP="00855930">
      <w:pPr>
        <w:wordWrap w:val="0"/>
        <w:spacing w:line="360" w:lineRule="auto"/>
        <w:rPr>
          <w:rFonts w:ascii="宋体" w:hAnsi="宋体" w:hint="eastAsia"/>
          <w:szCs w:val="21"/>
        </w:rPr>
      </w:pPr>
      <w:r>
        <w:rPr>
          <w:rFonts w:ascii="宋体" w:hAnsi="宋体" w:hint="eastAsia"/>
          <w:szCs w:val="21"/>
        </w:rPr>
        <w:t xml:space="preserve">开户银行：中国民生银行上海延中支行 </w:t>
      </w:r>
      <w:proofErr w:type="gramStart"/>
      <w:r>
        <w:rPr>
          <w:rFonts w:ascii="宋体" w:hAnsi="宋体" w:hint="eastAsia"/>
          <w:szCs w:val="21"/>
        </w:rPr>
        <w:t>帐号</w:t>
      </w:r>
      <w:proofErr w:type="gramEnd"/>
      <w:r>
        <w:rPr>
          <w:rFonts w:ascii="宋体" w:hAnsi="宋体" w:hint="eastAsia"/>
          <w:szCs w:val="21"/>
        </w:rPr>
        <w:t>：602811158</w:t>
      </w:r>
    </w:p>
    <w:p w:rsidR="00855930" w:rsidRDefault="00855930" w:rsidP="00855930">
      <w:pPr>
        <w:wordWrap w:val="0"/>
        <w:spacing w:line="360" w:lineRule="auto"/>
        <w:rPr>
          <w:rFonts w:ascii="宋体" w:hAnsi="宋体" w:hint="eastAsia"/>
          <w:szCs w:val="21"/>
        </w:rPr>
      </w:pPr>
      <w:r>
        <w:rPr>
          <w:rFonts w:ascii="宋体" w:hAnsi="宋体" w:hint="eastAsia"/>
          <w:szCs w:val="21"/>
        </w:rPr>
        <w:t>出售比选文件联系人：韩晓旭；联系电话：021-62263591</w:t>
      </w:r>
    </w:p>
    <w:p w:rsidR="00855930" w:rsidRDefault="00855930" w:rsidP="00855930">
      <w:pPr>
        <w:wordWrap w:val="0"/>
        <w:spacing w:line="400" w:lineRule="exact"/>
        <w:ind w:right="630"/>
        <w:rPr>
          <w:rFonts w:ascii="宋体" w:hAnsi="宋体" w:hint="eastAsia"/>
        </w:rPr>
      </w:pPr>
      <w:r>
        <w:rPr>
          <w:rFonts w:ascii="宋体" w:hAnsi="宋体" w:hint="eastAsia"/>
        </w:rPr>
        <w:t>8.2异议接收方式</w:t>
      </w:r>
    </w:p>
    <w:p w:rsidR="00855930" w:rsidRDefault="00855930" w:rsidP="00855930">
      <w:pPr>
        <w:wordWrap w:val="0"/>
        <w:spacing w:line="400" w:lineRule="exact"/>
        <w:ind w:right="630"/>
        <w:rPr>
          <w:rFonts w:ascii="宋体" w:hAnsi="宋体" w:hint="eastAsia"/>
          <w:szCs w:val="21"/>
        </w:rPr>
      </w:pPr>
      <w:r>
        <w:rPr>
          <w:rFonts w:ascii="宋体" w:hAnsi="宋体" w:hint="eastAsia"/>
        </w:rPr>
        <w:t>发送至异议接收邮箱或通过中国电信电子采购系统提出异议（路径：我的项目-进入本项目-其他阶段-项目异议）。</w:t>
      </w:r>
    </w:p>
    <w:p w:rsidR="00855930" w:rsidRDefault="00855930" w:rsidP="00855930">
      <w:pPr>
        <w:wordWrap w:val="0"/>
        <w:spacing w:line="360" w:lineRule="auto"/>
        <w:jc w:val="right"/>
        <w:rPr>
          <w:rFonts w:ascii="宋体" w:hAnsi="宋体" w:hint="eastAsia"/>
        </w:rPr>
      </w:pPr>
    </w:p>
    <w:p w:rsidR="00855930" w:rsidRDefault="00855930" w:rsidP="00855930">
      <w:pPr>
        <w:wordWrap w:val="0"/>
        <w:spacing w:line="360" w:lineRule="auto"/>
        <w:jc w:val="right"/>
        <w:rPr>
          <w:rFonts w:ascii="宋体" w:hAnsi="宋体" w:hint="eastAsia"/>
        </w:rPr>
      </w:pPr>
      <w:r>
        <w:rPr>
          <w:rFonts w:ascii="宋体" w:hAnsi="宋体" w:hint="eastAsia"/>
        </w:rPr>
        <w:t>代理机构：上海信产管理咨询有限公司</w:t>
      </w:r>
    </w:p>
    <w:p w:rsidR="003E648F" w:rsidRDefault="00855930" w:rsidP="00855930">
      <w:pPr>
        <w:jc w:val="right"/>
      </w:pPr>
      <w:r>
        <w:rPr>
          <w:rFonts w:ascii="宋体" w:hAnsi="宋体" w:hint="eastAsia"/>
        </w:rPr>
        <w:t>2022年7月25日</w:t>
      </w:r>
      <w:bookmarkStart w:id="18" w:name="_GoBack"/>
      <w:bookmarkEnd w:id="18"/>
    </w:p>
    <w:sectPr w:rsidR="003E64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7C"/>
    <w:rsid w:val="003E648F"/>
    <w:rsid w:val="0067037C"/>
    <w:rsid w:val="0085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89CD6-8354-407C-8577-00B9D724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930"/>
    <w:pPr>
      <w:widowControl w:val="0"/>
      <w:jc w:val="both"/>
    </w:pPr>
    <w:rPr>
      <w:rFonts w:ascii="Times New Roman" w:eastAsia="宋体" w:hAnsi="Times New Roman" w:cs="Times New Roman"/>
      <w:szCs w:val="24"/>
    </w:rPr>
  </w:style>
  <w:style w:type="paragraph" w:styleId="2">
    <w:name w:val="heading 2"/>
    <w:basedOn w:val="a"/>
    <w:next w:val="a"/>
    <w:link w:val="21"/>
    <w:uiPriority w:val="9"/>
    <w:semiHidden/>
    <w:unhideWhenUsed/>
    <w:qFormat/>
    <w:rsid w:val="0085593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855930"/>
    <w:rPr>
      <w:rFonts w:asciiTheme="majorHAnsi" w:eastAsiaTheme="majorEastAsia" w:hAnsiTheme="majorHAnsi" w:cstheme="majorBidi"/>
      <w:b/>
      <w:bCs/>
      <w:sz w:val="32"/>
      <w:szCs w:val="32"/>
    </w:rPr>
  </w:style>
  <w:style w:type="paragraph" w:styleId="a3">
    <w:name w:val="Title"/>
    <w:basedOn w:val="a"/>
    <w:next w:val="a"/>
    <w:link w:val="a4"/>
    <w:uiPriority w:val="10"/>
    <w:qFormat/>
    <w:rsid w:val="00855930"/>
    <w:pPr>
      <w:spacing w:before="240" w:after="60"/>
      <w:ind w:left="850" w:hanging="425"/>
      <w:jc w:val="center"/>
      <w:outlineLvl w:val="0"/>
    </w:pPr>
    <w:rPr>
      <w:rFonts w:ascii="Cambria" w:hAnsi="Cambria"/>
      <w:b/>
      <w:bCs/>
      <w:sz w:val="32"/>
      <w:szCs w:val="32"/>
    </w:rPr>
  </w:style>
  <w:style w:type="character" w:customStyle="1" w:styleId="a4">
    <w:name w:val="标题 字符"/>
    <w:basedOn w:val="a0"/>
    <w:link w:val="a3"/>
    <w:uiPriority w:val="10"/>
    <w:qFormat/>
    <w:rsid w:val="00855930"/>
    <w:rPr>
      <w:rFonts w:ascii="Cambria" w:eastAsia="宋体" w:hAnsi="Cambria" w:cs="Times New Roman"/>
      <w:b/>
      <w:bCs/>
      <w:sz w:val="32"/>
      <w:szCs w:val="32"/>
    </w:rPr>
  </w:style>
  <w:style w:type="character" w:customStyle="1" w:styleId="a5">
    <w:name w:val="列出段落 字符"/>
    <w:aliases w:val="符号列表 字符,列表段落 字符"/>
    <w:link w:val="a6"/>
    <w:uiPriority w:val="34"/>
    <w:qFormat/>
    <w:locked/>
    <w:rsid w:val="00855930"/>
    <w:rPr>
      <w:szCs w:val="24"/>
    </w:rPr>
  </w:style>
  <w:style w:type="paragraph" w:styleId="a6">
    <w:name w:val="List Paragraph"/>
    <w:aliases w:val="符号列表,列表段落"/>
    <w:basedOn w:val="a"/>
    <w:link w:val="a5"/>
    <w:uiPriority w:val="34"/>
    <w:qFormat/>
    <w:rsid w:val="00855930"/>
    <w:pPr>
      <w:ind w:firstLineChars="200" w:firstLine="420"/>
    </w:pPr>
    <w:rPr>
      <w:rFonts w:asciiTheme="minorHAnsi" w:eastAsiaTheme="minorEastAsia" w:hAnsiTheme="minorHAnsi" w:cstheme="minorBidi"/>
    </w:rPr>
  </w:style>
  <w:style w:type="character" w:styleId="a7">
    <w:name w:val="annotation reference"/>
    <w:uiPriority w:val="99"/>
    <w:semiHidden/>
    <w:unhideWhenUsed/>
    <w:rsid w:val="00855930"/>
    <w:rPr>
      <w:sz w:val="21"/>
      <w:szCs w:val="21"/>
    </w:rPr>
  </w:style>
  <w:style w:type="character" w:customStyle="1" w:styleId="21">
    <w:name w:val="标题 2 字符1"/>
    <w:link w:val="2"/>
    <w:uiPriority w:val="9"/>
    <w:semiHidden/>
    <w:locked/>
    <w:rsid w:val="00855930"/>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916</Words>
  <Characters>5223</Characters>
  <Application>Microsoft Office Word</Application>
  <DocSecurity>0</DocSecurity>
  <Lines>43</Lines>
  <Paragraphs>12</Paragraphs>
  <ScaleCrop>false</ScaleCrop>
  <Company>Microsoft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2022-07-24T16:03:00Z</dcterms:created>
  <dcterms:modified xsi:type="dcterms:W3CDTF">2022-07-24T16:03:00Z</dcterms:modified>
</cp:coreProperties>
</file>