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A425" w14:textId="77777777" w:rsidR="007B3AF5" w:rsidRDefault="007B3AF5" w:rsidP="007B3AF5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附件1：</w:t>
      </w:r>
      <w:r>
        <w:rPr>
          <w:rFonts w:ascii="宋体" w:hAnsi="宋体" w:hint="eastAsia"/>
          <w:b/>
          <w:bCs/>
          <w:szCs w:val="21"/>
        </w:rPr>
        <w:t>中铁电气化</w:t>
      </w:r>
      <w:proofErr w:type="gramStart"/>
      <w:r>
        <w:rPr>
          <w:rFonts w:ascii="宋体" w:hAnsi="宋体" w:hint="eastAsia"/>
          <w:b/>
          <w:bCs/>
          <w:szCs w:val="21"/>
        </w:rPr>
        <w:t>局集团</w:t>
      </w:r>
      <w:proofErr w:type="gramEnd"/>
      <w:r>
        <w:rPr>
          <w:rFonts w:ascii="宋体" w:hAnsi="宋体" w:hint="eastAsia"/>
          <w:b/>
          <w:bCs/>
          <w:szCs w:val="21"/>
        </w:rPr>
        <w:t>有限公司长春地铁6号线02标段五工区工程矿物绝缘电缆招标采购包件一览表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b/>
          <w:bCs/>
          <w:szCs w:val="21"/>
        </w:rPr>
        <w:t xml:space="preserve">          招标编号：EEBW202</w:t>
      </w:r>
      <w:r>
        <w:rPr>
          <w:rFonts w:ascii="宋体" w:hAnsi="宋体"/>
          <w:b/>
          <w:bCs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-</w:t>
      </w:r>
      <w:r>
        <w:rPr>
          <w:rFonts w:ascii="宋体" w:hAnsi="宋体"/>
          <w:b/>
          <w:bCs/>
          <w:szCs w:val="21"/>
        </w:rPr>
        <w:t>044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083"/>
        <w:gridCol w:w="902"/>
        <w:gridCol w:w="1702"/>
        <w:gridCol w:w="917"/>
        <w:gridCol w:w="750"/>
        <w:gridCol w:w="683"/>
        <w:gridCol w:w="1238"/>
        <w:gridCol w:w="4579"/>
        <w:gridCol w:w="865"/>
        <w:gridCol w:w="714"/>
      </w:tblGrid>
      <w:tr w:rsidR="007B3AF5" w14:paraId="2FC5525D" w14:textId="77777777" w:rsidTr="00FF3D06">
        <w:trPr>
          <w:trHeight w:val="369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03A7FD68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14:paraId="5EB129B7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14:paraId="4D9A2E64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物资设备名称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EF29529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2B510FC7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标准或</w:t>
            </w:r>
          </w:p>
          <w:p w14:paraId="5FD6FC83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图号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55A228C5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计量</w:t>
            </w:r>
          </w:p>
          <w:p w14:paraId="4902FF15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1300A997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1B76BAFB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交货时间</w:t>
            </w:r>
          </w:p>
        </w:tc>
        <w:tc>
          <w:tcPr>
            <w:tcW w:w="4579" w:type="dxa"/>
            <w:shd w:val="clear" w:color="000000" w:fill="FFFFFF"/>
            <w:vAlign w:val="center"/>
          </w:tcPr>
          <w:p w14:paraId="34F000B5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投标人专项资格条件</w:t>
            </w:r>
          </w:p>
        </w:tc>
        <w:tc>
          <w:tcPr>
            <w:tcW w:w="865" w:type="dxa"/>
            <w:shd w:val="clear" w:color="000000" w:fill="FFFFFF"/>
            <w:vAlign w:val="center"/>
          </w:tcPr>
          <w:p w14:paraId="7657EB34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标书售价（元）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14:paraId="25E726B9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7B3AF5" w14:paraId="0670CD12" w14:textId="77777777" w:rsidTr="00FF3D06">
        <w:trPr>
          <w:trHeight w:val="60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3FF57461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3" w:type="dxa"/>
            <w:vMerge w:val="restart"/>
            <w:shd w:val="clear" w:color="000000" w:fill="FFFFFF"/>
            <w:vAlign w:val="center"/>
          </w:tcPr>
          <w:p w14:paraId="467E88BA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DT-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  <w:p w14:paraId="7F501917" w14:textId="77777777" w:rsidR="007B3AF5" w:rsidRDefault="007B3AF5" w:rsidP="00FF3D06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（矿物绝缘电缆）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14:paraId="3EDF792C" w14:textId="77777777" w:rsidR="007B3AF5" w:rsidRDefault="007B3AF5" w:rsidP="00FF3D06">
            <w:pPr>
              <w:widowControl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E386387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4X25+1x16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744F0403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1659DC5B" w14:textId="77777777" w:rsidR="007B3AF5" w:rsidRDefault="007B3AF5" w:rsidP="00FF3D06">
            <w:pPr>
              <w:widowControl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10674CE1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8" w:type="dxa"/>
            <w:vMerge w:val="restart"/>
            <w:shd w:val="clear" w:color="000000" w:fill="FFFFFF"/>
            <w:vAlign w:val="center"/>
          </w:tcPr>
          <w:p w14:paraId="65FD0198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02F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  <w:r w:rsidRPr="004630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6302F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46302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46302F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46302F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579" w:type="dxa"/>
            <w:vMerge w:val="restart"/>
            <w:shd w:val="clear" w:color="000000" w:fill="FFFFFF"/>
            <w:vAlign w:val="center"/>
          </w:tcPr>
          <w:p w14:paraId="3633045A" w14:textId="77777777" w:rsidR="007B3AF5" w:rsidRDefault="007B3AF5" w:rsidP="00FF3D06"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59C">
              <w:rPr>
                <w:rFonts w:ascii="宋体" w:hAnsi="宋体" w:cs="宋体" w:hint="eastAsia"/>
                <w:kern w:val="0"/>
                <w:sz w:val="18"/>
                <w:szCs w:val="18"/>
              </w:rPr>
              <w:t>1.在中华人民共和国境内依法注册、具有法人资格的制造商，注册资本金不低于5000万元人民币；</w:t>
            </w:r>
          </w:p>
          <w:p w14:paraId="5E3ACC42" w14:textId="77777777" w:rsidR="007B3AF5" w:rsidRDefault="007B3AF5" w:rsidP="00FF3D06"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59C">
              <w:rPr>
                <w:rFonts w:ascii="宋体" w:hAnsi="宋体" w:cs="宋体" w:hint="eastAsia"/>
                <w:kern w:val="0"/>
                <w:sz w:val="18"/>
                <w:szCs w:val="18"/>
              </w:rPr>
              <w:t>2.投标物资须具有《全国工业产品生产许可证》；</w:t>
            </w:r>
          </w:p>
          <w:p w14:paraId="10BAD878" w14:textId="77777777" w:rsidR="007B3AF5" w:rsidRDefault="007B3AF5" w:rsidP="00FF3D06"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59C">
              <w:rPr>
                <w:rFonts w:ascii="宋体" w:hAnsi="宋体" w:cs="宋体" w:hint="eastAsia"/>
                <w:kern w:val="0"/>
                <w:sz w:val="18"/>
                <w:szCs w:val="18"/>
              </w:rPr>
              <w:t>3.须有通过CMA或CNAS认证的检测机构出具的近五年（自2018年1月1日以来）投标物资相同电压等级和同类铠装、防护形式、同种导体材质的产品检测报告(带有CMA或CNAS标识)；</w:t>
            </w:r>
          </w:p>
          <w:p w14:paraId="6B0F3AEC" w14:textId="77777777" w:rsidR="007B3AF5" w:rsidRDefault="007B3AF5" w:rsidP="00FF3D06"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59C">
              <w:rPr>
                <w:rFonts w:ascii="宋体" w:hAnsi="宋体" w:cs="宋体" w:hint="eastAsia"/>
                <w:kern w:val="0"/>
                <w:sz w:val="18"/>
                <w:szCs w:val="18"/>
              </w:rPr>
              <w:t>4.投标物资须具有近五年（自2018年1月1日以来）国内城市轨道交通或铁路同类产品供货业绩，须出具相应的购售合同影印件。</w:t>
            </w:r>
          </w:p>
          <w:p w14:paraId="42546CF1" w14:textId="77777777" w:rsidR="007B3AF5" w:rsidRDefault="007B3AF5" w:rsidP="00FF3D06"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459C">
              <w:rPr>
                <w:rFonts w:ascii="宋体" w:hAnsi="宋体" w:cs="宋体" w:hint="eastAsia"/>
                <w:kern w:val="0"/>
                <w:sz w:val="18"/>
                <w:szCs w:val="18"/>
              </w:rPr>
              <w:t>5.不接受代理商和联合体投标；</w:t>
            </w:r>
          </w:p>
        </w:tc>
        <w:tc>
          <w:tcPr>
            <w:tcW w:w="865" w:type="dxa"/>
            <w:vMerge w:val="restart"/>
            <w:shd w:val="clear" w:color="000000" w:fill="FFFFFF"/>
            <w:vAlign w:val="center"/>
          </w:tcPr>
          <w:p w14:paraId="3BE4211C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714" w:type="dxa"/>
            <w:vMerge w:val="restart"/>
            <w:shd w:val="clear" w:color="000000" w:fill="FFFFFF"/>
            <w:vAlign w:val="center"/>
          </w:tcPr>
          <w:p w14:paraId="39D6F48E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4B2DBB49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3077EB14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0382394F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35DD336A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20A2754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3X240+2x120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5A936F5F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65246FA5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41DBFF82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2FE5EDA7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22DAE7D3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42FC606B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000000" w:fill="FFFFFF"/>
            <w:vAlign w:val="center"/>
          </w:tcPr>
          <w:p w14:paraId="670BCFBF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30432185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3476C4C0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4B66BC70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3F57E17D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9725938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3X185+2x95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22D586E6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74A4D8F4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7323F9B4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462F7257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25424880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7AE4289E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14:paraId="1DF7389A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7FA4C460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1A69C04A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6602899B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0A65FE64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5DCF835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3X150+2x70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092AAD5F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4549DE1E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3DDAFF1D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1579C9B0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7C3B29B8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04BC6E4F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14:paraId="4BE086EB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0BDCC32A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6F0EA35D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1F9E16CE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0EDDA598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8267A01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3X120+2x70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272364A3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13D886C0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74B63CCD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0E478880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694C4C12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2F0F49DF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14:paraId="7891C919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1A7815AE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2F37D822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0C6B5AD5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0D8865FD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BD4EC3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3x25+2x16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2D835CFE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2393410F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6333AC8C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506F575E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5A778930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36D6E0B0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14:paraId="6C768924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2466F0E2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0BE46165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53792779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69EC273E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3AA7102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5x16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5CBE1A63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04073ECE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25011B76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3687414E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7DE11317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3EA65DAE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14:paraId="0F64ADA9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B3AF5" w14:paraId="376BCADA" w14:textId="77777777" w:rsidTr="00FF3D06">
        <w:trPr>
          <w:trHeight w:val="158"/>
          <w:jc w:val="center"/>
        </w:trPr>
        <w:tc>
          <w:tcPr>
            <w:tcW w:w="609" w:type="dxa"/>
            <w:shd w:val="clear" w:color="000000" w:fill="FFFFFF"/>
            <w:vAlign w:val="center"/>
          </w:tcPr>
          <w:p w14:paraId="1C33C254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83" w:type="dxa"/>
            <w:vMerge/>
            <w:shd w:val="clear" w:color="000000" w:fill="FFFFFF"/>
            <w:vAlign w:val="center"/>
          </w:tcPr>
          <w:p w14:paraId="08B2DB26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14:paraId="508DF0FC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矿物绝缘电缆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062C584" w14:textId="77777777" w:rsidR="007B3AF5" w:rsidRDefault="007B3AF5" w:rsidP="00FF3D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WDZA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RTTYZ  5x10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18404E38" w14:textId="77777777" w:rsidR="007B3AF5" w:rsidRDefault="007B3AF5" w:rsidP="00FF3D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shd w:val="clear" w:color="000000" w:fill="FFFFFF"/>
            <w:vAlign w:val="center"/>
          </w:tcPr>
          <w:p w14:paraId="76057828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4ADF911D" w14:textId="77777777" w:rsidR="007B3AF5" w:rsidRDefault="007B3AF5" w:rsidP="00FF3D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238" w:type="dxa"/>
            <w:vMerge/>
            <w:shd w:val="clear" w:color="000000" w:fill="FFFFFF"/>
            <w:vAlign w:val="center"/>
          </w:tcPr>
          <w:p w14:paraId="7DCEE5AA" w14:textId="77777777" w:rsidR="007B3AF5" w:rsidRDefault="007B3AF5" w:rsidP="00FF3D0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9" w:type="dxa"/>
            <w:vMerge/>
            <w:shd w:val="clear" w:color="000000" w:fill="FFFFFF"/>
          </w:tcPr>
          <w:p w14:paraId="054DACB0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000000" w:fill="FFFFFF"/>
            <w:vAlign w:val="center"/>
          </w:tcPr>
          <w:p w14:paraId="0FE68E38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14:paraId="1AEAA940" w14:textId="77777777" w:rsidR="007B3AF5" w:rsidRDefault="007B3AF5" w:rsidP="00FF3D06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3D51D56D" w14:textId="77777777" w:rsidR="007B3AF5" w:rsidRDefault="007B3AF5" w:rsidP="007B3AF5">
      <w:pPr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说明：以上规格型号数量是施工图数量，最终供货规格型号数量以采购人发货通知单为准。</w:t>
      </w:r>
    </w:p>
    <w:p w14:paraId="07759456" w14:textId="77777777" w:rsidR="007B3AF5" w:rsidRDefault="007B3AF5" w:rsidP="007B3AF5">
      <w:pPr>
        <w:ind w:firstLine="420"/>
        <w:jc w:val="right"/>
        <w:rPr>
          <w:rFonts w:ascii="宋体" w:hAnsi="宋体"/>
          <w:szCs w:val="21"/>
        </w:rPr>
        <w:sectPr w:rsidR="007B3AF5">
          <w:footerReference w:type="default" r:id="rId6"/>
          <w:pgSz w:w="16838" w:h="11906" w:orient="landscape"/>
          <w:pgMar w:top="1083" w:right="1440" w:bottom="1083" w:left="1440" w:header="851" w:footer="992" w:gutter="0"/>
          <w:cols w:space="720"/>
          <w:docGrid w:type="lines" w:linePitch="312"/>
        </w:sectPr>
      </w:pPr>
    </w:p>
    <w:p w14:paraId="44C863A2" w14:textId="77777777" w:rsidR="007B3AF5" w:rsidRDefault="007B3AF5" w:rsidP="007B3AF5">
      <w:pPr>
        <w:rPr>
          <w:b/>
        </w:rPr>
      </w:pPr>
      <w:bookmarkStart w:id="0" w:name="_Toc484687438"/>
      <w:bookmarkStart w:id="1" w:name="_Toc7424"/>
      <w:bookmarkStart w:id="2" w:name="_Toc450287122"/>
      <w:r>
        <w:rPr>
          <w:rFonts w:hint="eastAsia"/>
          <w:b/>
        </w:rPr>
        <w:lastRenderedPageBreak/>
        <w:t>附件</w:t>
      </w:r>
      <w:r>
        <w:rPr>
          <w:b/>
        </w:rPr>
        <w:t>2</w:t>
      </w:r>
      <w:bookmarkEnd w:id="0"/>
      <w:bookmarkEnd w:id="1"/>
      <w:bookmarkEnd w:id="2"/>
      <w:r>
        <w:rPr>
          <w:rFonts w:hint="eastAsia"/>
          <w:b/>
        </w:rPr>
        <w:t>：</w:t>
      </w:r>
    </w:p>
    <w:p w14:paraId="56A32720" w14:textId="77777777" w:rsidR="007B3AF5" w:rsidRDefault="007B3AF5" w:rsidP="007B3AF5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 w14:paraId="4C20D855" w14:textId="77777777" w:rsidR="007B3AF5" w:rsidRDefault="007B3AF5" w:rsidP="007B3AF5"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2413"/>
        <w:gridCol w:w="1418"/>
        <w:gridCol w:w="2671"/>
      </w:tblGrid>
      <w:tr w:rsidR="007B3AF5" w14:paraId="36102B37" w14:textId="77777777" w:rsidTr="00FF3D06">
        <w:trPr>
          <w:trHeight w:val="567"/>
          <w:jc w:val="center"/>
        </w:trPr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14:paraId="23180953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sz="4" w:space="0" w:color="auto"/>
            </w:tcBorders>
            <w:vAlign w:val="center"/>
          </w:tcPr>
          <w:p w14:paraId="6C2A83D3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50044DFA" w14:textId="77777777" w:rsidTr="00FF3D06">
        <w:trPr>
          <w:trHeight w:val="567"/>
          <w:jc w:val="center"/>
        </w:trPr>
        <w:tc>
          <w:tcPr>
            <w:tcW w:w="2143" w:type="dxa"/>
            <w:vAlign w:val="center"/>
          </w:tcPr>
          <w:p w14:paraId="2556B6AC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 w14:paraId="0AAAA839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2158A0CA" w14:textId="77777777" w:rsidTr="00FF3D06">
        <w:trPr>
          <w:trHeight w:val="567"/>
          <w:jc w:val="center"/>
        </w:trPr>
        <w:tc>
          <w:tcPr>
            <w:tcW w:w="2143" w:type="dxa"/>
            <w:vAlign w:val="center"/>
          </w:tcPr>
          <w:p w14:paraId="50303D4C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 w14:paraId="65AC5F67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D4E79C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 w14:paraId="22C60272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6EC6D9C0" w14:textId="77777777" w:rsidTr="00FF3D06">
        <w:trPr>
          <w:trHeight w:val="567"/>
          <w:jc w:val="center"/>
        </w:trPr>
        <w:tc>
          <w:tcPr>
            <w:tcW w:w="2143" w:type="dxa"/>
            <w:vAlign w:val="center"/>
          </w:tcPr>
          <w:p w14:paraId="601D22E6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 w14:paraId="58D0B043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06EAF5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 w14:paraId="79709311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6484475F" w14:textId="77777777" w:rsidTr="00FF3D06">
        <w:trPr>
          <w:trHeight w:val="567"/>
          <w:jc w:val="center"/>
        </w:trPr>
        <w:tc>
          <w:tcPr>
            <w:tcW w:w="2143" w:type="dxa"/>
            <w:vAlign w:val="center"/>
          </w:tcPr>
          <w:p w14:paraId="5D9C8E37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 w14:paraId="5A08AA5F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7CE8EA" w14:textId="77777777" w:rsidR="007B3AF5" w:rsidRDefault="007B3AF5" w:rsidP="00FF3D0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 w14:paraId="680009C9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0C461AA7" w14:textId="77777777" w:rsidTr="00FF3D06">
        <w:trPr>
          <w:trHeight w:val="567"/>
          <w:jc w:val="center"/>
        </w:trPr>
        <w:tc>
          <w:tcPr>
            <w:tcW w:w="2143" w:type="dxa"/>
            <w:vAlign w:val="center"/>
          </w:tcPr>
          <w:p w14:paraId="41B3022B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vAlign w:val="center"/>
          </w:tcPr>
          <w:p w14:paraId="0B6712BA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7197266B" w14:textId="77777777" w:rsidTr="00FF3D06">
        <w:trPr>
          <w:trHeight w:val="667"/>
          <w:jc w:val="center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78792B2B" w14:textId="77777777" w:rsidR="007B3AF5" w:rsidRDefault="007B3AF5" w:rsidP="00FF3D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生产厂名称（适用代理商投标）</w:t>
            </w:r>
          </w:p>
        </w:tc>
        <w:tc>
          <w:tcPr>
            <w:tcW w:w="6502" w:type="dxa"/>
            <w:gridSpan w:val="3"/>
            <w:vAlign w:val="center"/>
          </w:tcPr>
          <w:p w14:paraId="5B79FACB" w14:textId="77777777" w:rsidR="007B3AF5" w:rsidRDefault="007B3AF5" w:rsidP="00FF3D06">
            <w:pPr>
              <w:jc w:val="center"/>
              <w:rPr>
                <w:szCs w:val="21"/>
              </w:rPr>
            </w:pPr>
          </w:p>
        </w:tc>
      </w:tr>
      <w:tr w:rsidR="007B3AF5" w14:paraId="15527D39" w14:textId="77777777" w:rsidTr="00FF3D06">
        <w:trPr>
          <w:trHeight w:val="1985"/>
          <w:jc w:val="center"/>
        </w:trPr>
        <w:tc>
          <w:tcPr>
            <w:tcW w:w="8645" w:type="dxa"/>
            <w:gridSpan w:val="4"/>
          </w:tcPr>
          <w:p w14:paraId="4EA9CD8F" w14:textId="77777777" w:rsidR="007B3AF5" w:rsidRDefault="007B3AF5" w:rsidP="00FF3D0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申请投标范围：（注明拟投标包件号和物资名称）</w:t>
            </w:r>
          </w:p>
          <w:p w14:paraId="633FB5FF" w14:textId="77777777" w:rsidR="007B3AF5" w:rsidRDefault="007B3AF5" w:rsidP="00FF3D06">
            <w:pPr>
              <w:rPr>
                <w:szCs w:val="21"/>
              </w:rPr>
            </w:pPr>
          </w:p>
          <w:p w14:paraId="1E35E9AE" w14:textId="77777777" w:rsidR="007B3AF5" w:rsidRDefault="007B3AF5" w:rsidP="00FF3D06">
            <w:pPr>
              <w:ind w:firstLineChars="2695" w:firstLine="5682"/>
              <w:rPr>
                <w:b/>
                <w:szCs w:val="21"/>
              </w:rPr>
            </w:pPr>
          </w:p>
        </w:tc>
      </w:tr>
      <w:tr w:rsidR="007B3AF5" w14:paraId="2E046780" w14:textId="77777777" w:rsidTr="00FF3D06">
        <w:trPr>
          <w:trHeight w:val="2902"/>
          <w:jc w:val="center"/>
        </w:trPr>
        <w:tc>
          <w:tcPr>
            <w:tcW w:w="8645" w:type="dxa"/>
            <w:gridSpan w:val="4"/>
            <w:tcBorders>
              <w:bottom w:val="double" w:sz="4" w:space="0" w:color="auto"/>
            </w:tcBorders>
          </w:tcPr>
          <w:p w14:paraId="189AB25A" w14:textId="77777777" w:rsidR="007B3AF5" w:rsidRDefault="007B3AF5" w:rsidP="00FF3D06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投标人开票信息</w:t>
            </w:r>
          </w:p>
          <w:p w14:paraId="01B8D47B" w14:textId="77777777" w:rsidR="007B3AF5" w:rsidRDefault="007B3AF5" w:rsidP="00FF3D0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单位名称：</w:t>
            </w:r>
          </w:p>
          <w:p w14:paraId="2ABC257D" w14:textId="77777777" w:rsidR="007B3AF5" w:rsidRDefault="007B3AF5" w:rsidP="00FF3D0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14:paraId="0EF6E5BC" w14:textId="77777777" w:rsidR="007B3AF5" w:rsidRDefault="007B3AF5" w:rsidP="00FF3D0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14:paraId="30D8260E" w14:textId="77777777" w:rsidR="007B3AF5" w:rsidRDefault="007B3AF5" w:rsidP="00FF3D0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14:paraId="6F38A8DF" w14:textId="77777777" w:rsidR="007B3AF5" w:rsidRDefault="007B3AF5" w:rsidP="00FF3D0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开户行联行号：</w:t>
            </w:r>
          </w:p>
          <w:p w14:paraId="6BB35F48" w14:textId="77777777" w:rsidR="007B3AF5" w:rsidRDefault="007B3AF5" w:rsidP="00FF3D06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14:paraId="5B5B3920" w14:textId="77777777" w:rsidR="007B3AF5" w:rsidRDefault="007B3AF5" w:rsidP="00FF3D06">
            <w:pPr>
              <w:ind w:firstLineChars="2601" w:firstLine="548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 w14:paraId="55AB7716" w14:textId="77777777" w:rsidR="007B3AF5" w:rsidRDefault="007B3AF5" w:rsidP="00FF3D06">
            <w:pPr>
              <w:ind w:firstLineChars="2742" w:firstLine="578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7A03718A" w14:textId="77777777" w:rsidR="007B3AF5" w:rsidRDefault="007B3AF5" w:rsidP="007B3AF5">
      <w:pPr>
        <w:ind w:leftChars="195" w:left="1339" w:hangingChars="441" w:hanging="930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备注：1.</w:t>
      </w:r>
      <w:proofErr w:type="gramStart"/>
      <w:r>
        <w:rPr>
          <w:rFonts w:ascii="宋体" w:hAnsi="宋体" w:cs="宋体" w:hint="eastAsia"/>
          <w:b/>
          <w:szCs w:val="21"/>
        </w:rPr>
        <w:t>标书款</w:t>
      </w:r>
      <w:proofErr w:type="gramEnd"/>
      <w:r>
        <w:rPr>
          <w:rFonts w:ascii="宋体" w:hAnsi="宋体" w:cs="宋体" w:hint="eastAsia"/>
          <w:b/>
          <w:szCs w:val="21"/>
        </w:rPr>
        <w:t>发票采用电子发票形式，开具后发送至本申请表提供的邮箱内并短信通知，</w:t>
      </w:r>
    </w:p>
    <w:p w14:paraId="7127A561" w14:textId="77777777" w:rsidR="007B3AF5" w:rsidRDefault="007B3AF5" w:rsidP="007B3AF5">
      <w:pPr>
        <w:ind w:leftChars="631" w:left="1325"/>
        <w:jc w:val="left"/>
        <w:rPr>
          <w:rFonts w:ascii="宋体" w:hAnsi="宋体" w:cs="宋体"/>
          <w:b/>
          <w:szCs w:val="21"/>
        </w:rPr>
      </w:pPr>
      <w:proofErr w:type="gramStart"/>
      <w:r>
        <w:rPr>
          <w:rFonts w:ascii="宋体" w:hAnsi="宋体" w:cs="宋体" w:hint="eastAsia"/>
          <w:b/>
          <w:szCs w:val="21"/>
        </w:rPr>
        <w:t>请确保</w:t>
      </w:r>
      <w:proofErr w:type="gramEnd"/>
      <w:r>
        <w:rPr>
          <w:rFonts w:ascii="宋体" w:hAnsi="宋体" w:cs="宋体" w:hint="eastAsia"/>
          <w:b/>
          <w:szCs w:val="21"/>
        </w:rPr>
        <w:t>本申请表提供的电子邮箱及电话的准确性。</w:t>
      </w:r>
    </w:p>
    <w:p w14:paraId="6DE8B893" w14:textId="2BA10536" w:rsidR="00DE0DF2" w:rsidRDefault="007B3AF5" w:rsidP="007B3AF5">
      <w:pPr>
        <w:ind w:firstLineChars="490" w:firstLine="1033"/>
        <w:jc w:val="left"/>
      </w:pPr>
      <w:r>
        <w:rPr>
          <w:rFonts w:ascii="宋体" w:hAnsi="宋体" w:cs="宋体" w:hint="eastAsia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ascii="宋体" w:hAnsi="宋体" w:cs="宋体" w:hint="eastAsia"/>
          <w:b/>
          <w:szCs w:val="21"/>
        </w:rPr>
        <w:t>联行号，请准确填写。</w:t>
      </w:r>
    </w:p>
    <w:sectPr w:rsidR="00DE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0E32" w14:textId="77777777" w:rsidR="000E24AB" w:rsidRDefault="000E24AB" w:rsidP="007B3AF5">
      <w:pPr>
        <w:spacing w:line="240" w:lineRule="auto"/>
      </w:pPr>
      <w:r>
        <w:separator/>
      </w:r>
    </w:p>
  </w:endnote>
  <w:endnote w:type="continuationSeparator" w:id="0">
    <w:p w14:paraId="28F594C7" w14:textId="77777777" w:rsidR="000E24AB" w:rsidRDefault="000E24AB" w:rsidP="007B3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F40" w14:textId="77777777" w:rsidR="007B3AF5" w:rsidRDefault="007B3AF5" w:rsidP="007004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9C08" w14:textId="77777777" w:rsidR="000E24AB" w:rsidRDefault="000E24AB" w:rsidP="007B3AF5">
      <w:pPr>
        <w:spacing w:line="240" w:lineRule="auto"/>
      </w:pPr>
      <w:r>
        <w:separator/>
      </w:r>
    </w:p>
  </w:footnote>
  <w:footnote w:type="continuationSeparator" w:id="0">
    <w:p w14:paraId="50631AB5" w14:textId="77777777" w:rsidR="000E24AB" w:rsidRDefault="000E24AB" w:rsidP="007B3A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0"/>
    <w:rsid w:val="000E24AB"/>
    <w:rsid w:val="004A1948"/>
    <w:rsid w:val="007B3AF5"/>
    <w:rsid w:val="00DE0DF2"/>
    <w:rsid w:val="00F933DF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876D"/>
  <w15:chartTrackingRefBased/>
  <w15:docId w15:val="{F3C06692-3C01-4B49-B833-8E357D5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7B3AF5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7B3AF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7B3AF5"/>
    <w:pPr>
      <w:spacing w:before="120" w:after="100" w:afterAutospacing="1" w:line="240" w:lineRule="auto"/>
      <w:outlineLvl w:val="3"/>
    </w:pPr>
    <w:rPr>
      <w:rFonts w:eastAsia="黑体"/>
      <w:bCs/>
      <w:color w:val="5F497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AF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AF5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7B3AF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rsid w:val="007B3AF5"/>
    <w:rPr>
      <w:rFonts w:ascii="Times New Roman" w:eastAsia="黑体" w:hAnsi="Times New Roman" w:cs="Times New Roman"/>
      <w:bCs/>
      <w:color w:val="5F497A"/>
      <w:sz w:val="28"/>
      <w:szCs w:val="28"/>
    </w:rPr>
  </w:style>
  <w:style w:type="character" w:customStyle="1" w:styleId="Char">
    <w:name w:val="正文 含缩进 Char"/>
    <w:link w:val="a7"/>
    <w:uiPriority w:val="99"/>
    <w:qFormat/>
    <w:locked/>
    <w:rsid w:val="007B3AF5"/>
    <w:rPr>
      <w:rFonts w:ascii="Times New Roman" w:eastAsia="宋体" w:hAnsi="Times New Roman" w:cs="Times New Roman"/>
    </w:rPr>
  </w:style>
  <w:style w:type="paragraph" w:customStyle="1" w:styleId="a7">
    <w:name w:val="正文 含缩进"/>
    <w:basedOn w:val="a"/>
    <w:link w:val="Char"/>
    <w:uiPriority w:val="99"/>
    <w:qFormat/>
    <w:rsid w:val="007B3AF5"/>
    <w:pPr>
      <w:ind w:firstLineChars="202" w:firstLine="42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704208744@qq.com</dc:creator>
  <cp:keywords/>
  <dc:description/>
  <cp:lastModifiedBy>704208744@qq.com</cp:lastModifiedBy>
  <cp:revision>3</cp:revision>
  <dcterms:created xsi:type="dcterms:W3CDTF">2023-03-15T08:24:00Z</dcterms:created>
  <dcterms:modified xsi:type="dcterms:W3CDTF">2023-03-15T08:26:00Z</dcterms:modified>
</cp:coreProperties>
</file>